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1287" w:rsidR="00EE3F32" w:rsidP="00CC4FEC" w:rsidRDefault="00292CDF" w14:paraId="2BFB6096" w14:textId="22FF60ED">
      <w:pPr>
        <w:pStyle w:val="NoSpacing"/>
        <w:jc w:val="center"/>
        <w:rPr>
          <w:sz w:val="32"/>
          <w:szCs w:val="32"/>
        </w:rPr>
      </w:pPr>
      <w:r w:rsidRPr="00AF1287">
        <w:rPr>
          <w:sz w:val="32"/>
          <w:szCs w:val="32"/>
        </w:rPr>
        <w:t>Abstracts</w:t>
      </w:r>
    </w:p>
    <w:p w:rsidRPr="00AF1287" w:rsidR="00CC4FEC" w:rsidP="00CC4FEC" w:rsidRDefault="00CC4FEC" w14:paraId="3A363A6A" w14:textId="77777777">
      <w:pPr>
        <w:pStyle w:val="NoSpacing"/>
        <w:jc w:val="center"/>
        <w:rPr>
          <w:sz w:val="32"/>
          <w:szCs w:val="32"/>
        </w:rPr>
      </w:pPr>
    </w:p>
    <w:p w:rsidRPr="00AF1287" w:rsidR="00292CDF" w:rsidP="00CC4FEC" w:rsidRDefault="00E640AB" w14:paraId="65B523D8" w14:textId="394B2E15">
      <w:pPr>
        <w:pStyle w:val="NoSpacing"/>
        <w:jc w:val="center"/>
        <w:rPr>
          <w:sz w:val="32"/>
          <w:szCs w:val="32"/>
        </w:rPr>
      </w:pPr>
      <w:r w:rsidRPr="00AF1287">
        <w:rPr>
          <w:sz w:val="32"/>
          <w:szCs w:val="32"/>
        </w:rPr>
        <w:t>Thursday 1</w:t>
      </w:r>
      <w:r w:rsidRPr="00AF1287">
        <w:rPr>
          <w:sz w:val="32"/>
          <w:szCs w:val="32"/>
          <w:vertAlign w:val="superscript"/>
        </w:rPr>
        <w:t>st</w:t>
      </w:r>
      <w:r w:rsidRPr="00AF1287">
        <w:rPr>
          <w:sz w:val="32"/>
          <w:szCs w:val="32"/>
        </w:rPr>
        <w:t xml:space="preserve"> July, 1</w:t>
      </w:r>
      <w:r w:rsidR="00B10218">
        <w:rPr>
          <w:sz w:val="32"/>
          <w:szCs w:val="32"/>
        </w:rPr>
        <w:t>4.00</w:t>
      </w:r>
      <w:r w:rsidR="00CF5A58">
        <w:rPr>
          <w:sz w:val="32"/>
          <w:szCs w:val="32"/>
        </w:rPr>
        <w:t>-15.30</w:t>
      </w:r>
    </w:p>
    <w:p w:rsidR="00292CDF" w:rsidP="00CC4FEC" w:rsidRDefault="00292CDF" w14:paraId="712D0F00" w14:textId="77777777">
      <w:pPr>
        <w:pStyle w:val="NoSpacing"/>
      </w:pPr>
    </w:p>
    <w:p w:rsidR="00292CDF" w:rsidP="00CC4FEC" w:rsidRDefault="000150DA" w14:paraId="0C3C05CA" w14:textId="10A93E6C">
      <w:pPr>
        <w:pStyle w:val="NoSpacing"/>
      </w:pPr>
      <w:hyperlink w:tgtFrame="_blank" w:history="1" r:id="rId7">
        <w:r>
          <w:rPr>
            <w:rStyle w:val="normaltextrun"/>
            <w:rFonts w:ascii="Calibri" w:hAnsi="Calibri" w:cs="Calibri"/>
            <w:color w:val="0000FF"/>
            <w:sz w:val="22"/>
            <w:u w:val="single"/>
            <w:shd w:val="clear" w:color="auto" w:fill="FFFFFF"/>
          </w:rPr>
          <w:t>https://stmarys.zoom.us/j/86262155096?pwd=ZFlXWHMweUViWGd1WU5UOEh4dll3dz09</w:t>
        </w:r>
      </w:hyperlink>
    </w:p>
    <w:p w:rsidRPr="00CC4FEC" w:rsidR="000150DA" w:rsidP="00CC4FEC" w:rsidRDefault="000150DA" w14:paraId="47CC79B8" w14:textId="77777777">
      <w:pPr>
        <w:pStyle w:val="NoSpacing"/>
        <w:rPr>
          <w:rFonts w:ascii="Segoe UI" w:hAnsi="Segoe UI" w:cs="Segoe UI"/>
          <w:sz w:val="24"/>
          <w:szCs w:val="24"/>
        </w:rPr>
      </w:pPr>
    </w:p>
    <w:p w:rsidR="000150DA" w:rsidP="4F113AC9" w:rsidRDefault="000150DA" w14:paraId="0740629D" w14:textId="0A666270" w14:noSpellErr="1">
      <w:pPr>
        <w:pStyle w:val="paragraph"/>
        <w:spacing w:before="0" w:beforeAutospacing="off" w:after="0" w:afterAutospacing="off"/>
        <w:textAlignment w:val="baseline"/>
        <w:rPr>
          <w:rStyle w:val="eop"/>
          <w:rFonts w:ascii="Calibri" w:hAnsi="Calibri" w:cs="Calibri"/>
          <w:sz w:val="22"/>
          <w:szCs w:val="22"/>
        </w:rPr>
      </w:pPr>
      <w:r w:rsidRPr="4F113AC9" w:rsidR="000150DA">
        <w:rPr>
          <w:rStyle w:val="normaltextrun"/>
          <w:rFonts w:ascii="Calibri" w:hAnsi="Calibri" w:cs="Calibri"/>
          <w:b w:val="1"/>
          <w:bCs w:val="1"/>
          <w:sz w:val="22"/>
          <w:szCs w:val="22"/>
          <w:u w:val="single"/>
        </w:rPr>
        <w:t>Theme 7: Elite Performers and Performance Environments (Session Chair: Jamie North)</w:t>
      </w:r>
      <w:r w:rsidRPr="4F113AC9" w:rsidR="000150DA">
        <w:rPr>
          <w:rStyle w:val="eop"/>
          <w:rFonts w:ascii="Calibri" w:hAnsi="Calibri" w:cs="Calibri"/>
          <w:sz w:val="22"/>
          <w:szCs w:val="22"/>
        </w:rPr>
        <w:t> </w:t>
      </w:r>
    </w:p>
    <w:p w:rsidR="000150DA" w:rsidP="4F113AC9" w:rsidRDefault="000150DA" w14:paraId="14DB06F5" w14:textId="77777777" w14:noSpellErr="1">
      <w:pPr>
        <w:pStyle w:val="paragraph"/>
        <w:spacing w:before="0" w:beforeAutospacing="off" w:after="0" w:afterAutospacing="off"/>
        <w:textAlignment w:val="baseline"/>
        <w:rPr>
          <w:rFonts w:ascii="Segoe UI" w:hAnsi="Segoe UI" w:cs="Segoe UI"/>
          <w:sz w:val="22"/>
          <w:szCs w:val="22"/>
        </w:rPr>
      </w:pPr>
    </w:p>
    <w:p w:rsidR="000150DA" w:rsidP="4F113AC9" w:rsidRDefault="000150DA" w14:paraId="4C13E272" w14:textId="31A6952F" w14:noSpellErr="1">
      <w:pPr>
        <w:pStyle w:val="paragraph"/>
        <w:spacing w:before="0" w:beforeAutospacing="off" w:after="0" w:afterAutospacing="off"/>
        <w:textAlignment w:val="baseline"/>
        <w:rPr>
          <w:rStyle w:val="eop"/>
          <w:rFonts w:ascii="Calibri" w:hAnsi="Calibri" w:cs="Calibri"/>
          <w:sz w:val="22"/>
          <w:szCs w:val="22"/>
        </w:rPr>
      </w:pPr>
      <w:r w:rsidRPr="4F113AC9" w:rsidR="000150DA">
        <w:rPr>
          <w:rStyle w:val="normaltextrun"/>
          <w:rFonts w:ascii="Calibri" w:hAnsi="Calibri" w:cs="Calibri"/>
          <w:b w:val="1"/>
          <w:bCs w:val="1"/>
          <w:sz w:val="22"/>
          <w:szCs w:val="22"/>
        </w:rPr>
        <w:t xml:space="preserve">Talk 1: </w:t>
      </w:r>
      <w:bookmarkStart w:name="_Hlk74838307" w:id="0"/>
      <w:r w:rsidRPr="4F113AC9" w:rsidR="000150DA">
        <w:rPr>
          <w:rStyle w:val="normaltextrun"/>
          <w:rFonts w:ascii="Calibri" w:hAnsi="Calibri" w:cs="Calibri"/>
          <w:b w:val="1"/>
          <w:bCs w:val="1"/>
          <w:sz w:val="22"/>
          <w:szCs w:val="22"/>
        </w:rPr>
        <w:t>Sam Callaghan:</w:t>
      </w:r>
      <w:r w:rsidRPr="4F113AC9" w:rsidR="000150DA">
        <w:rPr>
          <w:rStyle w:val="normaltextrun"/>
          <w:rFonts w:ascii="Calibri" w:hAnsi="Calibri" w:cs="Calibri"/>
          <w:sz w:val="22"/>
          <w:szCs w:val="22"/>
        </w:rPr>
        <w:t> Not as simple as it seems: Front foot contact kinetics, muscle function and ball release speed in cricket pace bowlers</w:t>
      </w:r>
      <w:r w:rsidRPr="4F113AC9" w:rsidR="000150DA">
        <w:rPr>
          <w:rStyle w:val="eop"/>
          <w:rFonts w:ascii="Calibri" w:hAnsi="Calibri" w:cs="Calibri"/>
          <w:sz w:val="22"/>
          <w:szCs w:val="22"/>
        </w:rPr>
        <w:t> </w:t>
      </w:r>
    </w:p>
    <w:p w:rsidR="000150DA" w:rsidP="4F113AC9" w:rsidRDefault="000150DA" w14:paraId="5EB5FE0B" w14:textId="77777777" w14:noSpellErr="1">
      <w:pPr>
        <w:pStyle w:val="paragraph"/>
        <w:spacing w:before="0" w:beforeAutospacing="off" w:after="0" w:afterAutospacing="off"/>
        <w:textAlignment w:val="baseline"/>
        <w:rPr>
          <w:rFonts w:ascii="Segoe UI" w:hAnsi="Segoe UI" w:cs="Segoe UI"/>
          <w:sz w:val="22"/>
          <w:szCs w:val="22"/>
        </w:rPr>
      </w:pPr>
    </w:p>
    <w:bookmarkEnd w:id="0"/>
    <w:p w:rsidR="000150DA" w:rsidP="4F113AC9" w:rsidRDefault="000150DA" w14:paraId="31E31F35" w14:textId="06DFE143">
      <w:pPr>
        <w:pStyle w:val="paragraph"/>
        <w:spacing w:before="0" w:beforeAutospacing="off" w:after="0" w:afterAutospacing="off"/>
        <w:textAlignment w:val="baseline"/>
        <w:rPr>
          <w:rStyle w:val="eop"/>
          <w:rFonts w:ascii="Calibri" w:hAnsi="Calibri" w:cs="Calibri"/>
          <w:sz w:val="22"/>
          <w:szCs w:val="22"/>
        </w:rPr>
      </w:pPr>
      <w:r w:rsidRPr="4F113AC9" w:rsidR="000150DA">
        <w:rPr>
          <w:rStyle w:val="normaltextrun"/>
          <w:rFonts w:ascii="Calibri" w:hAnsi="Calibri" w:cs="Calibri"/>
          <w:b w:val="1"/>
          <w:bCs w:val="1"/>
          <w:sz w:val="22"/>
          <w:szCs w:val="22"/>
        </w:rPr>
        <w:t>Talk 2: Jade Salim &amp; Stacy Winter: </w:t>
      </w:r>
      <w:r w:rsidRPr="4F113AC9" w:rsidR="000150DA">
        <w:rPr>
          <w:rStyle w:val="normaltextrun"/>
          <w:rFonts w:ascii="Calibri" w:hAnsi="Calibri" w:cs="Calibri"/>
          <w:sz w:val="22"/>
          <w:szCs w:val="22"/>
        </w:rPr>
        <w:t xml:space="preserve">All that glitters </w:t>
      </w:r>
      <w:r w:rsidRPr="4F113AC9" w:rsidR="000150DA">
        <w:rPr>
          <w:rStyle w:val="normaltextrun"/>
          <w:rFonts w:ascii="Calibri" w:hAnsi="Calibri" w:cs="Calibri"/>
          <w:sz w:val="22"/>
          <w:szCs w:val="22"/>
        </w:rPr>
        <w:t>is</w:t>
      </w:r>
      <w:r w:rsidRPr="4F113AC9" w:rsidR="000150DA">
        <w:rPr>
          <w:rStyle w:val="normaltextrun"/>
          <w:rFonts w:ascii="Calibri" w:hAnsi="Calibri" w:cs="Calibri"/>
          <w:sz w:val="22"/>
          <w:szCs w:val="22"/>
        </w:rPr>
        <w:t xml:space="preserve"> not gold: The perceived long-term impacts of being an elite gymnast </w:t>
      </w:r>
      <w:r w:rsidRPr="4F113AC9" w:rsidR="000150DA">
        <w:rPr>
          <w:rStyle w:val="eop"/>
          <w:rFonts w:ascii="Calibri" w:hAnsi="Calibri" w:cs="Calibri"/>
          <w:sz w:val="22"/>
          <w:szCs w:val="22"/>
        </w:rPr>
        <w:t> </w:t>
      </w:r>
    </w:p>
    <w:p w:rsidR="000150DA" w:rsidP="4F113AC9" w:rsidRDefault="000150DA" w14:paraId="55D18514" w14:textId="77777777" w14:noSpellErr="1">
      <w:pPr>
        <w:pStyle w:val="paragraph"/>
        <w:spacing w:before="0" w:beforeAutospacing="off" w:after="0" w:afterAutospacing="off"/>
        <w:textAlignment w:val="baseline"/>
        <w:rPr>
          <w:rFonts w:ascii="Segoe UI" w:hAnsi="Segoe UI" w:cs="Segoe UI"/>
          <w:sz w:val="22"/>
          <w:szCs w:val="22"/>
        </w:rPr>
      </w:pPr>
    </w:p>
    <w:p w:rsidR="000150DA" w:rsidP="4F113AC9" w:rsidRDefault="000150DA" w14:paraId="71310E64" w14:textId="61EB43E1" w14:noSpellErr="1">
      <w:pPr>
        <w:pStyle w:val="paragraph"/>
        <w:spacing w:before="0" w:beforeAutospacing="off" w:after="0" w:afterAutospacing="off"/>
        <w:textAlignment w:val="baseline"/>
        <w:rPr>
          <w:rStyle w:val="eop"/>
          <w:rFonts w:ascii="Calibri" w:hAnsi="Calibri" w:cs="Calibri"/>
          <w:sz w:val="22"/>
          <w:szCs w:val="22"/>
        </w:rPr>
      </w:pPr>
      <w:r w:rsidRPr="4F113AC9" w:rsidR="000150DA">
        <w:rPr>
          <w:rStyle w:val="normaltextrun"/>
          <w:rFonts w:ascii="Calibri" w:hAnsi="Calibri" w:cs="Calibri"/>
          <w:b w:val="1"/>
          <w:bCs w:val="1"/>
          <w:sz w:val="22"/>
          <w:szCs w:val="22"/>
        </w:rPr>
        <w:t>Talk 3: Carla Meijen: </w:t>
      </w:r>
      <w:r w:rsidRPr="4F113AC9" w:rsidR="000150DA">
        <w:rPr>
          <w:rStyle w:val="normaltextrun"/>
          <w:rFonts w:ascii="Calibri" w:hAnsi="Calibri" w:cs="Calibri"/>
          <w:sz w:val="22"/>
          <w:szCs w:val="22"/>
        </w:rPr>
        <w:t>Walking on thin ice: Exploring demands and means of coping during an extreme expedition</w:t>
      </w:r>
      <w:r w:rsidRPr="4F113AC9" w:rsidR="000150DA">
        <w:rPr>
          <w:rStyle w:val="eop"/>
          <w:rFonts w:ascii="Calibri" w:hAnsi="Calibri" w:cs="Calibri"/>
          <w:sz w:val="22"/>
          <w:szCs w:val="22"/>
        </w:rPr>
        <w:t> </w:t>
      </w:r>
    </w:p>
    <w:p w:rsidR="000150DA" w:rsidP="4F113AC9" w:rsidRDefault="000150DA" w14:paraId="1997F2FF" w14:textId="77777777" w14:noSpellErr="1">
      <w:pPr>
        <w:pStyle w:val="paragraph"/>
        <w:spacing w:before="0" w:beforeAutospacing="off" w:after="0" w:afterAutospacing="off"/>
        <w:textAlignment w:val="baseline"/>
        <w:rPr>
          <w:rFonts w:ascii="Segoe UI" w:hAnsi="Segoe UI" w:cs="Segoe UI"/>
          <w:sz w:val="22"/>
          <w:szCs w:val="22"/>
        </w:rPr>
      </w:pPr>
    </w:p>
    <w:p w:rsidR="000150DA" w:rsidP="4F113AC9" w:rsidRDefault="000150DA" w14:paraId="0201FFE1" w14:textId="7551D575" w14:noSpellErr="1">
      <w:pPr>
        <w:pStyle w:val="paragraph"/>
        <w:spacing w:before="0" w:beforeAutospacing="off" w:after="0" w:afterAutospacing="off"/>
        <w:textAlignment w:val="baseline"/>
        <w:rPr>
          <w:rStyle w:val="eop"/>
          <w:rFonts w:ascii="Calibri" w:hAnsi="Calibri" w:cs="Calibri"/>
          <w:color w:val="000000"/>
          <w:sz w:val="22"/>
          <w:szCs w:val="22"/>
        </w:rPr>
      </w:pPr>
      <w:r w:rsidRPr="4F113AC9" w:rsidR="000150DA">
        <w:rPr>
          <w:rStyle w:val="normaltextrun"/>
          <w:rFonts w:ascii="Calibri" w:hAnsi="Calibri" w:cs="Calibri"/>
          <w:b w:val="1"/>
          <w:bCs w:val="1"/>
          <w:sz w:val="22"/>
          <w:szCs w:val="22"/>
        </w:rPr>
        <w:t>Talk 4: Mark Glaister: </w:t>
      </w:r>
      <w:r w:rsidRPr="4F113AC9" w:rsidR="000150DA">
        <w:rPr>
          <w:rStyle w:val="normaltextrun"/>
          <w:rFonts w:ascii="Calibri" w:hAnsi="Calibri" w:cs="Calibri"/>
          <w:color w:val="000000" w:themeColor="text1" w:themeTint="FF" w:themeShade="FF"/>
          <w:sz w:val="22"/>
          <w:szCs w:val="22"/>
        </w:rPr>
        <w:t>Caffeine and sprint cycling performance: the influence of torque factor and sprint duration</w:t>
      </w:r>
      <w:r w:rsidRPr="4F113AC9" w:rsidR="000150DA">
        <w:rPr>
          <w:rStyle w:val="eop"/>
          <w:rFonts w:ascii="Calibri" w:hAnsi="Calibri" w:cs="Calibri"/>
          <w:color w:val="000000" w:themeColor="text1" w:themeTint="FF" w:themeShade="FF"/>
          <w:sz w:val="22"/>
          <w:szCs w:val="22"/>
        </w:rPr>
        <w:t> </w:t>
      </w:r>
    </w:p>
    <w:p w:rsidR="000150DA" w:rsidP="4F113AC9" w:rsidRDefault="000150DA" w14:paraId="5F76EBE1" w14:textId="77777777" w14:noSpellErr="1">
      <w:pPr>
        <w:pStyle w:val="paragraph"/>
        <w:spacing w:before="0" w:beforeAutospacing="off" w:after="0" w:afterAutospacing="off"/>
        <w:textAlignment w:val="baseline"/>
        <w:rPr>
          <w:rFonts w:ascii="Segoe UI" w:hAnsi="Segoe UI" w:cs="Segoe UI"/>
          <w:sz w:val="22"/>
          <w:szCs w:val="22"/>
        </w:rPr>
      </w:pPr>
    </w:p>
    <w:p w:rsidR="000150DA" w:rsidP="4F113AC9" w:rsidRDefault="000150DA" w14:paraId="21C1FD6F" w14:textId="77777777" w14:noSpellErr="1">
      <w:pPr>
        <w:pStyle w:val="paragraph"/>
        <w:spacing w:before="0" w:beforeAutospacing="off" w:after="0" w:afterAutospacing="off"/>
        <w:textAlignment w:val="baseline"/>
        <w:rPr>
          <w:rFonts w:ascii="Segoe UI" w:hAnsi="Segoe UI" w:cs="Segoe UI"/>
          <w:sz w:val="18"/>
          <w:szCs w:val="18"/>
        </w:rPr>
      </w:pPr>
      <w:r w:rsidRPr="4F113AC9" w:rsidR="000150DA">
        <w:rPr>
          <w:rStyle w:val="normaltextrun"/>
          <w:rFonts w:ascii="Calibri" w:hAnsi="Calibri" w:cs="Calibri"/>
          <w:b w:val="1"/>
          <w:bCs w:val="1"/>
          <w:sz w:val="22"/>
          <w:szCs w:val="22"/>
        </w:rPr>
        <w:t>Talk 5</w:t>
      </w:r>
      <w:r w:rsidRPr="4F113AC9" w:rsidR="000150DA">
        <w:rPr>
          <w:rStyle w:val="normaltextrun"/>
          <w:rFonts w:ascii="Calibri" w:hAnsi="Calibri" w:cs="Calibri"/>
          <w:sz w:val="22"/>
          <w:szCs w:val="22"/>
        </w:rPr>
        <w:t>: </w:t>
      </w:r>
      <w:r w:rsidRPr="4F113AC9" w:rsidR="000150DA">
        <w:rPr>
          <w:rStyle w:val="normaltextrun"/>
          <w:rFonts w:ascii="Calibri" w:hAnsi="Calibri" w:cs="Calibri"/>
          <w:b w:val="1"/>
          <w:bCs w:val="1"/>
          <w:sz w:val="22"/>
          <w:szCs w:val="22"/>
        </w:rPr>
        <w:t>Hannah Levi</w:t>
      </w:r>
      <w:r w:rsidRPr="4F113AC9" w:rsidR="000150DA">
        <w:rPr>
          <w:rStyle w:val="normaltextrun"/>
          <w:rFonts w:ascii="Calibri" w:hAnsi="Calibri" w:cs="Calibri"/>
          <w:sz w:val="22"/>
          <w:szCs w:val="22"/>
        </w:rPr>
        <w:t>: Coaches’ perceptions working with elite female Athletes: A critical Feminist Approach</w:t>
      </w:r>
      <w:r w:rsidRPr="4F113AC9" w:rsidR="000150DA">
        <w:rPr>
          <w:rStyle w:val="eop"/>
          <w:rFonts w:ascii="Calibri" w:hAnsi="Calibri" w:cs="Calibri"/>
          <w:sz w:val="20"/>
          <w:szCs w:val="20"/>
        </w:rPr>
        <w:t> </w:t>
      </w:r>
    </w:p>
    <w:p w:rsidR="00292CDF" w:rsidRDefault="00292CDF" w14:paraId="4BA06F64" w14:textId="77777777"/>
    <w:p w:rsidR="00292CDF" w:rsidRDefault="00292CDF" w14:paraId="64DE3FA5" w14:textId="77777777"/>
    <w:p w:rsidR="00292CDF" w:rsidRDefault="00292CDF" w14:paraId="3D3C817F" w14:textId="77777777"/>
    <w:p w:rsidR="00292CDF" w:rsidRDefault="00292CDF" w14:paraId="5540B5D5" w14:textId="77777777"/>
    <w:p w:rsidR="00292CDF" w:rsidRDefault="00292CDF" w14:paraId="2E8C9E45" w14:textId="77777777"/>
    <w:p w:rsidR="00292CDF" w:rsidRDefault="00292CDF" w14:paraId="63A09A80" w14:textId="77777777"/>
    <w:p w:rsidR="00292CDF" w:rsidRDefault="00292CDF" w14:paraId="23540DBF" w14:textId="77777777"/>
    <w:p w:rsidR="00292CDF" w:rsidRDefault="00292CDF" w14:paraId="6AA02BC8" w14:textId="77777777"/>
    <w:p w:rsidR="006C6A70" w:rsidRDefault="006C6A70" w14:paraId="1DBC77DE" w14:textId="77777777">
      <w:r>
        <w:br w:type="page"/>
      </w:r>
    </w:p>
    <w:p w:rsidRPr="00CF5A58" w:rsidR="00CF5A58" w:rsidP="4F113AC9" w:rsidRDefault="00292CDF" w14:paraId="24D55DDA" w14:textId="2B6F4A37" w14:noSpellErr="1">
      <w:pPr>
        <w:pStyle w:val="Style1"/>
        <w:rPr>
          <w:rStyle w:val="eop"/>
          <w:sz w:val="22"/>
          <w:szCs w:val="22"/>
        </w:rPr>
      </w:pPr>
      <w:r w:rsidRPr="4F113AC9" w:rsidR="00292CDF">
        <w:rPr>
          <w:rStyle w:val="normaltextrun"/>
          <w:sz w:val="22"/>
          <w:szCs w:val="22"/>
        </w:rPr>
        <w:t>Title:</w:t>
      </w:r>
      <w:r w:rsidRPr="4F113AC9" w:rsidR="00CF5A58">
        <w:rPr>
          <w:rStyle w:val="normaltextrun"/>
          <w:sz w:val="22"/>
          <w:szCs w:val="22"/>
        </w:rPr>
        <w:t xml:space="preserve"> Not as simple as it seems: Front foot contact kinetics, muscle function and ball release speed in cricket pace bowlers</w:t>
      </w:r>
      <w:r w:rsidRPr="4F113AC9" w:rsidR="00CF5A58">
        <w:rPr>
          <w:rStyle w:val="eop"/>
          <w:sz w:val="22"/>
          <w:szCs w:val="22"/>
        </w:rPr>
        <w:t> </w:t>
      </w:r>
    </w:p>
    <w:p w:rsidR="00CF5A58" w:rsidP="4F113AC9" w:rsidRDefault="00CF5A58" w14:paraId="287E47F8" w14:textId="77777777" w14:noSpellErr="1">
      <w:pPr>
        <w:pStyle w:val="Style1"/>
        <w:rPr>
          <w:rFonts w:ascii="Segoe UI" w:hAnsi="Segoe UI" w:cs="Segoe UI"/>
          <w:sz w:val="22"/>
          <w:szCs w:val="22"/>
        </w:rPr>
      </w:pPr>
    </w:p>
    <w:p w:rsidRPr="003D5E27" w:rsidR="00093592" w:rsidP="4F113AC9" w:rsidRDefault="00093592" w14:paraId="14B6954C" w14:textId="17CE73E1" w14:noSpellErr="1">
      <w:pPr>
        <w:pStyle w:val="Style1"/>
        <w:rPr>
          <w:rStyle w:val="normaltextrun"/>
          <w:sz w:val="22"/>
          <w:szCs w:val="22"/>
        </w:rPr>
      </w:pPr>
      <w:r w:rsidRPr="4F113AC9" w:rsidR="00093592">
        <w:rPr>
          <w:rStyle w:val="normaltextrun"/>
          <w:sz w:val="22"/>
          <w:szCs w:val="22"/>
        </w:rPr>
        <w:t xml:space="preserve">Presenter: </w:t>
      </w:r>
      <w:r w:rsidRPr="4F113AC9" w:rsidR="00CF5A58">
        <w:rPr>
          <w:rStyle w:val="normaltextrun"/>
          <w:sz w:val="22"/>
          <w:szCs w:val="22"/>
        </w:rPr>
        <w:t>Sam Callaghan</w:t>
      </w:r>
    </w:p>
    <w:p w:rsidR="003D5E27" w:rsidP="4F113AC9" w:rsidRDefault="003D5E27" w14:paraId="0884FF03" w14:textId="77777777" w14:noSpellErr="1">
      <w:pPr>
        <w:pStyle w:val="Style2"/>
        <w:rPr>
          <w:rStyle w:val="normaltextrun"/>
          <w:sz w:val="22"/>
          <w:szCs w:val="22"/>
        </w:rPr>
      </w:pPr>
    </w:p>
    <w:p w:rsidR="003D5E27" w:rsidP="4F113AC9" w:rsidRDefault="003D5E27" w14:paraId="06367A97" w14:textId="77777777" w14:noSpellErr="1">
      <w:pPr>
        <w:pStyle w:val="Style2"/>
        <w:rPr>
          <w:rStyle w:val="normaltextrun"/>
          <w:sz w:val="22"/>
          <w:szCs w:val="22"/>
        </w:rPr>
      </w:pPr>
    </w:p>
    <w:p w:rsidRPr="00CF5A58" w:rsidR="00CF5A58" w:rsidP="000A5BEB" w:rsidRDefault="00CF5A58" w14:paraId="3500EF13" w14:textId="7DB8FEA5">
      <w:pPr>
        <w:pStyle w:val="Style2"/>
        <w:rPr>
          <w:rStyle w:val="normaltextrun"/>
        </w:rPr>
      </w:pPr>
      <w:r w:rsidRPr="4F113AC9" w:rsidR="00CF5A58">
        <w:rPr>
          <w:rStyle w:val="normaltextrun"/>
          <w:sz w:val="22"/>
          <w:szCs w:val="22"/>
        </w:rPr>
        <w:t xml:space="preserve">This study investigated the relationship between front foot contact (FFC) ground reaction forces (GRF) during the delivery stride, lower-limb strength, eccentric strength and power, and ball release speed (BRS) among cricket pace bowlers. Thirteen high-level male pace bowlers performed double and single leg drop landings; isometric mid-thigh pull; countermovement jump; and pace bowling (two-over bowling spell measuring BRS and FFC GRF). The relationship between assessed variables and BRS was determined via frequentist and Bayesian multiple linear regression. The model including peak braking force was the most probable given the data (Bayes Factor=1.713) but provided only weak evidence in comparison to the null model. The results of frequentist and Bayesian modelling were comparable with peak braking force explaining 23.3% of the variance in BRS (F (1, </w:t>
      </w:r>
      <w:proofErr w:type="gramStart"/>
      <w:r w:rsidRPr="4F113AC9" w:rsidR="00CF5A58">
        <w:rPr>
          <w:rStyle w:val="normaltextrun"/>
          <w:sz w:val="22"/>
          <w:szCs w:val="22"/>
        </w:rPr>
        <w:t>11)=</w:t>
      </w:r>
      <w:proofErr w:type="gramEnd"/>
      <w:r w:rsidRPr="4F113AC9" w:rsidR="00CF5A58">
        <w:rPr>
          <w:rStyle w:val="normaltextrun"/>
          <w:sz w:val="22"/>
          <w:szCs w:val="22"/>
        </w:rPr>
        <w:t>4.64, P=0.054). Results indicate pace bowlers with greater peak braking GRF during FFC generally elicit higher BRS. However, the weak relationship between peak braking force and BRS, and the lack of a linear relationship between BRS and other variables, highlights the complexities and inter-individual variability inherent to pace bowling at a high-level. A more individual-focused analysis revealed varied strategies within pace bowlers to deliver the outcome (e.g. BRS) and should be considered in future study designs. </w:t>
      </w:r>
      <w:r w:rsidRPr="4F113AC9" w:rsidR="00CF5A58">
        <w:rPr>
          <w:rStyle w:val="eop"/>
        </w:rPr>
        <w:t> </w:t>
      </w:r>
    </w:p>
    <w:p w:rsidRPr="00CF5A58" w:rsidR="00CF5A58" w:rsidP="000A5BEB" w:rsidRDefault="00CF5A58" w14:paraId="608C3D51" w14:textId="77777777">
      <w:pPr>
        <w:pStyle w:val="Style2"/>
        <w:rPr>
          <w:rStyle w:val="normaltextrun"/>
        </w:rPr>
      </w:pPr>
    </w:p>
    <w:p w:rsidR="00CF5A58" w:rsidP="000A5BEB" w:rsidRDefault="00CF5A58" w14:paraId="082A9356" w14:textId="77777777">
      <w:pPr>
        <w:pStyle w:val="Style2"/>
        <w:rPr>
          <w:rStyle w:val="normaltextrun"/>
        </w:rPr>
      </w:pPr>
    </w:p>
    <w:p w:rsidRPr="00C522A1" w:rsidR="00093592" w:rsidP="000A5BEB" w:rsidRDefault="00093592" w14:paraId="6E187431" w14:textId="77777777">
      <w:pPr>
        <w:pStyle w:val="Style2"/>
      </w:pPr>
    </w:p>
    <w:p w:rsidRPr="00C522A1" w:rsidR="00093592" w:rsidP="00093592" w:rsidRDefault="00093592" w14:paraId="3B2E7A94" w14:textId="77777777">
      <w:pPr>
        <w:ind w:right="-755"/>
        <w:rPr>
          <w:rFonts w:ascii="Arial" w:hAnsi="Arial" w:cs="Arial"/>
        </w:rPr>
      </w:pPr>
    </w:p>
    <w:p w:rsidRPr="00C522A1" w:rsidR="00093592" w:rsidP="00093592" w:rsidRDefault="00093592" w14:paraId="0121667F" w14:textId="77777777">
      <w:pPr>
        <w:ind w:right="-755"/>
        <w:rPr>
          <w:rFonts w:ascii="Arial" w:hAnsi="Arial" w:cs="Arial"/>
        </w:rPr>
      </w:pPr>
    </w:p>
    <w:p w:rsidRPr="00C522A1" w:rsidR="00093592" w:rsidRDefault="00093592" w14:paraId="7965CABC" w14:textId="77777777">
      <w:pPr>
        <w:rPr>
          <w:rFonts w:ascii="Arial" w:hAnsi="Arial" w:cs="Arial"/>
        </w:rPr>
      </w:pPr>
      <w:r w:rsidRPr="00C522A1">
        <w:rPr>
          <w:rFonts w:ascii="Arial" w:hAnsi="Arial" w:cs="Arial"/>
        </w:rPr>
        <w:br w:type="page"/>
      </w:r>
    </w:p>
    <w:p w:rsidRPr="003D5E27" w:rsidR="00115244" w:rsidP="4F113AC9" w:rsidRDefault="00093592" w14:paraId="511F7BC4" w14:textId="0D829BF2" w14:noSpellErr="1">
      <w:pPr>
        <w:pStyle w:val="Style1"/>
        <w:rPr>
          <w:sz w:val="22"/>
          <w:szCs w:val="22"/>
        </w:rPr>
      </w:pPr>
      <w:r w:rsidRPr="4F113AC9" w:rsidR="00093592">
        <w:rPr>
          <w:sz w:val="22"/>
          <w:szCs w:val="22"/>
        </w:rPr>
        <w:t>Title:</w:t>
      </w:r>
      <w:r w:rsidRPr="4F113AC9" w:rsidR="00092A90">
        <w:rPr>
          <w:sz w:val="22"/>
          <w:szCs w:val="22"/>
        </w:rPr>
        <w:t xml:space="preserve"> </w:t>
      </w:r>
      <w:r w:rsidRPr="4F113AC9" w:rsidR="00CF5A58">
        <w:rPr>
          <w:sz w:val="22"/>
          <w:szCs w:val="22"/>
        </w:rPr>
        <w:t>All that glitters is not gold:  the perceived long-term impacts of being an elite athlete</w:t>
      </w:r>
    </w:p>
    <w:p w:rsidRPr="003D5E27" w:rsidR="00115244" w:rsidP="4F113AC9" w:rsidRDefault="00115244" w14:paraId="3FDC021E" w14:textId="77777777" w14:noSpellErr="1">
      <w:pPr>
        <w:pStyle w:val="Style1"/>
        <w:rPr>
          <w:sz w:val="22"/>
          <w:szCs w:val="22"/>
        </w:rPr>
      </w:pPr>
    </w:p>
    <w:p w:rsidRPr="003D5E27" w:rsidR="00093592" w:rsidP="4F113AC9" w:rsidRDefault="00093592" w14:paraId="764A12A9" w14:textId="34E59AE5" w14:noSpellErr="1">
      <w:pPr>
        <w:pStyle w:val="Style1"/>
        <w:rPr>
          <w:sz w:val="22"/>
          <w:szCs w:val="22"/>
        </w:rPr>
      </w:pPr>
      <w:r w:rsidRPr="4F113AC9" w:rsidR="00093592">
        <w:rPr>
          <w:sz w:val="22"/>
          <w:szCs w:val="22"/>
        </w:rPr>
        <w:t xml:space="preserve">Presenter: </w:t>
      </w:r>
      <w:r w:rsidRPr="4F113AC9" w:rsidR="00CF5A58">
        <w:rPr>
          <w:sz w:val="22"/>
          <w:szCs w:val="22"/>
        </w:rPr>
        <w:t>Jade Salim and Stacy Winter</w:t>
      </w:r>
    </w:p>
    <w:p w:rsidRPr="00473E86" w:rsidR="00B715BC" w:rsidP="4F113AC9" w:rsidRDefault="00B715BC" w14:paraId="12BACE77" w14:textId="77777777" w14:noSpellErr="1">
      <w:pPr>
        <w:pStyle w:val="Style1"/>
        <w:rPr>
          <w:sz w:val="22"/>
          <w:szCs w:val="22"/>
        </w:rPr>
      </w:pPr>
    </w:p>
    <w:p w:rsidRPr="00473E86" w:rsidR="00B715BC" w:rsidP="4F113AC9" w:rsidRDefault="00B715BC" w14:paraId="238F6274" w14:textId="77777777" w14:noSpellErr="1">
      <w:pPr>
        <w:pStyle w:val="Style1"/>
        <w:rPr>
          <w:sz w:val="22"/>
          <w:szCs w:val="22"/>
        </w:rPr>
      </w:pPr>
    </w:p>
    <w:p w:rsidRPr="00CF5A58" w:rsidR="00CF5A58" w:rsidP="4F113AC9" w:rsidRDefault="00CF5A58" w14:paraId="2A3A4150" w14:textId="77777777">
      <w:pPr>
        <w:pStyle w:val="Style2"/>
        <w:rPr>
          <w:rStyle w:val="eop"/>
          <w:sz w:val="22"/>
          <w:szCs w:val="22"/>
        </w:rPr>
      </w:pPr>
      <w:r w:rsidRPr="4F113AC9" w:rsidR="00CF5A58">
        <w:rPr>
          <w:rStyle w:val="normaltextrun"/>
          <w:sz w:val="22"/>
          <w:szCs w:val="22"/>
        </w:rPr>
        <w:t>Within elite </w:t>
      </w:r>
      <w:proofErr w:type="gramStart"/>
      <w:r w:rsidRPr="4F113AC9" w:rsidR="00CF5A58">
        <w:rPr>
          <w:rStyle w:val="normaltextrun"/>
          <w:sz w:val="22"/>
          <w:szCs w:val="22"/>
        </w:rPr>
        <w:t>gymnastic</w:t>
      </w:r>
      <w:proofErr w:type="gramEnd"/>
      <w:r w:rsidRPr="4F113AC9" w:rsidR="00CF5A58">
        <w:rPr>
          <w:rStyle w:val="normaltextrun"/>
          <w:sz w:val="22"/>
          <w:szCs w:val="22"/>
        </w:rPr>
        <w:t> environments, it is not uncommon for gymnasts to experience various forms of coach abuse. Indeed, it was following the exposure of abuse in USA gymnastics that the Whyte Review was commissioned by Sport England and UK Sport to independently examine the physical, psychological, and emotional abuse allegations by numerous British gymnasts. However, to date, no researchers have explored the lasting consequences of this potentially abusive culture. Our aim of this study was therefore to provide an in-depth understanding of the long-term impacts from being an elite gymnast. Semi-structured interviews were conducted with twelve retired international (n=5) and national (n=7) level women’s artistic gymnasts (M age = 29 years, SD = 4.76). At the time of the interview, participants reported being retired from the sport between seven and 20 years (M = 12; SD = 4 years), with career lengths between eight and 15 years (M = 11; SD = 2.1 years). Transcripts were analysed using thematic analysis. Methodological rigor was maximised through the use of member reflections and a critical friend. Four themes were identified: (a) What we went through, (b) Was it worth it? (c) Making sense of it all, and (d) Life lessons. Themes encapsulated the negative long-term impacts of gymnastics (e.g., depression, post-traumatic stress, perfectionism, and weight issues), but encouragingly a number of participants recalled high levels of discipline, resilience, and effective time-management as positive impacts. These findings illustrated that even after 20 years post-retirement, gymnasts can still have lasting impacts from their sport. It would be recommended for organisational policies and coach education to both raise self-awareness and support the safe development of gymnasts not only within their sport, but also beyond their sporting careers. </w:t>
      </w:r>
      <w:r w:rsidRPr="4F113AC9" w:rsidR="00CF5A58">
        <w:rPr>
          <w:rStyle w:val="eop"/>
          <w:sz w:val="22"/>
          <w:szCs w:val="22"/>
        </w:rPr>
        <w:t> </w:t>
      </w:r>
    </w:p>
    <w:p w:rsidR="00CF5A58" w:rsidP="00CF5A58" w:rsidRDefault="00CF5A58" w14:paraId="17E85615"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CF5A58" w:rsidP="00CF5A58" w:rsidRDefault="00CF5A58" w14:paraId="473B2A1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CF5A58" w:rsidP="00CF5A58" w:rsidRDefault="00CF5A58" w14:paraId="43C977C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Pr="00C522A1" w:rsidR="00093592" w:rsidP="00093592" w:rsidRDefault="00093592" w14:paraId="12CFFAD4" w14:textId="77777777">
      <w:pPr>
        <w:ind w:right="-755"/>
        <w:rPr>
          <w:rFonts w:ascii="Arial" w:hAnsi="Arial" w:cs="Arial"/>
        </w:rPr>
      </w:pPr>
    </w:p>
    <w:p w:rsidRPr="00C522A1" w:rsidR="00093592" w:rsidP="00093592" w:rsidRDefault="00093592" w14:paraId="4FD65462" w14:textId="77777777">
      <w:pPr>
        <w:ind w:right="-755"/>
        <w:rPr>
          <w:rFonts w:ascii="Arial" w:hAnsi="Arial" w:cs="Arial"/>
        </w:rPr>
      </w:pPr>
    </w:p>
    <w:p w:rsidRPr="00C522A1" w:rsidR="00093592" w:rsidP="00093592" w:rsidRDefault="00093592" w14:paraId="6C70045F" w14:textId="77777777">
      <w:pPr>
        <w:ind w:right="-755"/>
        <w:rPr>
          <w:rFonts w:ascii="Arial" w:hAnsi="Arial" w:cs="Arial"/>
        </w:rPr>
      </w:pPr>
    </w:p>
    <w:p w:rsidRPr="00C522A1" w:rsidR="00093592" w:rsidP="00093592" w:rsidRDefault="00093592" w14:paraId="2064A960" w14:textId="77777777">
      <w:pPr>
        <w:ind w:right="-755"/>
        <w:rPr>
          <w:rFonts w:ascii="Arial" w:hAnsi="Arial" w:cs="Arial"/>
        </w:rPr>
      </w:pPr>
    </w:p>
    <w:p w:rsidRPr="00C522A1" w:rsidR="00093592" w:rsidRDefault="00093592" w14:paraId="50C27AE7" w14:textId="77777777">
      <w:pPr>
        <w:rPr>
          <w:rFonts w:ascii="Arial" w:hAnsi="Arial" w:cs="Arial"/>
        </w:rPr>
      </w:pPr>
      <w:r w:rsidRPr="00C522A1">
        <w:rPr>
          <w:rFonts w:ascii="Arial" w:hAnsi="Arial" w:cs="Arial"/>
        </w:rPr>
        <w:br w:type="page"/>
      </w:r>
    </w:p>
    <w:p w:rsidRPr="00CF5A58" w:rsidR="00CF5A58" w:rsidP="4F113AC9" w:rsidRDefault="00115244" w14:paraId="14B5B9E7" w14:textId="77777777" w14:noSpellErr="1">
      <w:pPr>
        <w:pStyle w:val="Style1"/>
        <w:rPr>
          <w:rStyle w:val="eop"/>
          <w:sz w:val="22"/>
          <w:szCs w:val="22"/>
        </w:rPr>
      </w:pPr>
      <w:bookmarkStart w:name="_Hlk73625392" w:id="1"/>
      <w:r w:rsidRPr="4F113AC9" w:rsidR="00115244">
        <w:rPr>
          <w:sz w:val="22"/>
          <w:szCs w:val="22"/>
        </w:rPr>
        <w:t xml:space="preserve">Title: </w:t>
      </w:r>
      <w:r w:rsidRPr="4F113AC9" w:rsidR="00CF5A58">
        <w:rPr>
          <w:rStyle w:val="normaltextrun"/>
          <w:sz w:val="22"/>
          <w:szCs w:val="22"/>
        </w:rPr>
        <w:t>Walking on thin ice: Exploring demands and means of coping during an extreme expedition</w:t>
      </w:r>
      <w:r w:rsidRPr="4F113AC9" w:rsidR="00CF5A58">
        <w:rPr>
          <w:rStyle w:val="eop"/>
          <w:sz w:val="22"/>
          <w:szCs w:val="22"/>
        </w:rPr>
        <w:t> </w:t>
      </w:r>
    </w:p>
    <w:p w:rsidRPr="00CF5A58" w:rsidR="00CF5A58" w:rsidP="4F113AC9" w:rsidRDefault="00CF5A58" w14:paraId="78419812" w14:textId="77777777" w14:noSpellErr="1">
      <w:pPr>
        <w:pStyle w:val="Style1"/>
        <w:rPr>
          <w:sz w:val="22"/>
          <w:szCs w:val="22"/>
        </w:rPr>
      </w:pPr>
    </w:p>
    <w:bookmarkEnd w:id="1"/>
    <w:p w:rsidRPr="00CF5A58" w:rsidR="00093592" w:rsidP="4F113AC9" w:rsidRDefault="00093592" w14:paraId="08185D33" w14:textId="3B40A57E" w14:noSpellErr="1">
      <w:pPr>
        <w:pStyle w:val="Style1"/>
        <w:rPr>
          <w:sz w:val="22"/>
          <w:szCs w:val="22"/>
        </w:rPr>
      </w:pPr>
      <w:r w:rsidRPr="4F113AC9" w:rsidR="00093592">
        <w:rPr>
          <w:sz w:val="22"/>
          <w:szCs w:val="22"/>
        </w:rPr>
        <w:t>Presenter:</w:t>
      </w:r>
      <w:r w:rsidRPr="4F113AC9" w:rsidR="00CC4FEC">
        <w:rPr>
          <w:sz w:val="22"/>
          <w:szCs w:val="22"/>
        </w:rPr>
        <w:t xml:space="preserve"> </w:t>
      </w:r>
      <w:r w:rsidRPr="4F113AC9" w:rsidR="00CF5A58">
        <w:rPr>
          <w:sz w:val="22"/>
          <w:szCs w:val="22"/>
        </w:rPr>
        <w:t>Carla Meijen</w:t>
      </w:r>
    </w:p>
    <w:p w:rsidRPr="00B715BC" w:rsidR="00B715BC" w:rsidP="4F113AC9" w:rsidRDefault="00B715BC" w14:paraId="29BC1325" w14:textId="77777777" w14:noSpellErr="1">
      <w:pPr>
        <w:pStyle w:val="Style1"/>
        <w:rPr>
          <w:sz w:val="22"/>
          <w:szCs w:val="22"/>
        </w:rPr>
      </w:pPr>
    </w:p>
    <w:p w:rsidR="000A5BEB" w:rsidP="4F113AC9" w:rsidRDefault="000A5BEB" w14:paraId="4D820220" w14:textId="77777777" w14:noSpellErr="1">
      <w:pPr>
        <w:pStyle w:val="paragraph"/>
        <w:spacing w:before="0" w:beforeAutospacing="off" w:after="0" w:afterAutospacing="off"/>
        <w:textAlignment w:val="baseline"/>
        <w:rPr>
          <w:rStyle w:val="normaltextrun"/>
          <w:rFonts w:ascii="Calibri" w:hAnsi="Calibri" w:cs="Calibri"/>
          <w:sz w:val="22"/>
          <w:szCs w:val="22"/>
        </w:rPr>
      </w:pPr>
    </w:p>
    <w:p w:rsidRPr="000A5BEB" w:rsidR="000A5BEB" w:rsidP="4F113AC9" w:rsidRDefault="000A5BEB" w14:paraId="0A633D34" w14:textId="691B0B01" w14:noSpellErr="1">
      <w:pPr>
        <w:pStyle w:val="paragraph"/>
        <w:spacing w:before="0" w:beforeAutospacing="off" w:after="0" w:afterAutospacing="off"/>
        <w:textAlignment w:val="baseline"/>
        <w:rPr>
          <w:rFonts w:ascii="Segoe UI" w:hAnsi="Segoe UI" w:cs="Segoe UI"/>
          <w:sz w:val="22"/>
          <w:szCs w:val="22"/>
        </w:rPr>
      </w:pPr>
      <w:r w:rsidRPr="4F113AC9" w:rsidR="000A5BEB">
        <w:rPr>
          <w:rStyle w:val="normaltextrun"/>
          <w:rFonts w:ascii="Calibri" w:hAnsi="Calibri" w:cs="Calibri"/>
          <w:sz w:val="22"/>
          <w:szCs w:val="22"/>
        </w:rPr>
        <w:t>The present study was undertaken with two experienced explorers in order to examine daily events, perceived demands, coping strategies, and mood during a unique 752 km ‘double solo’ crossing of Lake Baikal, a frozen lake in Siberia. A 59-year-old female explorer and a 49-year-old male explorer completed a daily survey and written diary during the expedition to collect situational data. Two semi-structured interviews were also completed, one within 24-hours and a second within four months of their return. These interviews sought to identify demands and coping efforts perceived as being most pertinent during their expedition. Guided by the work of Skinner et al. (2003), families of coping were organised around three human concerns (autonomy, relatedness, and competence) and two targets of coping (self or context). Findings illustrate two very different expedition experiences as evidenced by demands faced and coping strategies utilised, which influenced perceptions of workload and emotions experienced. Each explorer brought idiosyncrasies, which, when combined with different expedition experiences, bore influence on coping behaviours (focused on the self or context) and outcomes relative to the concerns of autonomy, relatedness, and competency. In discussing the findings, recommendations are offered for those preparing to undertake expeditions in extreme environments. These are focused the idea that coping dispositions can be ineffective in unpredictable and extreme situations and that coping flexibility is beneficial in extreme environments. Furthermore, dyadic coping should account for and support dyadic partners’ coping dispositions.</w:t>
      </w:r>
      <w:r w:rsidRPr="4F113AC9" w:rsidR="000A5BEB">
        <w:rPr>
          <w:rStyle w:val="eop"/>
          <w:rFonts w:ascii="Calibri" w:hAnsi="Calibri" w:cs="Calibri"/>
          <w:sz w:val="22"/>
          <w:szCs w:val="22"/>
        </w:rPr>
        <w:t> </w:t>
      </w:r>
    </w:p>
    <w:p w:rsidRPr="00C522A1" w:rsidR="00C522A1" w:rsidP="00473E86" w:rsidRDefault="00C522A1" w14:paraId="2F372CF6" w14:textId="77777777">
      <w:pPr>
        <w:spacing w:after="0"/>
        <w:ind w:right="-755"/>
        <w:rPr>
          <w:rFonts w:ascii="Arial" w:hAnsi="Arial" w:cs="Arial"/>
        </w:rPr>
      </w:pPr>
    </w:p>
    <w:p w:rsidR="00CC4FEC" w:rsidP="000A5BEB" w:rsidRDefault="00CC4FEC" w14:paraId="55A2194D" w14:textId="77777777">
      <w:pPr>
        <w:pStyle w:val="Style2"/>
        <w:rPr>
          <w:rStyle w:val="normaltextrun"/>
        </w:rPr>
      </w:pPr>
    </w:p>
    <w:p w:rsidR="00CC4FEC" w:rsidP="000A5BEB" w:rsidRDefault="00CC4FEC" w14:paraId="2362FEFE" w14:textId="77777777">
      <w:pPr>
        <w:pStyle w:val="Style2"/>
        <w:rPr>
          <w:rStyle w:val="normaltextrun"/>
        </w:rPr>
      </w:pPr>
    </w:p>
    <w:p w:rsidRPr="00C522A1" w:rsidR="00C522A1" w:rsidP="00093592" w:rsidRDefault="00C522A1" w14:paraId="7495F582" w14:textId="77777777">
      <w:pPr>
        <w:ind w:right="-755"/>
        <w:rPr>
          <w:rFonts w:ascii="Arial" w:hAnsi="Arial" w:cs="Arial"/>
        </w:rPr>
      </w:pPr>
    </w:p>
    <w:p w:rsidRPr="00C522A1" w:rsidR="00C522A1" w:rsidP="00093592" w:rsidRDefault="00C522A1" w14:paraId="37F881AD" w14:textId="77777777">
      <w:pPr>
        <w:ind w:right="-755"/>
        <w:rPr>
          <w:rFonts w:ascii="Arial" w:hAnsi="Arial" w:cs="Arial"/>
        </w:rPr>
      </w:pPr>
    </w:p>
    <w:p w:rsidRPr="00C522A1" w:rsidR="00C522A1" w:rsidP="00093592" w:rsidRDefault="00C522A1" w14:paraId="539390A7" w14:textId="77777777">
      <w:pPr>
        <w:ind w:right="-755"/>
        <w:rPr>
          <w:rFonts w:ascii="Arial" w:hAnsi="Arial" w:cs="Arial"/>
        </w:rPr>
      </w:pPr>
    </w:p>
    <w:p w:rsidR="00C522A1" w:rsidRDefault="00C522A1" w14:paraId="5F214975" w14:textId="31940F86">
      <w:pPr>
        <w:rPr>
          <w:rFonts w:ascii="Arial" w:hAnsi="Arial" w:cs="Arial"/>
        </w:rPr>
      </w:pPr>
    </w:p>
    <w:p w:rsidR="000A5BEB" w:rsidRDefault="000A5BEB" w14:paraId="1824638B" w14:textId="470B997F">
      <w:pPr>
        <w:rPr>
          <w:rFonts w:ascii="Arial" w:hAnsi="Arial" w:cs="Arial"/>
        </w:rPr>
      </w:pPr>
    </w:p>
    <w:p w:rsidR="000A5BEB" w:rsidRDefault="000A5BEB" w14:paraId="230C7A59" w14:textId="30BE80AC">
      <w:pPr>
        <w:rPr>
          <w:rFonts w:ascii="Arial" w:hAnsi="Arial" w:cs="Arial"/>
        </w:rPr>
      </w:pPr>
    </w:p>
    <w:p w:rsidR="000A5BEB" w:rsidRDefault="000A5BEB" w14:paraId="175B263F" w14:textId="1ED6F79C">
      <w:pPr>
        <w:rPr>
          <w:rFonts w:ascii="Arial" w:hAnsi="Arial" w:cs="Arial"/>
        </w:rPr>
      </w:pPr>
    </w:p>
    <w:p w:rsidR="000A5BEB" w:rsidRDefault="000A5BEB" w14:paraId="37E5E268" w14:textId="092B753E">
      <w:pPr>
        <w:rPr>
          <w:rFonts w:ascii="Arial" w:hAnsi="Arial" w:cs="Arial"/>
        </w:rPr>
      </w:pPr>
    </w:p>
    <w:p w:rsidR="000A5BEB" w:rsidRDefault="000A5BEB" w14:paraId="633D8D9C" w14:textId="4B6E7B74">
      <w:pPr>
        <w:rPr>
          <w:rFonts w:ascii="Arial" w:hAnsi="Arial" w:cs="Arial"/>
        </w:rPr>
      </w:pPr>
    </w:p>
    <w:p w:rsidR="000A5BEB" w:rsidRDefault="000A5BEB" w14:paraId="6882EC8D" w14:textId="6014E817">
      <w:pPr>
        <w:rPr>
          <w:rFonts w:ascii="Arial" w:hAnsi="Arial" w:cs="Arial"/>
        </w:rPr>
      </w:pPr>
      <w:r>
        <w:rPr>
          <w:rFonts w:ascii="Arial" w:hAnsi="Arial" w:cs="Arial"/>
        </w:rPr>
        <w:br w:type="page"/>
      </w:r>
    </w:p>
    <w:p w:rsidR="000A5BEB" w:rsidP="4F113AC9" w:rsidRDefault="000A5BEB" w14:paraId="426AE3A1" w14:textId="2B867A05" w14:noSpellErr="1">
      <w:pPr>
        <w:pStyle w:val="Style1"/>
        <w:rPr>
          <w:rStyle w:val="normaltextrun"/>
          <w:sz w:val="22"/>
          <w:szCs w:val="22"/>
        </w:rPr>
      </w:pPr>
      <w:r w:rsidRPr="4F113AC9" w:rsidR="000A5BEB">
        <w:rPr>
          <w:rStyle w:val="normaltextrun"/>
          <w:sz w:val="22"/>
          <w:szCs w:val="22"/>
        </w:rPr>
        <w:t>Title:  Caffeine and sprint cycling performance: the influence of torque factor and sprint duration</w:t>
      </w:r>
    </w:p>
    <w:p w:rsidRPr="000A5BEB" w:rsidR="000A5BEB" w:rsidP="4F113AC9" w:rsidRDefault="000A5BEB" w14:paraId="6103EDC0" w14:textId="77777777" w14:noSpellErr="1">
      <w:pPr>
        <w:pStyle w:val="Style1"/>
        <w:rPr>
          <w:sz w:val="22"/>
          <w:szCs w:val="22"/>
        </w:rPr>
      </w:pPr>
    </w:p>
    <w:p w:rsidRPr="000A5BEB" w:rsidR="000A5BEB" w:rsidP="4F113AC9" w:rsidRDefault="000A5BEB" w14:paraId="5F64297D" w14:textId="3A57A6B5" w14:noSpellErr="1">
      <w:pPr>
        <w:pStyle w:val="Style1"/>
        <w:contextualSpacing/>
        <w:rPr>
          <w:sz w:val="22"/>
          <w:szCs w:val="22"/>
        </w:rPr>
      </w:pPr>
      <w:r w:rsidRPr="4F113AC9" w:rsidR="000A5BEB">
        <w:rPr>
          <w:sz w:val="22"/>
          <w:szCs w:val="22"/>
        </w:rPr>
        <w:t>Presenter: Mark Glaister</w:t>
      </w:r>
    </w:p>
    <w:p w:rsidRPr="000A5BEB" w:rsidR="000A5BEB" w:rsidP="4F113AC9" w:rsidRDefault="000A5BEB" w14:paraId="197EE269" w14:textId="6DA8C986" w14:noSpellErr="1">
      <w:pPr>
        <w:contextualSpacing/>
        <w:rPr>
          <w:rFonts w:ascii="Arial" w:hAnsi="Arial" w:cs="Arial"/>
          <w:sz w:val="22"/>
          <w:szCs w:val="22"/>
        </w:rPr>
      </w:pPr>
    </w:p>
    <w:p w:rsidRPr="000A5BEB" w:rsidR="000A5BEB" w:rsidP="4F113AC9" w:rsidRDefault="000A5BEB" w14:paraId="7F481143" w14:textId="77777777" w14:noSpellErr="1">
      <w:pPr>
        <w:contextualSpacing/>
        <w:rPr>
          <w:rFonts w:ascii="Arial" w:hAnsi="Arial" w:cs="Arial"/>
          <w:sz w:val="22"/>
          <w:szCs w:val="22"/>
        </w:rPr>
      </w:pPr>
    </w:p>
    <w:p w:rsidR="000A5BEB" w:rsidP="4F113AC9" w:rsidRDefault="000A5BEB" w14:paraId="4715B2B9" w14:textId="20924CB9" w14:noSpellErr="1">
      <w:pPr>
        <w:pStyle w:val="Style2"/>
        <w:contextualSpacing/>
        <w:rPr>
          <w:rStyle w:val="normaltextrun"/>
          <w:sz w:val="22"/>
          <w:szCs w:val="22"/>
        </w:rPr>
      </w:pPr>
      <w:r w:rsidRPr="4F113AC9" w:rsidR="000A5BEB">
        <w:rPr>
          <w:rStyle w:val="normaltextrun"/>
          <w:sz w:val="22"/>
          <w:szCs w:val="22"/>
        </w:rPr>
        <w:t>PURPOSE:  The aim of this study was to investigate the influence of torque factor and sprint duration on the effects of caffeine on sprint cycling performance. METHODS: Using a counterbalanced, randomized, placebo-controlled design</w:t>
      </w:r>
      <w:r w:rsidRPr="4F113AC9" w:rsidR="000A5BEB">
        <w:rPr>
          <w:rStyle w:val="normaltextrun"/>
          <w:b w:val="1"/>
          <w:bCs w:val="1"/>
          <w:i w:val="1"/>
          <w:iCs w:val="1"/>
          <w:sz w:val="22"/>
          <w:szCs w:val="22"/>
        </w:rPr>
        <w:t>, </w:t>
      </w:r>
      <w:r w:rsidRPr="4F113AC9" w:rsidR="000A5BEB">
        <w:rPr>
          <w:rStyle w:val="normaltextrun"/>
          <w:sz w:val="22"/>
          <w:szCs w:val="22"/>
        </w:rPr>
        <w:t>13 men completed nine trials. In Trial 1, participants completed a series of 6 s sprints at increasing torque factors, to determine the torque factor, for each individual, which elicited the highest (T</w:t>
      </w:r>
      <w:r w:rsidRPr="4F113AC9" w:rsidR="000A5BEB">
        <w:rPr>
          <w:rStyle w:val="normaltextrun"/>
          <w:sz w:val="22"/>
          <w:szCs w:val="22"/>
          <w:vertAlign w:val="subscript"/>
        </w:rPr>
        <w:t>OPTIMAL</w:t>
      </w:r>
      <w:r w:rsidRPr="4F113AC9" w:rsidR="000A5BEB">
        <w:rPr>
          <w:rStyle w:val="normaltextrun"/>
          <w:sz w:val="22"/>
          <w:szCs w:val="22"/>
        </w:rPr>
        <w:t>) peak power output (PPO). The remaining trials involved all combinations of torque factor (0.8 N∙m∙kg</w:t>
      </w:r>
      <w:r w:rsidRPr="4F113AC9" w:rsidR="000A5BEB">
        <w:rPr>
          <w:rStyle w:val="normaltextrun"/>
          <w:sz w:val="22"/>
          <w:szCs w:val="22"/>
          <w:vertAlign w:val="superscript"/>
        </w:rPr>
        <w:t>-1</w:t>
      </w:r>
      <w:r w:rsidRPr="4F113AC9" w:rsidR="000A5BEB">
        <w:rPr>
          <w:rStyle w:val="normaltextrun"/>
          <w:sz w:val="22"/>
          <w:szCs w:val="22"/>
        </w:rPr>
        <w:t> versus T</w:t>
      </w:r>
      <w:r w:rsidRPr="4F113AC9" w:rsidR="000A5BEB">
        <w:rPr>
          <w:rStyle w:val="normaltextrun"/>
          <w:sz w:val="22"/>
          <w:szCs w:val="22"/>
          <w:vertAlign w:val="subscript"/>
        </w:rPr>
        <w:t>OPTIMAL</w:t>
      </w:r>
      <w:r w:rsidRPr="4F113AC9" w:rsidR="000A5BEB">
        <w:rPr>
          <w:rStyle w:val="normaltextrun"/>
          <w:sz w:val="22"/>
          <w:szCs w:val="22"/>
        </w:rPr>
        <w:t>), sprint duration (10 s versus 30 s), and supplementation (caffeine [5 mg∙kg</w:t>
      </w:r>
      <w:r w:rsidRPr="4F113AC9" w:rsidR="000A5BEB">
        <w:rPr>
          <w:rStyle w:val="normaltextrun"/>
          <w:sz w:val="22"/>
          <w:szCs w:val="22"/>
          <w:vertAlign w:val="superscript"/>
        </w:rPr>
        <w:t>-1</w:t>
      </w:r>
      <w:r w:rsidRPr="4F113AC9" w:rsidR="000A5BEB">
        <w:rPr>
          <w:rStyle w:val="normaltextrun"/>
          <w:sz w:val="22"/>
          <w:szCs w:val="22"/>
        </w:rPr>
        <w:t>] versus placebo). RESULTS: There was a significant effect of torque factor on PPO, with higher values at T</w:t>
      </w:r>
      <w:r w:rsidRPr="4F113AC9" w:rsidR="000A5BEB">
        <w:rPr>
          <w:rStyle w:val="normaltextrun"/>
          <w:sz w:val="22"/>
          <w:szCs w:val="22"/>
          <w:vertAlign w:val="subscript"/>
        </w:rPr>
        <w:t>OPTIMAL</w:t>
      </w:r>
      <w:r w:rsidRPr="4F113AC9" w:rsidR="000A5BEB">
        <w:rPr>
          <w:rStyle w:val="normaltextrun"/>
          <w:sz w:val="22"/>
          <w:szCs w:val="22"/>
        </w:rPr>
        <w:t> (mean difference: 168 W; 95% likely range: 142 – 195 W)</w:t>
      </w:r>
      <w:r w:rsidRPr="4F113AC9" w:rsidR="000A5BEB">
        <w:rPr>
          <w:rStyle w:val="normaltextrun"/>
          <w:sz w:val="22"/>
          <w:szCs w:val="22"/>
          <w:vertAlign w:val="subscript"/>
        </w:rPr>
        <w:t>.</w:t>
      </w:r>
      <w:r w:rsidRPr="4F113AC9" w:rsidR="000A5BEB">
        <w:rPr>
          <w:rStyle w:val="normaltextrun"/>
          <w:sz w:val="22"/>
          <w:szCs w:val="22"/>
        </w:rPr>
        <w:t> There was also a significant effect of sprint duration on PPO, with higher values in 10 s sprints (mean difference: 52 W; 95% likely range: 18 – 86 W). However, there was no effect of supplementation on PPO (p = 0.056). Nevertheless, there was a significant torque factor × sprint duration × supplement interaction (p = 0.036), with </w:t>
      </w:r>
      <w:r w:rsidRPr="4F113AC9" w:rsidR="000A5BEB">
        <w:rPr>
          <w:rStyle w:val="normaltextrun"/>
          <w:i w:val="1"/>
          <w:iCs w:val="1"/>
          <w:sz w:val="22"/>
          <w:szCs w:val="22"/>
        </w:rPr>
        <w:t>post hoc </w:t>
      </w:r>
      <w:r w:rsidRPr="4F113AC9" w:rsidR="000A5BEB">
        <w:rPr>
          <w:rStyle w:val="normaltextrun"/>
          <w:sz w:val="22"/>
          <w:szCs w:val="22"/>
        </w:rPr>
        <w:t>tests revealing that caffeine produced a higher PPO (mean difference: 76 W; 95% likely range: 19 – 133 W) when the sprint duration was 10 s and the torque factor was T</w:t>
      </w:r>
      <w:r w:rsidRPr="4F113AC9" w:rsidR="000A5BEB">
        <w:rPr>
          <w:rStyle w:val="normaltextrun"/>
          <w:sz w:val="22"/>
          <w:szCs w:val="22"/>
          <w:vertAlign w:val="subscript"/>
        </w:rPr>
        <w:t>OPTIMAL</w:t>
      </w:r>
      <w:r w:rsidRPr="4F113AC9" w:rsidR="000A5BEB">
        <w:rPr>
          <w:rStyle w:val="normaltextrun"/>
          <w:sz w:val="22"/>
          <w:szCs w:val="22"/>
        </w:rPr>
        <w:t>.</w:t>
      </w:r>
    </w:p>
    <w:p w:rsidR="000A5BEB" w:rsidP="4F113AC9" w:rsidRDefault="000A5BEB" w14:paraId="2796241C" w14:textId="77777777" w14:noSpellErr="1">
      <w:pPr>
        <w:pStyle w:val="Style2"/>
        <w:contextualSpacing/>
        <w:rPr>
          <w:rStyle w:val="normaltextrun"/>
          <w:sz w:val="22"/>
          <w:szCs w:val="22"/>
        </w:rPr>
      </w:pPr>
    </w:p>
    <w:p w:rsidRPr="000A5BEB" w:rsidR="000A5BEB" w:rsidP="4F113AC9" w:rsidRDefault="000A5BEB" w14:paraId="70B2BF8D" w14:textId="267639C0" w14:noSpellErr="1">
      <w:pPr>
        <w:pStyle w:val="Style2"/>
        <w:contextualSpacing/>
        <w:rPr>
          <w:rFonts w:ascii="Segoe UI" w:hAnsi="Segoe UI" w:cs="Segoe UI"/>
          <w:sz w:val="22"/>
          <w:szCs w:val="22"/>
        </w:rPr>
      </w:pPr>
      <w:r w:rsidRPr="4F113AC9" w:rsidR="000A5BEB">
        <w:rPr>
          <w:rStyle w:val="normaltextrun"/>
          <w:sz w:val="22"/>
          <w:szCs w:val="22"/>
        </w:rPr>
        <w:t>CONCLUSION: The results of this study show that when torque factor and sprint duration are optimized, to allow participants to express their highest PPO, there is a clear effect of caffeine on sprinting performance.</w:t>
      </w:r>
      <w:r w:rsidRPr="4F113AC9" w:rsidR="000A5BEB">
        <w:rPr>
          <w:rStyle w:val="eop"/>
          <w:sz w:val="22"/>
          <w:szCs w:val="22"/>
        </w:rPr>
        <w:t> </w:t>
      </w:r>
    </w:p>
    <w:p w:rsidR="000A5BEB" w:rsidRDefault="000A5BEB" w14:paraId="7CAE8775" w14:textId="4E8F8133">
      <w:pPr>
        <w:rPr>
          <w:rFonts w:ascii="Arial" w:hAnsi="Arial" w:cs="Arial"/>
        </w:rPr>
      </w:pPr>
    </w:p>
    <w:p w:rsidR="000A5BEB" w:rsidRDefault="000A5BEB" w14:paraId="725C585E" w14:textId="5BB6FBFE">
      <w:pPr>
        <w:rPr>
          <w:rFonts w:ascii="Arial" w:hAnsi="Arial" w:cs="Arial"/>
        </w:rPr>
      </w:pPr>
    </w:p>
    <w:p w:rsidR="000A5BEB" w:rsidRDefault="000A5BEB" w14:paraId="15EE2434" w14:textId="6BEFAC10">
      <w:pPr>
        <w:rPr>
          <w:rFonts w:ascii="Arial" w:hAnsi="Arial" w:cs="Arial"/>
        </w:rPr>
      </w:pPr>
    </w:p>
    <w:p w:rsidR="000A5BEB" w:rsidRDefault="000A5BEB" w14:paraId="64A8E576" w14:textId="3E77BF40">
      <w:pPr>
        <w:rPr>
          <w:rFonts w:ascii="Arial" w:hAnsi="Arial" w:cs="Arial"/>
        </w:rPr>
      </w:pPr>
    </w:p>
    <w:p w:rsidR="000A5BEB" w:rsidRDefault="000A5BEB" w14:paraId="12F0DCDC" w14:textId="3D5598E6">
      <w:pPr>
        <w:rPr>
          <w:rFonts w:ascii="Arial" w:hAnsi="Arial" w:cs="Arial"/>
        </w:rPr>
      </w:pPr>
    </w:p>
    <w:p w:rsidR="000A5BEB" w:rsidRDefault="000A5BEB" w14:paraId="17D77325" w14:textId="3F68FFC6">
      <w:pPr>
        <w:rPr>
          <w:rFonts w:ascii="Arial" w:hAnsi="Arial" w:cs="Arial"/>
        </w:rPr>
      </w:pPr>
    </w:p>
    <w:p w:rsidR="000A5BEB" w:rsidRDefault="000A5BEB" w14:paraId="3A2924A6" w14:textId="576FC65A">
      <w:pPr>
        <w:rPr>
          <w:rFonts w:ascii="Arial" w:hAnsi="Arial" w:cs="Arial"/>
        </w:rPr>
      </w:pPr>
    </w:p>
    <w:p w:rsidR="000A5BEB" w:rsidRDefault="000A5BEB" w14:paraId="7619408F" w14:textId="45F403EA">
      <w:pPr>
        <w:rPr>
          <w:rFonts w:ascii="Arial" w:hAnsi="Arial" w:cs="Arial"/>
        </w:rPr>
      </w:pPr>
    </w:p>
    <w:p w:rsidR="000A5BEB" w:rsidRDefault="000A5BEB" w14:paraId="3D46F542" w14:textId="663BC93B">
      <w:pPr>
        <w:rPr>
          <w:rFonts w:ascii="Arial" w:hAnsi="Arial" w:cs="Arial"/>
        </w:rPr>
      </w:pPr>
    </w:p>
    <w:p w:rsidR="000A5BEB" w:rsidRDefault="000A5BEB" w14:paraId="1EA3B7A0" w14:textId="09C82AC7">
      <w:pPr>
        <w:rPr>
          <w:rFonts w:ascii="Arial" w:hAnsi="Arial" w:cs="Arial"/>
        </w:rPr>
      </w:pPr>
    </w:p>
    <w:p w:rsidR="000A5BEB" w:rsidRDefault="000A5BEB" w14:paraId="5F1DC9DD" w14:textId="14D61E9F">
      <w:pPr>
        <w:rPr>
          <w:rFonts w:ascii="Arial" w:hAnsi="Arial" w:cs="Arial"/>
        </w:rPr>
      </w:pPr>
    </w:p>
    <w:p w:rsidR="000A5BEB" w:rsidRDefault="000A5BEB" w14:paraId="75616C7C" w14:textId="358BD020">
      <w:pPr>
        <w:rPr>
          <w:rFonts w:ascii="Arial" w:hAnsi="Arial" w:cs="Arial"/>
        </w:rPr>
      </w:pPr>
    </w:p>
    <w:p w:rsidR="000A5BEB" w:rsidRDefault="000A5BEB" w14:paraId="4FBC37DC" w14:textId="02B7E3C5">
      <w:pPr>
        <w:rPr>
          <w:rFonts w:ascii="Arial" w:hAnsi="Arial" w:cs="Arial"/>
        </w:rPr>
      </w:pPr>
    </w:p>
    <w:p w:rsidR="000A5BEB" w:rsidRDefault="000A5BEB" w14:paraId="63A99ECF" w14:textId="7D3E4569">
      <w:pPr>
        <w:rPr>
          <w:rFonts w:ascii="Arial" w:hAnsi="Arial" w:cs="Arial"/>
        </w:rPr>
      </w:pPr>
    </w:p>
    <w:p w:rsidR="000A5BEB" w:rsidRDefault="000A5BEB" w14:paraId="58F9D8A9" w14:textId="03F9ADA1">
      <w:pPr>
        <w:rPr>
          <w:rFonts w:ascii="Arial" w:hAnsi="Arial" w:cs="Arial"/>
        </w:rPr>
      </w:pPr>
    </w:p>
    <w:p w:rsidR="000A5BEB" w:rsidRDefault="000A5BEB" w14:paraId="1C86B1FD" w14:textId="7666E8BC">
      <w:pPr>
        <w:rPr>
          <w:rFonts w:ascii="Arial" w:hAnsi="Arial" w:cs="Arial"/>
        </w:rPr>
      </w:pPr>
    </w:p>
    <w:p w:rsidR="000A5BEB" w:rsidRDefault="000A5BEB" w14:paraId="64FB6C7B" w14:textId="1C7D9203">
      <w:pPr>
        <w:rPr>
          <w:rFonts w:ascii="Arial" w:hAnsi="Arial" w:cs="Arial"/>
        </w:rPr>
      </w:pPr>
    </w:p>
    <w:p w:rsidR="000A5BEB" w:rsidRDefault="000A5BEB" w14:paraId="18574313" w14:textId="66B4FC67">
      <w:pPr>
        <w:rPr>
          <w:rFonts w:ascii="Arial" w:hAnsi="Arial" w:cs="Arial"/>
        </w:rPr>
      </w:pPr>
    </w:p>
    <w:p w:rsidR="000A5BEB" w:rsidRDefault="000A5BEB" w14:paraId="4843E6B7" w14:textId="359621DF">
      <w:pPr>
        <w:rPr>
          <w:rFonts w:ascii="Arial" w:hAnsi="Arial" w:cs="Arial"/>
        </w:rPr>
      </w:pPr>
      <w:r>
        <w:rPr>
          <w:rFonts w:ascii="Arial" w:hAnsi="Arial" w:cs="Arial"/>
        </w:rPr>
        <w:br w:type="page"/>
      </w:r>
    </w:p>
    <w:p w:rsidRPr="000A5BEB" w:rsidR="000A5BEB" w:rsidP="4F113AC9" w:rsidRDefault="000A5BEB" w14:paraId="582A3D15" w14:textId="77777777" w14:noSpellErr="1">
      <w:pPr>
        <w:pStyle w:val="Style1"/>
        <w:rPr>
          <w:rStyle w:val="normaltextrun"/>
          <w:sz w:val="22"/>
          <w:szCs w:val="22"/>
        </w:rPr>
      </w:pPr>
      <w:r w:rsidRPr="4F113AC9" w:rsidR="000A5BEB">
        <w:rPr>
          <w:sz w:val="22"/>
          <w:szCs w:val="22"/>
        </w:rPr>
        <w:t>Title:</w:t>
      </w:r>
      <w:r w:rsidRPr="4F113AC9" w:rsidR="000A5BEB">
        <w:rPr>
          <w:rStyle w:val="paragraph"/>
          <w:sz w:val="22"/>
          <w:szCs w:val="22"/>
        </w:rPr>
        <w:t xml:space="preserve"> </w:t>
      </w:r>
      <w:r w:rsidRPr="4F113AC9" w:rsidR="000A5BEB">
        <w:rPr>
          <w:rStyle w:val="normaltextrun"/>
          <w:sz w:val="22"/>
          <w:szCs w:val="22"/>
        </w:rPr>
        <w:t>Coaches’ perceptions working with elite female Athletes: A critical Feminist Approach</w:t>
      </w:r>
    </w:p>
    <w:p w:rsidR="000A5BEB" w:rsidP="4F113AC9" w:rsidRDefault="000A5BEB" w14:paraId="231F5B09" w14:textId="77777777" w14:noSpellErr="1">
      <w:pPr>
        <w:pStyle w:val="Style1"/>
        <w:rPr>
          <w:rStyle w:val="eop"/>
          <w:sz w:val="22"/>
          <w:szCs w:val="22"/>
        </w:rPr>
      </w:pPr>
    </w:p>
    <w:p w:rsidRPr="000A5BEB" w:rsidR="000A5BEB" w:rsidP="4F113AC9" w:rsidRDefault="000A5BEB" w14:paraId="4881DDE4" w14:textId="26018385" w14:noSpellErr="1">
      <w:pPr>
        <w:pStyle w:val="Style1"/>
        <w:spacing w:line="240" w:lineRule="auto"/>
        <w:rPr>
          <w:rStyle w:val="eop"/>
          <w:sz w:val="22"/>
          <w:szCs w:val="22"/>
        </w:rPr>
      </w:pPr>
      <w:r w:rsidRPr="4F113AC9" w:rsidR="000A5BEB">
        <w:rPr>
          <w:rStyle w:val="eop"/>
          <w:sz w:val="22"/>
          <w:szCs w:val="22"/>
        </w:rPr>
        <w:t>Presenter:  Hannah Levi</w:t>
      </w:r>
    </w:p>
    <w:p w:rsidR="000A5BEB" w:rsidP="4F113AC9" w:rsidRDefault="000A5BEB" w14:paraId="26E9CB2F" w14:textId="32800D2F" w14:noSpellErr="1">
      <w:pPr>
        <w:spacing w:line="240" w:lineRule="auto"/>
        <w:contextualSpacing/>
        <w:rPr>
          <w:rStyle w:val="eop"/>
          <w:rFonts w:ascii="Calibri" w:hAnsi="Calibri" w:cs="Calibri"/>
          <w:color w:val="000000"/>
          <w:sz w:val="22"/>
          <w:szCs w:val="22"/>
          <w:shd w:val="clear" w:color="auto" w:fill="FFFFFF"/>
        </w:rPr>
      </w:pPr>
      <w:bookmarkStart w:name="_GoBack" w:id="2"/>
      <w:bookmarkEnd w:id="2"/>
    </w:p>
    <w:p w:rsidR="000A5BEB" w:rsidP="4F113AC9" w:rsidRDefault="000A5BEB" w14:paraId="75868AA7" w14:textId="77777777" w14:noSpellErr="1">
      <w:pPr>
        <w:spacing w:after="0" w:line="240" w:lineRule="auto"/>
        <w:rPr>
          <w:rStyle w:val="eop"/>
          <w:rFonts w:ascii="Calibri" w:hAnsi="Calibri" w:cs="Calibri"/>
          <w:color w:val="000000"/>
          <w:sz w:val="22"/>
          <w:szCs w:val="22"/>
          <w:shd w:val="clear" w:color="auto" w:fill="FFFFFF"/>
        </w:rPr>
      </w:pPr>
    </w:p>
    <w:p w:rsidRPr="000A5BEB" w:rsidR="000A5BEB" w:rsidP="4F113AC9" w:rsidRDefault="000A5BEB" w14:paraId="6BDD1837" w14:textId="5581BF51" w14:noSpellErr="1">
      <w:pPr>
        <w:spacing w:after="0" w:line="240" w:lineRule="auto"/>
        <w:rPr>
          <w:rFonts w:ascii="Arial" w:hAnsi="Arial" w:cs="Arial"/>
          <w:sz w:val="22"/>
          <w:szCs w:val="22"/>
        </w:rPr>
      </w:pPr>
      <w:r w:rsidRPr="4F113AC9" w:rsidR="000A5BEB">
        <w:rPr>
          <w:rStyle w:val="eop"/>
          <w:rFonts w:ascii="Calibri" w:hAnsi="Calibri" w:cs="Calibri"/>
          <w:color w:val="000000"/>
          <w:sz w:val="22"/>
          <w:szCs w:val="22"/>
          <w:shd w:val="clear" w:color="auto" w:fill="FFFFFF"/>
        </w:rPr>
        <w:t> </w:t>
      </w:r>
      <w:r w:rsidRPr="4F113AC9" w:rsidR="000A5BEB">
        <w:rPr>
          <w:rStyle w:val="normaltextrun"/>
          <w:color w:val="000000"/>
          <w:sz w:val="22"/>
          <w:szCs w:val="22"/>
          <w:shd w:val="clear" w:color="auto" w:fill="FFFFFF"/>
        </w:rPr>
        <w:t>This study explored the experiences of coaches working with elite females within the Great Britain elite sporting system. The aim of the study was to gain understanding of how coaches and sport practitioners could optimize their work with elite females to be more effective helping them realize their performance potential. Data were collected over a period of 18 months via fieldwork observations and semi-structured, in-depth interviews with 10 international elite coaches, from across five different Olympic and professional sports. The research was underpinned by feminist cultural studies and data analysis comprised of a reflexive thematic analysis. Results showed that macro-level factors, such as socio-cultural attitudes around women’s sport inferiority and media coverage focused on the exploitation of female athletes impact the gender norms of sport environments. At the meso-level, the deep structures of sport organizations influence gendered practices that contribute to financial discrepancies, a lack of development pathways and leadership opportunities for women, which together marginalize female athletes. These factors influenced the practices at the micro-level whereby coaches differentiated their practices based on the gender of the athlete. The present study offers a unique holistic approach to understanding how multi-level factors affect how we work with elite female athletes. Identifying macro-, meso-, and micro-level factors that influence coaches’ approaches to working with female athletes could help develop and shape practices to optimize the support elite female athletes receive.</w:t>
      </w:r>
    </w:p>
    <w:sectPr w:rsidRPr="000A5BEB" w:rsidR="000A5BEB" w:rsidSect="003D5E27">
      <w:footerReference w:type="default" r:id="rId8"/>
      <w:pgSz w:w="11906" w:h="16838" w:orient="portrait"/>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EE" w:rsidP="00B715BC" w:rsidRDefault="003C16EE" w14:paraId="2737D965" w14:textId="77777777">
      <w:pPr>
        <w:spacing w:after="0" w:line="240" w:lineRule="auto"/>
      </w:pPr>
      <w:r>
        <w:separator/>
      </w:r>
    </w:p>
  </w:endnote>
  <w:endnote w:type="continuationSeparator" w:id="0">
    <w:p w:rsidR="003C16EE" w:rsidP="00B715BC" w:rsidRDefault="003C16EE" w14:paraId="07FBC9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BC" w:rsidRDefault="00B715BC" w14:paraId="34495A89"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B715BC" w:rsidRDefault="00B715BC" w14:paraId="7D2311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EE" w:rsidP="00B715BC" w:rsidRDefault="003C16EE" w14:paraId="4CC09E77" w14:textId="77777777">
      <w:pPr>
        <w:spacing w:after="0" w:line="240" w:lineRule="auto"/>
      </w:pPr>
      <w:r>
        <w:separator/>
      </w:r>
    </w:p>
  </w:footnote>
  <w:footnote w:type="continuationSeparator" w:id="0">
    <w:p w:rsidR="003C16EE" w:rsidP="00B715BC" w:rsidRDefault="003C16EE" w14:paraId="5C6D4C9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321"/>
    <w:multiLevelType w:val="multilevel"/>
    <w:tmpl w:val="0C1E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06D3"/>
    <w:multiLevelType w:val="multilevel"/>
    <w:tmpl w:val="14B25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DA6F58"/>
    <w:multiLevelType w:val="multilevel"/>
    <w:tmpl w:val="A2563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150DA"/>
    <w:rsid w:val="00092A90"/>
    <w:rsid w:val="00093592"/>
    <w:rsid w:val="000A5BEB"/>
    <w:rsid w:val="00115244"/>
    <w:rsid w:val="00292CDF"/>
    <w:rsid w:val="003C16EE"/>
    <w:rsid w:val="003D5E27"/>
    <w:rsid w:val="00473E86"/>
    <w:rsid w:val="004E5CCF"/>
    <w:rsid w:val="00622083"/>
    <w:rsid w:val="006C6A70"/>
    <w:rsid w:val="00835D41"/>
    <w:rsid w:val="00AD25AC"/>
    <w:rsid w:val="00AF1287"/>
    <w:rsid w:val="00B10218"/>
    <w:rsid w:val="00B715BC"/>
    <w:rsid w:val="00C522A1"/>
    <w:rsid w:val="00CC4FEC"/>
    <w:rsid w:val="00CF5A58"/>
    <w:rsid w:val="00E640AB"/>
    <w:rsid w:val="00EE3F32"/>
    <w:rsid w:val="00F336F2"/>
    <w:rsid w:val="00F62510"/>
    <w:rsid w:val="02AD955A"/>
    <w:rsid w:val="4147DE73"/>
    <w:rsid w:val="4F11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autoRedefine/>
    <w:qFormat/>
    <w:rsid w:val="00CF5A58"/>
    <w:pPr>
      <w:spacing w:after="0"/>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autoRedefine/>
    <w:qFormat/>
    <w:rsid w:val="000A5BEB"/>
    <w:pPr>
      <w:spacing w:before="0" w:beforeAutospacing="0" w:after="0" w:afterAutospacing="0"/>
      <w:textAlignment w:val="baseline"/>
    </w:pPr>
    <w:rPr>
      <w:rFonts w:ascii="Calibri" w:hAnsi="Calibri" w:cs="Calibri"/>
      <w:sz w:val="20"/>
      <w:szCs w:val="20"/>
    </w:rPr>
  </w:style>
  <w:style w:type="character" w:styleId="Style1Char" w:customStyle="1">
    <w:name w:val="Style1 Char"/>
    <w:basedOn w:val="DefaultParagraphFont"/>
    <w:link w:val="Style1"/>
    <w:rsid w:val="00CF5A58"/>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0A5BEB"/>
    <w:rPr>
      <w:rFonts w:ascii="Calibri" w:hAnsi="Calibri" w:eastAsia="Times New Roman" w:cs="Calibr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 w:type="character" w:styleId="Hyperlink">
    <w:name w:val="Hyperlink"/>
    <w:basedOn w:val="DefaultParagraphFont"/>
    <w:uiPriority w:val="99"/>
    <w:unhideWhenUsed/>
    <w:rsid w:val="00E640AB"/>
    <w:rPr>
      <w:color w:val="0563C1" w:themeColor="hyperlink"/>
      <w:u w:val="single"/>
    </w:rPr>
  </w:style>
  <w:style w:type="paragraph" w:styleId="NoSpacing">
    <w:name w:val="No Spacing"/>
    <w:aliases w:val="style 3"/>
    <w:autoRedefine/>
    <w:uiPriority w:val="1"/>
    <w:qFormat/>
    <w:rsid w:val="00CC4FEC"/>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931">
      <w:bodyDiv w:val="1"/>
      <w:marLeft w:val="0"/>
      <w:marRight w:val="0"/>
      <w:marTop w:val="0"/>
      <w:marBottom w:val="0"/>
      <w:divBdr>
        <w:top w:val="none" w:sz="0" w:space="0" w:color="auto"/>
        <w:left w:val="none" w:sz="0" w:space="0" w:color="auto"/>
        <w:bottom w:val="none" w:sz="0" w:space="0" w:color="auto"/>
        <w:right w:val="none" w:sz="0" w:space="0" w:color="auto"/>
      </w:divBdr>
      <w:divsChild>
        <w:div w:id="1374381849">
          <w:marLeft w:val="0"/>
          <w:marRight w:val="0"/>
          <w:marTop w:val="0"/>
          <w:marBottom w:val="0"/>
          <w:divBdr>
            <w:top w:val="none" w:sz="0" w:space="0" w:color="auto"/>
            <w:left w:val="none" w:sz="0" w:space="0" w:color="auto"/>
            <w:bottom w:val="none" w:sz="0" w:space="0" w:color="auto"/>
            <w:right w:val="none" w:sz="0" w:space="0" w:color="auto"/>
          </w:divBdr>
        </w:div>
        <w:div w:id="1428230865">
          <w:marLeft w:val="0"/>
          <w:marRight w:val="0"/>
          <w:marTop w:val="0"/>
          <w:marBottom w:val="0"/>
          <w:divBdr>
            <w:top w:val="none" w:sz="0" w:space="0" w:color="auto"/>
            <w:left w:val="none" w:sz="0" w:space="0" w:color="auto"/>
            <w:bottom w:val="none" w:sz="0" w:space="0" w:color="auto"/>
            <w:right w:val="none" w:sz="0" w:space="0" w:color="auto"/>
          </w:divBdr>
        </w:div>
        <w:div w:id="1759449408">
          <w:marLeft w:val="0"/>
          <w:marRight w:val="0"/>
          <w:marTop w:val="0"/>
          <w:marBottom w:val="0"/>
          <w:divBdr>
            <w:top w:val="none" w:sz="0" w:space="0" w:color="auto"/>
            <w:left w:val="none" w:sz="0" w:space="0" w:color="auto"/>
            <w:bottom w:val="none" w:sz="0" w:space="0" w:color="auto"/>
            <w:right w:val="none" w:sz="0" w:space="0" w:color="auto"/>
          </w:divBdr>
        </w:div>
        <w:div w:id="1299066522">
          <w:marLeft w:val="0"/>
          <w:marRight w:val="0"/>
          <w:marTop w:val="0"/>
          <w:marBottom w:val="0"/>
          <w:divBdr>
            <w:top w:val="none" w:sz="0" w:space="0" w:color="auto"/>
            <w:left w:val="none" w:sz="0" w:space="0" w:color="auto"/>
            <w:bottom w:val="none" w:sz="0" w:space="0" w:color="auto"/>
            <w:right w:val="none" w:sz="0" w:space="0" w:color="auto"/>
          </w:divBdr>
        </w:div>
        <w:div w:id="1559392160">
          <w:marLeft w:val="0"/>
          <w:marRight w:val="0"/>
          <w:marTop w:val="0"/>
          <w:marBottom w:val="0"/>
          <w:divBdr>
            <w:top w:val="none" w:sz="0" w:space="0" w:color="auto"/>
            <w:left w:val="none" w:sz="0" w:space="0" w:color="auto"/>
            <w:bottom w:val="none" w:sz="0" w:space="0" w:color="auto"/>
            <w:right w:val="none" w:sz="0" w:space="0" w:color="auto"/>
          </w:divBdr>
        </w:div>
        <w:div w:id="1821649206">
          <w:marLeft w:val="0"/>
          <w:marRight w:val="0"/>
          <w:marTop w:val="0"/>
          <w:marBottom w:val="0"/>
          <w:divBdr>
            <w:top w:val="none" w:sz="0" w:space="0" w:color="auto"/>
            <w:left w:val="none" w:sz="0" w:space="0" w:color="auto"/>
            <w:bottom w:val="none" w:sz="0" w:space="0" w:color="auto"/>
            <w:right w:val="none" w:sz="0" w:space="0" w:color="auto"/>
          </w:divBdr>
        </w:div>
      </w:divsChild>
    </w:div>
    <w:div w:id="175852846">
      <w:bodyDiv w:val="1"/>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
        <w:div w:id="761997673">
          <w:marLeft w:val="0"/>
          <w:marRight w:val="0"/>
          <w:marTop w:val="0"/>
          <w:marBottom w:val="0"/>
          <w:divBdr>
            <w:top w:val="none" w:sz="0" w:space="0" w:color="auto"/>
            <w:left w:val="none" w:sz="0" w:space="0" w:color="auto"/>
            <w:bottom w:val="none" w:sz="0" w:space="0" w:color="auto"/>
            <w:right w:val="none" w:sz="0" w:space="0" w:color="auto"/>
          </w:divBdr>
        </w:div>
        <w:div w:id="1029910533">
          <w:marLeft w:val="0"/>
          <w:marRight w:val="0"/>
          <w:marTop w:val="0"/>
          <w:marBottom w:val="0"/>
          <w:divBdr>
            <w:top w:val="none" w:sz="0" w:space="0" w:color="auto"/>
            <w:left w:val="none" w:sz="0" w:space="0" w:color="auto"/>
            <w:bottom w:val="none" w:sz="0" w:space="0" w:color="auto"/>
            <w:right w:val="none" w:sz="0" w:space="0" w:color="auto"/>
          </w:divBdr>
        </w:div>
        <w:div w:id="1059356487">
          <w:marLeft w:val="0"/>
          <w:marRight w:val="0"/>
          <w:marTop w:val="0"/>
          <w:marBottom w:val="0"/>
          <w:divBdr>
            <w:top w:val="none" w:sz="0" w:space="0" w:color="auto"/>
            <w:left w:val="none" w:sz="0" w:space="0" w:color="auto"/>
            <w:bottom w:val="none" w:sz="0" w:space="0" w:color="auto"/>
            <w:right w:val="none" w:sz="0" w:space="0" w:color="auto"/>
          </w:divBdr>
        </w:div>
        <w:div w:id="1663654326">
          <w:marLeft w:val="0"/>
          <w:marRight w:val="0"/>
          <w:marTop w:val="0"/>
          <w:marBottom w:val="0"/>
          <w:divBdr>
            <w:top w:val="none" w:sz="0" w:space="0" w:color="auto"/>
            <w:left w:val="none" w:sz="0" w:space="0" w:color="auto"/>
            <w:bottom w:val="none" w:sz="0" w:space="0" w:color="auto"/>
            <w:right w:val="none" w:sz="0" w:space="0" w:color="auto"/>
          </w:divBdr>
        </w:div>
        <w:div w:id="1158809645">
          <w:marLeft w:val="0"/>
          <w:marRight w:val="0"/>
          <w:marTop w:val="0"/>
          <w:marBottom w:val="0"/>
          <w:divBdr>
            <w:top w:val="none" w:sz="0" w:space="0" w:color="auto"/>
            <w:left w:val="none" w:sz="0" w:space="0" w:color="auto"/>
            <w:bottom w:val="none" w:sz="0" w:space="0" w:color="auto"/>
            <w:right w:val="none" w:sz="0" w:space="0" w:color="auto"/>
          </w:divBdr>
        </w:div>
        <w:div w:id="579019365">
          <w:marLeft w:val="0"/>
          <w:marRight w:val="0"/>
          <w:marTop w:val="0"/>
          <w:marBottom w:val="0"/>
          <w:divBdr>
            <w:top w:val="none" w:sz="0" w:space="0" w:color="auto"/>
            <w:left w:val="none" w:sz="0" w:space="0" w:color="auto"/>
            <w:bottom w:val="none" w:sz="0" w:space="0" w:color="auto"/>
            <w:right w:val="none" w:sz="0" w:space="0" w:color="auto"/>
          </w:divBdr>
        </w:div>
        <w:div w:id="14843343">
          <w:marLeft w:val="0"/>
          <w:marRight w:val="0"/>
          <w:marTop w:val="0"/>
          <w:marBottom w:val="0"/>
          <w:divBdr>
            <w:top w:val="none" w:sz="0" w:space="0" w:color="auto"/>
            <w:left w:val="none" w:sz="0" w:space="0" w:color="auto"/>
            <w:bottom w:val="none" w:sz="0" w:space="0" w:color="auto"/>
            <w:right w:val="none" w:sz="0" w:space="0" w:color="auto"/>
          </w:divBdr>
        </w:div>
        <w:div w:id="510996677">
          <w:marLeft w:val="0"/>
          <w:marRight w:val="0"/>
          <w:marTop w:val="0"/>
          <w:marBottom w:val="0"/>
          <w:divBdr>
            <w:top w:val="none" w:sz="0" w:space="0" w:color="auto"/>
            <w:left w:val="none" w:sz="0" w:space="0" w:color="auto"/>
            <w:bottom w:val="none" w:sz="0" w:space="0" w:color="auto"/>
            <w:right w:val="none" w:sz="0" w:space="0" w:color="auto"/>
          </w:divBdr>
        </w:div>
      </w:divsChild>
    </w:div>
    <w:div w:id="473566229">
      <w:bodyDiv w:val="1"/>
      <w:marLeft w:val="0"/>
      <w:marRight w:val="0"/>
      <w:marTop w:val="0"/>
      <w:marBottom w:val="0"/>
      <w:divBdr>
        <w:top w:val="none" w:sz="0" w:space="0" w:color="auto"/>
        <w:left w:val="none" w:sz="0" w:space="0" w:color="auto"/>
        <w:bottom w:val="none" w:sz="0" w:space="0" w:color="auto"/>
        <w:right w:val="none" w:sz="0" w:space="0" w:color="auto"/>
      </w:divBdr>
      <w:divsChild>
        <w:div w:id="1126968051">
          <w:marLeft w:val="0"/>
          <w:marRight w:val="0"/>
          <w:marTop w:val="0"/>
          <w:marBottom w:val="0"/>
          <w:divBdr>
            <w:top w:val="none" w:sz="0" w:space="0" w:color="auto"/>
            <w:left w:val="none" w:sz="0" w:space="0" w:color="auto"/>
            <w:bottom w:val="none" w:sz="0" w:space="0" w:color="auto"/>
            <w:right w:val="none" w:sz="0" w:space="0" w:color="auto"/>
          </w:divBdr>
        </w:div>
        <w:div w:id="1018240135">
          <w:marLeft w:val="0"/>
          <w:marRight w:val="0"/>
          <w:marTop w:val="0"/>
          <w:marBottom w:val="0"/>
          <w:divBdr>
            <w:top w:val="none" w:sz="0" w:space="0" w:color="auto"/>
            <w:left w:val="none" w:sz="0" w:space="0" w:color="auto"/>
            <w:bottom w:val="none" w:sz="0" w:space="0" w:color="auto"/>
            <w:right w:val="none" w:sz="0" w:space="0" w:color="auto"/>
          </w:divBdr>
        </w:div>
        <w:div w:id="2102556751">
          <w:marLeft w:val="0"/>
          <w:marRight w:val="0"/>
          <w:marTop w:val="0"/>
          <w:marBottom w:val="0"/>
          <w:divBdr>
            <w:top w:val="none" w:sz="0" w:space="0" w:color="auto"/>
            <w:left w:val="none" w:sz="0" w:space="0" w:color="auto"/>
            <w:bottom w:val="none" w:sz="0" w:space="0" w:color="auto"/>
            <w:right w:val="none" w:sz="0" w:space="0" w:color="auto"/>
          </w:divBdr>
        </w:div>
        <w:div w:id="239827036">
          <w:marLeft w:val="0"/>
          <w:marRight w:val="0"/>
          <w:marTop w:val="0"/>
          <w:marBottom w:val="0"/>
          <w:divBdr>
            <w:top w:val="none" w:sz="0" w:space="0" w:color="auto"/>
            <w:left w:val="none" w:sz="0" w:space="0" w:color="auto"/>
            <w:bottom w:val="none" w:sz="0" w:space="0" w:color="auto"/>
            <w:right w:val="none" w:sz="0" w:space="0" w:color="auto"/>
          </w:divBdr>
        </w:div>
      </w:divsChild>
    </w:div>
    <w:div w:id="649333444">
      <w:bodyDiv w:val="1"/>
      <w:marLeft w:val="0"/>
      <w:marRight w:val="0"/>
      <w:marTop w:val="0"/>
      <w:marBottom w:val="0"/>
      <w:divBdr>
        <w:top w:val="none" w:sz="0" w:space="0" w:color="auto"/>
        <w:left w:val="none" w:sz="0" w:space="0" w:color="auto"/>
        <w:bottom w:val="none" w:sz="0" w:space="0" w:color="auto"/>
        <w:right w:val="none" w:sz="0" w:space="0" w:color="auto"/>
      </w:divBdr>
      <w:divsChild>
        <w:div w:id="1878857528">
          <w:marLeft w:val="0"/>
          <w:marRight w:val="0"/>
          <w:marTop w:val="0"/>
          <w:marBottom w:val="0"/>
          <w:divBdr>
            <w:top w:val="none" w:sz="0" w:space="0" w:color="auto"/>
            <w:left w:val="none" w:sz="0" w:space="0" w:color="auto"/>
            <w:bottom w:val="none" w:sz="0" w:space="0" w:color="auto"/>
            <w:right w:val="none" w:sz="0" w:space="0" w:color="auto"/>
          </w:divBdr>
        </w:div>
        <w:div w:id="1608543420">
          <w:marLeft w:val="0"/>
          <w:marRight w:val="0"/>
          <w:marTop w:val="0"/>
          <w:marBottom w:val="0"/>
          <w:divBdr>
            <w:top w:val="none" w:sz="0" w:space="0" w:color="auto"/>
            <w:left w:val="none" w:sz="0" w:space="0" w:color="auto"/>
            <w:bottom w:val="none" w:sz="0" w:space="0" w:color="auto"/>
            <w:right w:val="none" w:sz="0" w:space="0" w:color="auto"/>
          </w:divBdr>
        </w:div>
        <w:div w:id="560097739">
          <w:marLeft w:val="0"/>
          <w:marRight w:val="0"/>
          <w:marTop w:val="0"/>
          <w:marBottom w:val="0"/>
          <w:divBdr>
            <w:top w:val="none" w:sz="0" w:space="0" w:color="auto"/>
            <w:left w:val="none" w:sz="0" w:space="0" w:color="auto"/>
            <w:bottom w:val="none" w:sz="0" w:space="0" w:color="auto"/>
            <w:right w:val="none" w:sz="0" w:space="0" w:color="auto"/>
          </w:divBdr>
        </w:div>
        <w:div w:id="830755526">
          <w:marLeft w:val="0"/>
          <w:marRight w:val="0"/>
          <w:marTop w:val="0"/>
          <w:marBottom w:val="0"/>
          <w:divBdr>
            <w:top w:val="none" w:sz="0" w:space="0" w:color="auto"/>
            <w:left w:val="none" w:sz="0" w:space="0" w:color="auto"/>
            <w:bottom w:val="none" w:sz="0" w:space="0" w:color="auto"/>
            <w:right w:val="none" w:sz="0" w:space="0" w:color="auto"/>
          </w:divBdr>
        </w:div>
      </w:divsChild>
    </w:div>
    <w:div w:id="824861406">
      <w:bodyDiv w:val="1"/>
      <w:marLeft w:val="0"/>
      <w:marRight w:val="0"/>
      <w:marTop w:val="0"/>
      <w:marBottom w:val="0"/>
      <w:divBdr>
        <w:top w:val="none" w:sz="0" w:space="0" w:color="auto"/>
        <w:left w:val="none" w:sz="0" w:space="0" w:color="auto"/>
        <w:bottom w:val="none" w:sz="0" w:space="0" w:color="auto"/>
        <w:right w:val="none" w:sz="0" w:space="0" w:color="auto"/>
      </w:divBdr>
      <w:divsChild>
        <w:div w:id="1586111720">
          <w:marLeft w:val="0"/>
          <w:marRight w:val="0"/>
          <w:marTop w:val="0"/>
          <w:marBottom w:val="0"/>
          <w:divBdr>
            <w:top w:val="none" w:sz="0" w:space="0" w:color="auto"/>
            <w:left w:val="none" w:sz="0" w:space="0" w:color="auto"/>
            <w:bottom w:val="none" w:sz="0" w:space="0" w:color="auto"/>
            <w:right w:val="none" w:sz="0" w:space="0" w:color="auto"/>
          </w:divBdr>
        </w:div>
        <w:div w:id="2018920234">
          <w:marLeft w:val="0"/>
          <w:marRight w:val="0"/>
          <w:marTop w:val="0"/>
          <w:marBottom w:val="0"/>
          <w:divBdr>
            <w:top w:val="none" w:sz="0" w:space="0" w:color="auto"/>
            <w:left w:val="none" w:sz="0" w:space="0" w:color="auto"/>
            <w:bottom w:val="none" w:sz="0" w:space="0" w:color="auto"/>
            <w:right w:val="none" w:sz="0" w:space="0" w:color="auto"/>
          </w:divBdr>
        </w:div>
        <w:div w:id="1174148651">
          <w:marLeft w:val="0"/>
          <w:marRight w:val="0"/>
          <w:marTop w:val="0"/>
          <w:marBottom w:val="0"/>
          <w:divBdr>
            <w:top w:val="none" w:sz="0" w:space="0" w:color="auto"/>
            <w:left w:val="none" w:sz="0" w:space="0" w:color="auto"/>
            <w:bottom w:val="none" w:sz="0" w:space="0" w:color="auto"/>
            <w:right w:val="none" w:sz="0" w:space="0" w:color="auto"/>
          </w:divBdr>
        </w:div>
        <w:div w:id="1289430199">
          <w:marLeft w:val="0"/>
          <w:marRight w:val="0"/>
          <w:marTop w:val="0"/>
          <w:marBottom w:val="0"/>
          <w:divBdr>
            <w:top w:val="none" w:sz="0" w:space="0" w:color="auto"/>
            <w:left w:val="none" w:sz="0" w:space="0" w:color="auto"/>
            <w:bottom w:val="none" w:sz="0" w:space="0" w:color="auto"/>
            <w:right w:val="none" w:sz="0" w:space="0" w:color="auto"/>
          </w:divBdr>
        </w:div>
        <w:div w:id="826702443">
          <w:marLeft w:val="0"/>
          <w:marRight w:val="0"/>
          <w:marTop w:val="0"/>
          <w:marBottom w:val="0"/>
          <w:divBdr>
            <w:top w:val="none" w:sz="0" w:space="0" w:color="auto"/>
            <w:left w:val="none" w:sz="0" w:space="0" w:color="auto"/>
            <w:bottom w:val="none" w:sz="0" w:space="0" w:color="auto"/>
            <w:right w:val="none" w:sz="0" w:space="0" w:color="auto"/>
          </w:divBdr>
        </w:div>
        <w:div w:id="1548881030">
          <w:marLeft w:val="0"/>
          <w:marRight w:val="0"/>
          <w:marTop w:val="0"/>
          <w:marBottom w:val="0"/>
          <w:divBdr>
            <w:top w:val="none" w:sz="0" w:space="0" w:color="auto"/>
            <w:left w:val="none" w:sz="0" w:space="0" w:color="auto"/>
            <w:bottom w:val="none" w:sz="0" w:space="0" w:color="auto"/>
            <w:right w:val="none" w:sz="0" w:space="0" w:color="auto"/>
          </w:divBdr>
        </w:div>
        <w:div w:id="230696169">
          <w:marLeft w:val="0"/>
          <w:marRight w:val="0"/>
          <w:marTop w:val="0"/>
          <w:marBottom w:val="0"/>
          <w:divBdr>
            <w:top w:val="none" w:sz="0" w:space="0" w:color="auto"/>
            <w:left w:val="none" w:sz="0" w:space="0" w:color="auto"/>
            <w:bottom w:val="none" w:sz="0" w:space="0" w:color="auto"/>
            <w:right w:val="none" w:sz="0" w:space="0" w:color="auto"/>
          </w:divBdr>
        </w:div>
        <w:div w:id="204874092">
          <w:marLeft w:val="0"/>
          <w:marRight w:val="0"/>
          <w:marTop w:val="0"/>
          <w:marBottom w:val="0"/>
          <w:divBdr>
            <w:top w:val="none" w:sz="0" w:space="0" w:color="auto"/>
            <w:left w:val="none" w:sz="0" w:space="0" w:color="auto"/>
            <w:bottom w:val="none" w:sz="0" w:space="0" w:color="auto"/>
            <w:right w:val="none" w:sz="0" w:space="0" w:color="auto"/>
          </w:divBdr>
        </w:div>
        <w:div w:id="893465443">
          <w:marLeft w:val="0"/>
          <w:marRight w:val="0"/>
          <w:marTop w:val="0"/>
          <w:marBottom w:val="0"/>
          <w:divBdr>
            <w:top w:val="none" w:sz="0" w:space="0" w:color="auto"/>
            <w:left w:val="none" w:sz="0" w:space="0" w:color="auto"/>
            <w:bottom w:val="none" w:sz="0" w:space="0" w:color="auto"/>
            <w:right w:val="none" w:sz="0" w:space="0" w:color="auto"/>
          </w:divBdr>
        </w:div>
        <w:div w:id="2029523583">
          <w:marLeft w:val="0"/>
          <w:marRight w:val="0"/>
          <w:marTop w:val="0"/>
          <w:marBottom w:val="0"/>
          <w:divBdr>
            <w:top w:val="none" w:sz="0" w:space="0" w:color="auto"/>
            <w:left w:val="none" w:sz="0" w:space="0" w:color="auto"/>
            <w:bottom w:val="none" w:sz="0" w:space="0" w:color="auto"/>
            <w:right w:val="none" w:sz="0" w:space="0" w:color="auto"/>
          </w:divBdr>
        </w:div>
        <w:div w:id="239873029">
          <w:marLeft w:val="0"/>
          <w:marRight w:val="0"/>
          <w:marTop w:val="0"/>
          <w:marBottom w:val="0"/>
          <w:divBdr>
            <w:top w:val="none" w:sz="0" w:space="0" w:color="auto"/>
            <w:left w:val="none" w:sz="0" w:space="0" w:color="auto"/>
            <w:bottom w:val="none" w:sz="0" w:space="0" w:color="auto"/>
            <w:right w:val="none" w:sz="0" w:space="0" w:color="auto"/>
          </w:divBdr>
        </w:div>
        <w:div w:id="1124545891">
          <w:marLeft w:val="0"/>
          <w:marRight w:val="0"/>
          <w:marTop w:val="0"/>
          <w:marBottom w:val="0"/>
          <w:divBdr>
            <w:top w:val="none" w:sz="0" w:space="0" w:color="auto"/>
            <w:left w:val="none" w:sz="0" w:space="0" w:color="auto"/>
            <w:bottom w:val="none" w:sz="0" w:space="0" w:color="auto"/>
            <w:right w:val="none" w:sz="0" w:space="0" w:color="auto"/>
          </w:divBdr>
        </w:div>
      </w:divsChild>
    </w:div>
    <w:div w:id="985013441">
      <w:bodyDiv w:val="1"/>
      <w:marLeft w:val="0"/>
      <w:marRight w:val="0"/>
      <w:marTop w:val="0"/>
      <w:marBottom w:val="0"/>
      <w:divBdr>
        <w:top w:val="none" w:sz="0" w:space="0" w:color="auto"/>
        <w:left w:val="none" w:sz="0" w:space="0" w:color="auto"/>
        <w:bottom w:val="none" w:sz="0" w:space="0" w:color="auto"/>
        <w:right w:val="none" w:sz="0" w:space="0" w:color="auto"/>
      </w:divBdr>
      <w:divsChild>
        <w:div w:id="1060011589">
          <w:marLeft w:val="0"/>
          <w:marRight w:val="0"/>
          <w:marTop w:val="0"/>
          <w:marBottom w:val="0"/>
          <w:divBdr>
            <w:top w:val="none" w:sz="0" w:space="0" w:color="auto"/>
            <w:left w:val="none" w:sz="0" w:space="0" w:color="auto"/>
            <w:bottom w:val="none" w:sz="0" w:space="0" w:color="auto"/>
            <w:right w:val="none" w:sz="0" w:space="0" w:color="auto"/>
          </w:divBdr>
        </w:div>
        <w:div w:id="1498110423">
          <w:marLeft w:val="0"/>
          <w:marRight w:val="0"/>
          <w:marTop w:val="0"/>
          <w:marBottom w:val="0"/>
          <w:divBdr>
            <w:top w:val="none" w:sz="0" w:space="0" w:color="auto"/>
            <w:left w:val="none" w:sz="0" w:space="0" w:color="auto"/>
            <w:bottom w:val="none" w:sz="0" w:space="0" w:color="auto"/>
            <w:right w:val="none" w:sz="0" w:space="0" w:color="auto"/>
          </w:divBdr>
        </w:div>
        <w:div w:id="581178761">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645160474">
      <w:bodyDiv w:val="1"/>
      <w:marLeft w:val="0"/>
      <w:marRight w:val="0"/>
      <w:marTop w:val="0"/>
      <w:marBottom w:val="0"/>
      <w:divBdr>
        <w:top w:val="none" w:sz="0" w:space="0" w:color="auto"/>
        <w:left w:val="none" w:sz="0" w:space="0" w:color="auto"/>
        <w:bottom w:val="none" w:sz="0" w:space="0" w:color="auto"/>
        <w:right w:val="none" w:sz="0" w:space="0" w:color="auto"/>
      </w:divBdr>
      <w:divsChild>
        <w:div w:id="1285767320">
          <w:marLeft w:val="0"/>
          <w:marRight w:val="0"/>
          <w:marTop w:val="0"/>
          <w:marBottom w:val="0"/>
          <w:divBdr>
            <w:top w:val="none" w:sz="0" w:space="0" w:color="auto"/>
            <w:left w:val="none" w:sz="0" w:space="0" w:color="auto"/>
            <w:bottom w:val="none" w:sz="0" w:space="0" w:color="auto"/>
            <w:right w:val="none" w:sz="0" w:space="0" w:color="auto"/>
          </w:divBdr>
        </w:div>
        <w:div w:id="708455993">
          <w:marLeft w:val="0"/>
          <w:marRight w:val="0"/>
          <w:marTop w:val="0"/>
          <w:marBottom w:val="0"/>
          <w:divBdr>
            <w:top w:val="none" w:sz="0" w:space="0" w:color="auto"/>
            <w:left w:val="none" w:sz="0" w:space="0" w:color="auto"/>
            <w:bottom w:val="none" w:sz="0" w:space="0" w:color="auto"/>
            <w:right w:val="none" w:sz="0" w:space="0" w:color="auto"/>
          </w:divBdr>
        </w:div>
        <w:div w:id="1179806149">
          <w:marLeft w:val="0"/>
          <w:marRight w:val="0"/>
          <w:marTop w:val="0"/>
          <w:marBottom w:val="0"/>
          <w:divBdr>
            <w:top w:val="none" w:sz="0" w:space="0" w:color="auto"/>
            <w:left w:val="none" w:sz="0" w:space="0" w:color="auto"/>
            <w:bottom w:val="none" w:sz="0" w:space="0" w:color="auto"/>
            <w:right w:val="none" w:sz="0" w:space="0" w:color="auto"/>
          </w:divBdr>
        </w:div>
        <w:div w:id="1630352470">
          <w:marLeft w:val="0"/>
          <w:marRight w:val="0"/>
          <w:marTop w:val="0"/>
          <w:marBottom w:val="0"/>
          <w:divBdr>
            <w:top w:val="none" w:sz="0" w:space="0" w:color="auto"/>
            <w:left w:val="none" w:sz="0" w:space="0" w:color="auto"/>
            <w:bottom w:val="none" w:sz="0" w:space="0" w:color="auto"/>
            <w:right w:val="none" w:sz="0" w:space="0" w:color="auto"/>
          </w:divBdr>
        </w:div>
      </w:divsChild>
    </w:div>
    <w:div w:id="1647010356">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1">
          <w:marLeft w:val="0"/>
          <w:marRight w:val="0"/>
          <w:marTop w:val="0"/>
          <w:marBottom w:val="0"/>
          <w:divBdr>
            <w:top w:val="none" w:sz="0" w:space="0" w:color="auto"/>
            <w:left w:val="none" w:sz="0" w:space="0" w:color="auto"/>
            <w:bottom w:val="none" w:sz="0" w:space="0" w:color="auto"/>
            <w:right w:val="none" w:sz="0" w:space="0" w:color="auto"/>
          </w:divBdr>
        </w:div>
        <w:div w:id="173692528">
          <w:marLeft w:val="0"/>
          <w:marRight w:val="0"/>
          <w:marTop w:val="0"/>
          <w:marBottom w:val="0"/>
          <w:divBdr>
            <w:top w:val="none" w:sz="0" w:space="0" w:color="auto"/>
            <w:left w:val="none" w:sz="0" w:space="0" w:color="auto"/>
            <w:bottom w:val="none" w:sz="0" w:space="0" w:color="auto"/>
            <w:right w:val="none" w:sz="0" w:space="0" w:color="auto"/>
          </w:divBdr>
        </w:div>
        <w:div w:id="626282067">
          <w:marLeft w:val="0"/>
          <w:marRight w:val="0"/>
          <w:marTop w:val="0"/>
          <w:marBottom w:val="0"/>
          <w:divBdr>
            <w:top w:val="none" w:sz="0" w:space="0" w:color="auto"/>
            <w:left w:val="none" w:sz="0" w:space="0" w:color="auto"/>
            <w:bottom w:val="none" w:sz="0" w:space="0" w:color="auto"/>
            <w:right w:val="none" w:sz="0" w:space="0" w:color="auto"/>
          </w:divBdr>
        </w:div>
        <w:div w:id="1440567291">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 w:id="2066633668">
      <w:bodyDiv w:val="1"/>
      <w:marLeft w:val="0"/>
      <w:marRight w:val="0"/>
      <w:marTop w:val="0"/>
      <w:marBottom w:val="0"/>
      <w:divBdr>
        <w:top w:val="none" w:sz="0" w:space="0" w:color="auto"/>
        <w:left w:val="none" w:sz="0" w:space="0" w:color="auto"/>
        <w:bottom w:val="none" w:sz="0" w:space="0" w:color="auto"/>
        <w:right w:val="none" w:sz="0" w:space="0" w:color="auto"/>
      </w:divBdr>
      <w:divsChild>
        <w:div w:id="1088504371">
          <w:marLeft w:val="0"/>
          <w:marRight w:val="0"/>
          <w:marTop w:val="0"/>
          <w:marBottom w:val="0"/>
          <w:divBdr>
            <w:top w:val="none" w:sz="0" w:space="0" w:color="auto"/>
            <w:left w:val="none" w:sz="0" w:space="0" w:color="auto"/>
            <w:bottom w:val="none" w:sz="0" w:space="0" w:color="auto"/>
            <w:right w:val="none" w:sz="0" w:space="0" w:color="auto"/>
          </w:divBdr>
        </w:div>
        <w:div w:id="1072462430">
          <w:marLeft w:val="0"/>
          <w:marRight w:val="0"/>
          <w:marTop w:val="0"/>
          <w:marBottom w:val="0"/>
          <w:divBdr>
            <w:top w:val="none" w:sz="0" w:space="0" w:color="auto"/>
            <w:left w:val="none" w:sz="0" w:space="0" w:color="auto"/>
            <w:bottom w:val="none" w:sz="0" w:space="0" w:color="auto"/>
            <w:right w:val="none" w:sz="0" w:space="0" w:color="auto"/>
          </w:divBdr>
        </w:div>
        <w:div w:id="195587833">
          <w:marLeft w:val="0"/>
          <w:marRight w:val="0"/>
          <w:marTop w:val="0"/>
          <w:marBottom w:val="0"/>
          <w:divBdr>
            <w:top w:val="none" w:sz="0" w:space="0" w:color="auto"/>
            <w:left w:val="none" w:sz="0" w:space="0" w:color="auto"/>
            <w:bottom w:val="none" w:sz="0" w:space="0" w:color="auto"/>
            <w:right w:val="none" w:sz="0" w:space="0" w:color="auto"/>
          </w:divBdr>
        </w:div>
        <w:div w:id="2143306402">
          <w:marLeft w:val="0"/>
          <w:marRight w:val="0"/>
          <w:marTop w:val="0"/>
          <w:marBottom w:val="0"/>
          <w:divBdr>
            <w:top w:val="none" w:sz="0" w:space="0" w:color="auto"/>
            <w:left w:val="none" w:sz="0" w:space="0" w:color="auto"/>
            <w:bottom w:val="none" w:sz="0" w:space="0" w:color="auto"/>
            <w:right w:val="none" w:sz="0" w:space="0" w:color="auto"/>
          </w:divBdr>
        </w:div>
        <w:div w:id="1545212336">
          <w:marLeft w:val="0"/>
          <w:marRight w:val="0"/>
          <w:marTop w:val="0"/>
          <w:marBottom w:val="0"/>
          <w:divBdr>
            <w:top w:val="none" w:sz="0" w:space="0" w:color="auto"/>
            <w:left w:val="none" w:sz="0" w:space="0" w:color="auto"/>
            <w:bottom w:val="none" w:sz="0" w:space="0" w:color="auto"/>
            <w:right w:val="none" w:sz="0" w:space="0" w:color="auto"/>
          </w:divBdr>
        </w:div>
        <w:div w:id="293679600">
          <w:marLeft w:val="0"/>
          <w:marRight w:val="0"/>
          <w:marTop w:val="0"/>
          <w:marBottom w:val="0"/>
          <w:divBdr>
            <w:top w:val="none" w:sz="0" w:space="0" w:color="auto"/>
            <w:left w:val="none" w:sz="0" w:space="0" w:color="auto"/>
            <w:bottom w:val="none" w:sz="0" w:space="0" w:color="auto"/>
            <w:right w:val="none" w:sz="0" w:space="0" w:color="auto"/>
          </w:divBdr>
        </w:div>
        <w:div w:id="1434328050">
          <w:marLeft w:val="0"/>
          <w:marRight w:val="0"/>
          <w:marTop w:val="0"/>
          <w:marBottom w:val="0"/>
          <w:divBdr>
            <w:top w:val="none" w:sz="0" w:space="0" w:color="auto"/>
            <w:left w:val="none" w:sz="0" w:space="0" w:color="auto"/>
            <w:bottom w:val="none" w:sz="0" w:space="0" w:color="auto"/>
            <w:right w:val="none" w:sz="0" w:space="0" w:color="auto"/>
          </w:divBdr>
        </w:div>
        <w:div w:id="884633375">
          <w:marLeft w:val="0"/>
          <w:marRight w:val="0"/>
          <w:marTop w:val="0"/>
          <w:marBottom w:val="0"/>
          <w:divBdr>
            <w:top w:val="none" w:sz="0" w:space="0" w:color="auto"/>
            <w:left w:val="none" w:sz="0" w:space="0" w:color="auto"/>
            <w:bottom w:val="none" w:sz="0" w:space="0" w:color="auto"/>
            <w:right w:val="none" w:sz="0" w:space="0" w:color="auto"/>
          </w:divBdr>
        </w:div>
        <w:div w:id="274214620">
          <w:marLeft w:val="0"/>
          <w:marRight w:val="0"/>
          <w:marTop w:val="0"/>
          <w:marBottom w:val="0"/>
          <w:divBdr>
            <w:top w:val="none" w:sz="0" w:space="0" w:color="auto"/>
            <w:left w:val="none" w:sz="0" w:space="0" w:color="auto"/>
            <w:bottom w:val="none" w:sz="0" w:space="0" w:color="auto"/>
            <w:right w:val="none" w:sz="0" w:space="0" w:color="auto"/>
          </w:divBdr>
        </w:div>
        <w:div w:id="1209418182">
          <w:marLeft w:val="0"/>
          <w:marRight w:val="0"/>
          <w:marTop w:val="0"/>
          <w:marBottom w:val="0"/>
          <w:divBdr>
            <w:top w:val="none" w:sz="0" w:space="0" w:color="auto"/>
            <w:left w:val="none" w:sz="0" w:space="0" w:color="auto"/>
            <w:bottom w:val="none" w:sz="0" w:space="0" w:color="auto"/>
            <w:right w:val="none" w:sz="0" w:space="0" w:color="auto"/>
          </w:divBdr>
        </w:div>
        <w:div w:id="152058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stmarys.zoom.us/j/86262155096?pwd=ZFlXWHMweUViWGd1WU5UOEh4dll3dz0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Thur 1. 14.00-15.30 Theme 7 Abstracts</dc:title>
  <dc:subject>
  </dc:subject>
  <dc:creator>Samantha Chant</dc:creator>
  <keywords>
  </keywords>
  <dc:description/>
  <lastModifiedBy>Services User</lastModifiedBy>
  <revision>10</revision>
  <dcterms:created xsi:type="dcterms:W3CDTF">2021-06-03T14:02:00.0000000Z</dcterms:created>
  <dcterms:modified xsi:type="dcterms:W3CDTF">2021-06-21T12:53:51Z</dcterms:modified>
</coreProperties>
</file>