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4423B" w:rsidR="00E4423B" w:rsidP="00885C1F" w:rsidRDefault="00E4423B" w14:paraId="4D037301" w14:textId="77777777">
      <w:pPr>
        <w:rPr>
          <w:rFonts w:ascii="Helvetica" w:hAnsi="Helvetica"/>
          <w:b/>
          <w:color w:val="0070C0"/>
          <w:sz w:val="16"/>
          <w:szCs w:val="16"/>
        </w:rPr>
      </w:pPr>
      <w:r w:rsidRPr="00E4423B">
        <w:rPr>
          <w:rFonts w:ascii="Helvetica" w:hAnsi="Helvetica"/>
          <w:b/>
          <w:noProof/>
          <w:color w:val="0070C0"/>
          <w:sz w:val="20"/>
          <w:szCs w:val="20"/>
          <w:lang w:eastAsia="en-GB"/>
        </w:rPr>
        <w:drawing>
          <wp:inline distT="0" distB="0" distL="0" distR="0" wp14:anchorId="0F8A3ADD" wp14:editId="4500DD3E">
            <wp:extent cx="1068070" cy="2713229"/>
            <wp:effectExtent l="0" t="0" r="0" b="0"/>
            <wp:docPr id="1" name="Picture 1" descr="Organisation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_A_OrgDev_RGB_3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8070" cy="2713229"/>
                    </a:xfrm>
                    <a:prstGeom prst="rect">
                      <a:avLst/>
                    </a:prstGeom>
                  </pic:spPr>
                </pic:pic>
              </a:graphicData>
            </a:graphic>
          </wp:inline>
        </w:drawing>
      </w:r>
    </w:p>
    <w:p w:rsidRPr="00E4423B" w:rsidR="00E4423B" w:rsidP="00E4423B" w:rsidRDefault="003E4C0B" w14:paraId="185FDD89" w14:textId="21FDB987">
      <w:pPr>
        <w:spacing w:after="0" w:line="240" w:lineRule="auto"/>
        <w:jc w:val="center"/>
        <w:rPr>
          <w:rFonts w:ascii="Franklin Gothic Demi Cond" w:hAnsi="Franklin Gothic Demi Cond"/>
          <w:b/>
          <w:color w:val="0070C0"/>
          <w:sz w:val="56"/>
          <w:szCs w:val="56"/>
        </w:rPr>
      </w:pPr>
      <w:r>
        <w:rPr>
          <w:rFonts w:ascii="Franklin Gothic Demi Cond" w:hAnsi="Franklin Gothic Demi Cond"/>
          <w:b/>
          <w:color w:val="0070C0"/>
          <w:sz w:val="56"/>
          <w:szCs w:val="56"/>
        </w:rPr>
        <w:t>20</w:t>
      </w:r>
      <w:r w:rsidR="00C61DA1">
        <w:rPr>
          <w:rFonts w:ascii="Franklin Gothic Demi Cond" w:hAnsi="Franklin Gothic Demi Cond"/>
          <w:b/>
          <w:color w:val="0070C0"/>
          <w:sz w:val="56"/>
          <w:szCs w:val="56"/>
        </w:rPr>
        <w:t>2</w:t>
      </w:r>
      <w:r w:rsidR="0079513A">
        <w:rPr>
          <w:rFonts w:ascii="Franklin Gothic Demi Cond" w:hAnsi="Franklin Gothic Demi Cond"/>
          <w:b/>
          <w:color w:val="0070C0"/>
          <w:sz w:val="56"/>
          <w:szCs w:val="56"/>
        </w:rPr>
        <w:t>3</w:t>
      </w:r>
      <w:r w:rsidRPr="00E4423B" w:rsidR="00E4423B">
        <w:rPr>
          <w:rFonts w:ascii="Franklin Gothic Demi Cond" w:hAnsi="Franklin Gothic Demi Cond"/>
          <w:b/>
          <w:color w:val="0070C0"/>
          <w:sz w:val="56"/>
          <w:szCs w:val="56"/>
        </w:rPr>
        <w:t xml:space="preserve"> </w:t>
      </w:r>
      <w:r w:rsidR="00E4423B">
        <w:rPr>
          <w:rFonts w:ascii="Franklin Gothic Demi Cond" w:hAnsi="Franklin Gothic Demi Cond"/>
          <w:b/>
          <w:color w:val="0070C0"/>
          <w:sz w:val="56"/>
          <w:szCs w:val="56"/>
        </w:rPr>
        <w:t xml:space="preserve">Aurora </w:t>
      </w:r>
      <w:r w:rsidRPr="00E4423B" w:rsidR="00E4423B">
        <w:rPr>
          <w:rFonts w:ascii="Franklin Gothic Demi Cond" w:hAnsi="Franklin Gothic Demi Cond"/>
          <w:b/>
          <w:color w:val="0070C0"/>
          <w:sz w:val="56"/>
          <w:szCs w:val="56"/>
        </w:rPr>
        <w:t>Leadership Development Programme</w:t>
      </w:r>
      <w:r w:rsidR="00E4423B">
        <w:rPr>
          <w:rFonts w:ascii="Franklin Gothic Demi Cond" w:hAnsi="Franklin Gothic Demi Cond"/>
          <w:b/>
          <w:color w:val="0070C0"/>
          <w:sz w:val="56"/>
          <w:szCs w:val="56"/>
        </w:rPr>
        <w:t xml:space="preserve"> for Women</w:t>
      </w:r>
    </w:p>
    <w:p w:rsidR="00E4423B" w:rsidP="00E4423B" w:rsidRDefault="00E4423B" w14:paraId="30C28106" w14:textId="77777777">
      <w:pPr>
        <w:spacing w:after="120" w:line="288" w:lineRule="auto"/>
        <w:contextualSpacing/>
        <w:jc w:val="both"/>
        <w:rPr>
          <w:rFonts w:ascii="Helvetica" w:hAnsi="Helvetica"/>
        </w:rPr>
      </w:pPr>
    </w:p>
    <w:p w:rsidR="00E4423B" w:rsidP="00E4423B" w:rsidRDefault="00E4423B" w14:paraId="30DC9C1F" w14:textId="77777777">
      <w:pPr>
        <w:spacing w:after="120" w:line="288" w:lineRule="auto"/>
        <w:contextualSpacing/>
        <w:jc w:val="both"/>
        <w:rPr>
          <w:rFonts w:ascii="Helvetica" w:hAnsi="Helvetica"/>
          <w:b/>
          <w:color w:val="0070C0"/>
          <w:sz w:val="20"/>
          <w:szCs w:val="20"/>
        </w:rPr>
        <w:sectPr w:rsidR="00E4423B" w:rsidSect="00E4423B">
          <w:pgSz w:w="11906" w:h="16838"/>
          <w:pgMar w:top="567" w:right="707" w:bottom="2127" w:left="709" w:header="708" w:footer="1679" w:gutter="0"/>
          <w:cols w:space="708"/>
          <w:docGrid w:linePitch="360"/>
        </w:sectPr>
      </w:pPr>
    </w:p>
    <w:p w:rsidR="00E4423B" w:rsidP="00E4423B" w:rsidRDefault="00E4423B" w14:paraId="1A5E1C0B" w14:textId="77777777">
      <w:pPr>
        <w:spacing w:after="240" w:line="288" w:lineRule="auto"/>
        <w:contextualSpacing/>
        <w:jc w:val="both"/>
        <w:rPr>
          <w:rFonts w:ascii="Helvetica" w:hAnsi="Helvetica"/>
          <w:b/>
          <w:color w:val="0070C0"/>
          <w:sz w:val="20"/>
          <w:szCs w:val="20"/>
        </w:rPr>
      </w:pPr>
      <w:r w:rsidRPr="00E4423B">
        <w:rPr>
          <w:rFonts w:ascii="Helvetica" w:hAnsi="Helvetica"/>
          <w:b/>
          <w:color w:val="0070C0"/>
          <w:sz w:val="20"/>
          <w:szCs w:val="20"/>
        </w:rPr>
        <w:t>What is Aurora?</w:t>
      </w:r>
    </w:p>
    <w:p w:rsidRPr="00E4423B" w:rsidR="00E4423B" w:rsidP="00E4423B" w:rsidRDefault="00E4423B" w14:paraId="2766901D" w14:textId="77777777">
      <w:pPr>
        <w:spacing w:after="240" w:line="288" w:lineRule="auto"/>
        <w:contextualSpacing/>
        <w:jc w:val="both"/>
        <w:rPr>
          <w:rFonts w:ascii="Helvetica" w:hAnsi="Helvetica"/>
          <w:b/>
          <w:color w:val="0070C0"/>
          <w:sz w:val="20"/>
          <w:szCs w:val="20"/>
        </w:rPr>
      </w:pPr>
    </w:p>
    <w:p w:rsidR="00E4423B" w:rsidP="00E4423B" w:rsidRDefault="00E4423B" w14:paraId="24B37244" w14:textId="07724146">
      <w:pPr>
        <w:spacing w:after="240" w:line="288" w:lineRule="auto"/>
        <w:contextualSpacing/>
        <w:jc w:val="both"/>
        <w:rPr>
          <w:rFonts w:ascii="Helvetica" w:hAnsi="Helvetica"/>
          <w:sz w:val="20"/>
          <w:szCs w:val="20"/>
        </w:rPr>
      </w:pPr>
      <w:r w:rsidRPr="00E4423B">
        <w:rPr>
          <w:rFonts w:ascii="Helvetica" w:hAnsi="Helvetica"/>
          <w:sz w:val="20"/>
          <w:szCs w:val="20"/>
        </w:rPr>
        <w:t xml:space="preserve">Aurora is the </w:t>
      </w:r>
      <w:r w:rsidR="005B5948">
        <w:rPr>
          <w:rFonts w:ascii="Helvetica" w:hAnsi="Helvetica"/>
          <w:sz w:val="20"/>
          <w:szCs w:val="20"/>
        </w:rPr>
        <w:t>Advance HE’s</w:t>
      </w:r>
      <w:r w:rsidRPr="00E4423B">
        <w:rPr>
          <w:rFonts w:ascii="Helvetica" w:hAnsi="Helvetica"/>
          <w:sz w:val="20"/>
          <w:szCs w:val="20"/>
        </w:rPr>
        <w:t xml:space="preserve"> leadership development programme for women. It aims to enable a wider range of women in academic and professional roles to think of themselves as future leaders, to develop the skills they will need and to help their institutions to maximise the use of the skills they acquire.</w:t>
      </w:r>
    </w:p>
    <w:p w:rsidRPr="00E4423B" w:rsidR="00E4423B" w:rsidP="00E4423B" w:rsidRDefault="00E4423B" w14:paraId="13336A5B" w14:textId="77777777">
      <w:pPr>
        <w:spacing w:after="240" w:line="288" w:lineRule="auto"/>
        <w:contextualSpacing/>
        <w:jc w:val="both"/>
        <w:rPr>
          <w:rFonts w:ascii="Helvetica" w:hAnsi="Helvetica"/>
          <w:sz w:val="20"/>
          <w:szCs w:val="20"/>
        </w:rPr>
      </w:pPr>
    </w:p>
    <w:p w:rsidR="00E4423B" w:rsidP="00E4423B" w:rsidRDefault="00E4423B" w14:paraId="3683DBC2" w14:textId="77777777">
      <w:pPr>
        <w:spacing w:after="240" w:line="288" w:lineRule="auto"/>
        <w:contextualSpacing/>
        <w:jc w:val="both"/>
        <w:rPr>
          <w:rFonts w:ascii="Helvetica" w:hAnsi="Helvetica"/>
          <w:sz w:val="20"/>
          <w:szCs w:val="20"/>
        </w:rPr>
      </w:pPr>
      <w:r w:rsidRPr="00E4423B">
        <w:rPr>
          <w:rFonts w:ascii="Helvetica" w:hAnsi="Helvetica"/>
          <w:sz w:val="20"/>
          <w:szCs w:val="20"/>
        </w:rPr>
        <w:t>Whilst most leadership programmes are aimed at leaders and managers already in role, Aurora is designed to enable a wide range of women, in academic and professional roles in higher education, to engage with leadership development at an earlier stage in their careers. Aurora was designed to help address the issue of the reducing numbers of women in senior posts in higher education as outlined in the Leadership Foundation’s Stimulus Paper ‘Women and Higher Education: Absences and Aspiration’ by Professor Louise Morley (January 2013).</w:t>
      </w:r>
    </w:p>
    <w:p w:rsidRPr="00C746EA" w:rsidR="00E4423B" w:rsidP="00E4423B" w:rsidRDefault="00E4423B" w14:paraId="583469DB" w14:textId="2F30DF44">
      <w:pPr>
        <w:spacing w:after="240" w:line="288" w:lineRule="auto"/>
        <w:contextualSpacing/>
        <w:jc w:val="both"/>
        <w:rPr>
          <w:rFonts w:ascii="Helvetica" w:hAnsi="Helvetica"/>
          <w:b/>
          <w:bCs/>
          <w:color w:val="0070C0"/>
          <w:sz w:val="20"/>
          <w:szCs w:val="20"/>
        </w:rPr>
      </w:pPr>
    </w:p>
    <w:p w:rsidR="00E4423B" w:rsidP="00E4423B" w:rsidRDefault="00E4423B" w14:paraId="6DCDCAB3" w14:textId="77777777">
      <w:pPr>
        <w:spacing w:after="240" w:line="288" w:lineRule="auto"/>
        <w:contextualSpacing/>
        <w:jc w:val="both"/>
        <w:rPr>
          <w:rFonts w:ascii="Helvetica" w:hAnsi="Helvetica"/>
          <w:b/>
          <w:bCs/>
          <w:color w:val="0070C0"/>
          <w:sz w:val="20"/>
          <w:szCs w:val="20"/>
        </w:rPr>
      </w:pPr>
      <w:r w:rsidRPr="00E4423B">
        <w:rPr>
          <w:rFonts w:ascii="Helvetica" w:hAnsi="Helvetica"/>
          <w:b/>
          <w:bCs/>
          <w:color w:val="0070C0"/>
          <w:sz w:val="20"/>
          <w:szCs w:val="20"/>
        </w:rPr>
        <w:t xml:space="preserve">What does Aurora cover? </w:t>
      </w:r>
    </w:p>
    <w:p w:rsidR="00E4423B" w:rsidP="00E4423B" w:rsidRDefault="00E4423B" w14:paraId="0AE6348F" w14:textId="77777777">
      <w:pPr>
        <w:spacing w:after="240" w:line="288" w:lineRule="auto"/>
        <w:contextualSpacing/>
        <w:jc w:val="both"/>
        <w:rPr>
          <w:rFonts w:ascii="Helvetica" w:hAnsi="Helvetica"/>
          <w:b/>
          <w:bCs/>
          <w:color w:val="0070C0"/>
          <w:sz w:val="20"/>
          <w:szCs w:val="20"/>
        </w:rPr>
      </w:pPr>
    </w:p>
    <w:p w:rsidRPr="00E4423B" w:rsidR="00E4423B" w:rsidP="00E4423B" w:rsidRDefault="00E4423B" w14:paraId="3C7B0B6B" w14:textId="77777777">
      <w:pPr>
        <w:spacing w:after="240" w:line="288" w:lineRule="auto"/>
        <w:contextualSpacing/>
        <w:rPr>
          <w:rFonts w:ascii="Helvetica" w:hAnsi="Helvetica"/>
          <w:b/>
          <w:bCs/>
          <w:color w:val="0070C0"/>
          <w:sz w:val="20"/>
          <w:szCs w:val="20"/>
        </w:rPr>
      </w:pPr>
      <w:r w:rsidRPr="00E4423B">
        <w:rPr>
          <w:rFonts w:ascii="Helvetica" w:hAnsi="Helvetica"/>
          <w:sz w:val="20"/>
          <w:szCs w:val="20"/>
        </w:rPr>
        <w:t xml:space="preserve">Aurora addresses core areas associated with leadership success: </w:t>
      </w:r>
    </w:p>
    <w:p w:rsidRPr="00E4423B" w:rsidR="00E4423B" w:rsidP="00E4423B" w:rsidRDefault="00E4423B" w14:paraId="5771EDEC" w14:textId="77777777">
      <w:pPr>
        <w:pStyle w:val="Default"/>
        <w:numPr>
          <w:ilvl w:val="0"/>
          <w:numId w:val="7"/>
        </w:numPr>
        <w:spacing w:after="240" w:line="288" w:lineRule="auto"/>
        <w:ind w:left="426"/>
        <w:contextualSpacing/>
        <w:rPr>
          <w:sz w:val="20"/>
          <w:szCs w:val="20"/>
        </w:rPr>
      </w:pPr>
      <w:r w:rsidRPr="00E4423B">
        <w:rPr>
          <w:sz w:val="20"/>
          <w:szCs w:val="20"/>
        </w:rPr>
        <w:t xml:space="preserve">Understanding organisations and the sector </w:t>
      </w:r>
    </w:p>
    <w:p w:rsidRPr="00E4423B" w:rsidR="00E4423B" w:rsidP="00E4423B" w:rsidRDefault="00E4423B" w14:paraId="48C15FB5" w14:textId="77777777">
      <w:pPr>
        <w:pStyle w:val="Default"/>
        <w:numPr>
          <w:ilvl w:val="0"/>
          <w:numId w:val="7"/>
        </w:numPr>
        <w:spacing w:after="240" w:line="288" w:lineRule="auto"/>
        <w:ind w:left="426"/>
        <w:contextualSpacing/>
        <w:rPr>
          <w:sz w:val="20"/>
          <w:szCs w:val="20"/>
        </w:rPr>
      </w:pPr>
      <w:r w:rsidRPr="00E4423B">
        <w:rPr>
          <w:sz w:val="20"/>
          <w:szCs w:val="20"/>
        </w:rPr>
        <w:t xml:space="preserve">Developing leadership behaviours, skills and knowledge </w:t>
      </w:r>
    </w:p>
    <w:p w:rsidRPr="00E4423B" w:rsidR="00E4423B" w:rsidP="00E4423B" w:rsidRDefault="00E4423B" w14:paraId="3D818EF3" w14:textId="77777777">
      <w:pPr>
        <w:pStyle w:val="Default"/>
        <w:numPr>
          <w:ilvl w:val="0"/>
          <w:numId w:val="7"/>
        </w:numPr>
        <w:spacing w:after="240" w:line="288" w:lineRule="auto"/>
        <w:ind w:left="426"/>
        <w:contextualSpacing/>
        <w:rPr>
          <w:sz w:val="20"/>
          <w:szCs w:val="20"/>
        </w:rPr>
      </w:pPr>
      <w:r w:rsidRPr="00E4423B">
        <w:rPr>
          <w:sz w:val="20"/>
          <w:szCs w:val="20"/>
        </w:rPr>
        <w:t xml:space="preserve">Identifying and overcoming barriers and obstacles </w:t>
      </w:r>
    </w:p>
    <w:p w:rsidRPr="00E4423B" w:rsidR="00E4423B" w:rsidP="00E4423B" w:rsidRDefault="00E4423B" w14:paraId="2E55E535" w14:textId="77777777">
      <w:pPr>
        <w:pStyle w:val="Default"/>
        <w:numPr>
          <w:ilvl w:val="0"/>
          <w:numId w:val="7"/>
        </w:numPr>
        <w:spacing w:after="240" w:line="288" w:lineRule="auto"/>
        <w:ind w:left="426"/>
        <w:contextualSpacing/>
        <w:rPr>
          <w:sz w:val="20"/>
          <w:szCs w:val="20"/>
        </w:rPr>
      </w:pPr>
      <w:r w:rsidRPr="00E4423B">
        <w:rPr>
          <w:sz w:val="20"/>
          <w:szCs w:val="20"/>
        </w:rPr>
        <w:t xml:space="preserve">Growing confidence and a leadership identity </w:t>
      </w:r>
    </w:p>
    <w:p w:rsidRPr="00E4423B" w:rsidR="00E4423B" w:rsidP="00E4423B" w:rsidRDefault="00E4423B" w14:paraId="3046EF6E" w14:textId="77777777">
      <w:pPr>
        <w:pStyle w:val="Default"/>
        <w:numPr>
          <w:ilvl w:val="0"/>
          <w:numId w:val="7"/>
        </w:numPr>
        <w:spacing w:after="240" w:line="288" w:lineRule="auto"/>
        <w:ind w:left="426"/>
        <w:contextualSpacing/>
        <w:rPr>
          <w:sz w:val="20"/>
          <w:szCs w:val="20"/>
        </w:rPr>
      </w:pPr>
      <w:r w:rsidRPr="00E4423B">
        <w:rPr>
          <w:sz w:val="20"/>
          <w:szCs w:val="20"/>
        </w:rPr>
        <w:t xml:space="preserve">Building networks, coalitions and support processes </w:t>
      </w:r>
    </w:p>
    <w:p w:rsidRPr="00E4423B" w:rsidR="00E4423B" w:rsidP="00E4423B" w:rsidRDefault="00E4423B" w14:paraId="2C5C2C40" w14:textId="77777777">
      <w:pPr>
        <w:spacing w:after="240" w:line="288" w:lineRule="auto"/>
        <w:contextualSpacing/>
        <w:jc w:val="both"/>
        <w:rPr>
          <w:rFonts w:ascii="Helvetica" w:hAnsi="Helvetica"/>
          <w:sz w:val="20"/>
          <w:szCs w:val="20"/>
        </w:rPr>
      </w:pPr>
      <w:r w:rsidRPr="00E4423B">
        <w:rPr>
          <w:rFonts w:ascii="Helvetica" w:hAnsi="Helvetica"/>
          <w:sz w:val="20"/>
          <w:szCs w:val="20"/>
        </w:rPr>
        <w:t xml:space="preserve">Aurora will address these areas by using a combination of development days; self-directed learning that follows the interests, needs and time constraints of participants; action learning sets are organised and delivered locally and St Mary’s will provide in-house mentoring. </w:t>
      </w:r>
    </w:p>
    <w:p w:rsidR="00E4423B" w:rsidP="00E4423B" w:rsidRDefault="00E4423B" w14:paraId="671A4C32" w14:textId="77777777">
      <w:pPr>
        <w:spacing w:after="240" w:line="288" w:lineRule="auto"/>
        <w:contextualSpacing/>
        <w:jc w:val="both"/>
        <w:rPr>
          <w:rFonts w:ascii="Helvetica" w:hAnsi="Helvetica"/>
          <w:b/>
          <w:bCs/>
          <w:color w:val="0070C0"/>
          <w:sz w:val="20"/>
          <w:szCs w:val="20"/>
        </w:rPr>
      </w:pPr>
    </w:p>
    <w:p w:rsidRPr="00E4423B" w:rsidR="002B22DE" w:rsidP="002B22DE" w:rsidRDefault="002B22DE" w14:paraId="7CB42C61" w14:textId="725C51EB">
      <w:pPr>
        <w:spacing w:after="240" w:line="288" w:lineRule="auto"/>
        <w:contextualSpacing/>
        <w:jc w:val="both"/>
        <w:rPr>
          <w:rFonts w:ascii="Helvetica" w:hAnsi="Helvetica"/>
          <w:b/>
          <w:bCs/>
          <w:color w:val="0070C0"/>
          <w:sz w:val="20"/>
          <w:szCs w:val="20"/>
        </w:rPr>
      </w:pPr>
      <w:r>
        <w:rPr>
          <w:rFonts w:ascii="Helvetica" w:hAnsi="Helvetica"/>
          <w:b/>
          <w:bCs/>
          <w:color w:val="0070C0"/>
          <w:sz w:val="20"/>
          <w:szCs w:val="20"/>
        </w:rPr>
        <w:t>Can I join the Aurora Programme if I am Non-binary</w:t>
      </w:r>
      <w:r w:rsidRPr="00E4423B">
        <w:rPr>
          <w:rFonts w:ascii="Helvetica" w:hAnsi="Helvetica"/>
          <w:b/>
          <w:bCs/>
          <w:color w:val="0070C0"/>
          <w:sz w:val="20"/>
          <w:szCs w:val="20"/>
        </w:rPr>
        <w:t xml:space="preserve">? </w:t>
      </w:r>
    </w:p>
    <w:p w:rsidR="002B22DE" w:rsidP="002B22DE" w:rsidRDefault="002B22DE" w14:paraId="5B71B9DA" w14:textId="49866289">
      <w:pPr>
        <w:pStyle w:val="Default"/>
        <w:spacing w:after="240" w:line="288" w:lineRule="auto"/>
        <w:contextualSpacing/>
        <w:jc w:val="both"/>
        <w:rPr>
          <w:sz w:val="20"/>
          <w:szCs w:val="20"/>
        </w:rPr>
      </w:pPr>
      <w:r>
        <w:rPr>
          <w:sz w:val="20"/>
          <w:szCs w:val="20"/>
        </w:rPr>
        <w:t>Yes, non-binary colleagues are welcome to apply</w:t>
      </w:r>
      <w:r w:rsidR="00F50DC0">
        <w:rPr>
          <w:sz w:val="20"/>
          <w:szCs w:val="20"/>
        </w:rPr>
        <w:t xml:space="preserve"> for</w:t>
      </w:r>
      <w:r>
        <w:rPr>
          <w:sz w:val="20"/>
          <w:szCs w:val="20"/>
        </w:rPr>
        <w:t xml:space="preserve"> and take part in the Aurora Programme. </w:t>
      </w:r>
    </w:p>
    <w:p w:rsidR="002B22DE" w:rsidP="002B22DE" w:rsidRDefault="002B22DE" w14:paraId="06AA6C22" w14:textId="77777777">
      <w:pPr>
        <w:pStyle w:val="Default"/>
        <w:spacing w:after="240" w:line="288" w:lineRule="auto"/>
        <w:contextualSpacing/>
        <w:jc w:val="both"/>
        <w:rPr>
          <w:sz w:val="20"/>
          <w:szCs w:val="20"/>
        </w:rPr>
      </w:pPr>
    </w:p>
    <w:p w:rsidR="002B22DE" w:rsidP="002B22DE" w:rsidRDefault="002B22DE" w14:paraId="271777F5" w14:textId="3A438A57">
      <w:pPr>
        <w:pStyle w:val="Default"/>
        <w:spacing w:after="240" w:line="288" w:lineRule="auto"/>
        <w:contextualSpacing/>
        <w:jc w:val="both"/>
        <w:rPr>
          <w:sz w:val="20"/>
          <w:szCs w:val="20"/>
        </w:rPr>
      </w:pPr>
      <w:r>
        <w:rPr>
          <w:sz w:val="20"/>
          <w:szCs w:val="20"/>
        </w:rPr>
        <w:t xml:space="preserve">Please </w:t>
      </w:r>
      <w:r w:rsidRPr="002B22DE">
        <w:rPr>
          <w:sz w:val="20"/>
          <w:szCs w:val="20"/>
        </w:rPr>
        <w:t>be aware that the programme has been developed as a positive action programme designed to address the underrepresentation of women in HE leadership</w:t>
      </w:r>
      <w:r>
        <w:rPr>
          <w:sz w:val="20"/>
          <w:szCs w:val="20"/>
        </w:rPr>
        <w:t>.</w:t>
      </w:r>
      <w:r w:rsidRPr="002B22DE">
        <w:rPr>
          <w:sz w:val="20"/>
          <w:szCs w:val="20"/>
        </w:rPr>
        <w:t xml:space="preserve"> </w:t>
      </w:r>
      <w:r>
        <w:rPr>
          <w:sz w:val="20"/>
          <w:szCs w:val="20"/>
        </w:rPr>
        <w:t>A</w:t>
      </w:r>
      <w:r w:rsidRPr="002B22DE">
        <w:rPr>
          <w:sz w:val="20"/>
          <w:szCs w:val="20"/>
        </w:rPr>
        <w:t>s such, many of the conversations throughout are focused on the lived experience of being a woman in HE</w:t>
      </w:r>
      <w:r>
        <w:rPr>
          <w:sz w:val="20"/>
          <w:szCs w:val="20"/>
        </w:rPr>
        <w:t>, which may or may not be relevant to the experience of a non-binary person.</w:t>
      </w:r>
    </w:p>
    <w:p w:rsidRPr="00E4423B" w:rsidR="00E4423B" w:rsidP="00E4423B" w:rsidRDefault="00C746EA" w14:paraId="76E9F5CC" w14:textId="17538BCB">
      <w:pPr>
        <w:spacing w:after="240" w:line="288" w:lineRule="auto"/>
        <w:contextualSpacing/>
        <w:jc w:val="both"/>
        <w:rPr>
          <w:rFonts w:ascii="Helvetica" w:hAnsi="Helvetica"/>
          <w:b/>
          <w:bCs/>
          <w:color w:val="0070C0"/>
          <w:sz w:val="20"/>
          <w:szCs w:val="20"/>
        </w:rPr>
      </w:pPr>
      <w:r>
        <w:rPr>
          <w:rFonts w:ascii="Helvetica" w:hAnsi="Helvetica"/>
          <w:b/>
          <w:bCs/>
          <w:color w:val="0070C0"/>
          <w:sz w:val="20"/>
          <w:szCs w:val="20"/>
        </w:rPr>
        <w:br w:type="column"/>
      </w:r>
      <w:r w:rsidRPr="00E4423B" w:rsidR="00E4423B">
        <w:rPr>
          <w:rFonts w:ascii="Helvetica" w:hAnsi="Helvetica"/>
          <w:b/>
          <w:bCs/>
          <w:color w:val="0070C0"/>
          <w:sz w:val="20"/>
          <w:szCs w:val="20"/>
        </w:rPr>
        <w:lastRenderedPageBreak/>
        <w:t>What is the commitment?</w:t>
      </w:r>
    </w:p>
    <w:p w:rsidR="00E42F55" w:rsidP="00507A4D" w:rsidRDefault="00E42F55" w14:paraId="088798EF" w14:textId="35851954">
      <w:pPr>
        <w:pStyle w:val="Default"/>
        <w:spacing w:after="240" w:line="288" w:lineRule="auto"/>
        <w:contextualSpacing/>
        <w:jc w:val="both"/>
        <w:rPr>
          <w:sz w:val="20"/>
          <w:szCs w:val="20"/>
        </w:rPr>
      </w:pPr>
      <w:r w:rsidRPr="00E4423B">
        <w:rPr>
          <w:sz w:val="20"/>
          <w:szCs w:val="20"/>
        </w:rPr>
        <w:t>Aurora cons</w:t>
      </w:r>
      <w:r>
        <w:rPr>
          <w:sz w:val="20"/>
          <w:szCs w:val="20"/>
        </w:rPr>
        <w:t xml:space="preserve">ists of seven interlinked days – </w:t>
      </w:r>
      <w:r w:rsidRPr="00E4423B">
        <w:rPr>
          <w:sz w:val="20"/>
          <w:szCs w:val="20"/>
        </w:rPr>
        <w:t>f</w:t>
      </w:r>
      <w:r>
        <w:rPr>
          <w:sz w:val="20"/>
          <w:szCs w:val="20"/>
        </w:rPr>
        <w:t>ive</w:t>
      </w:r>
      <w:r w:rsidRPr="00E4423B">
        <w:rPr>
          <w:sz w:val="20"/>
          <w:szCs w:val="20"/>
        </w:rPr>
        <w:t xml:space="preserve"> development days and </w:t>
      </w:r>
      <w:r>
        <w:rPr>
          <w:sz w:val="20"/>
          <w:szCs w:val="20"/>
        </w:rPr>
        <w:t>two</w:t>
      </w:r>
      <w:r w:rsidRPr="00E4423B">
        <w:rPr>
          <w:sz w:val="20"/>
          <w:szCs w:val="20"/>
        </w:rPr>
        <w:t xml:space="preserve"> action learning set</w:t>
      </w:r>
      <w:r>
        <w:rPr>
          <w:sz w:val="20"/>
          <w:szCs w:val="20"/>
        </w:rPr>
        <w:t xml:space="preserve"> days</w:t>
      </w:r>
      <w:r w:rsidRPr="00E4423B">
        <w:rPr>
          <w:sz w:val="20"/>
          <w:szCs w:val="20"/>
        </w:rPr>
        <w:t xml:space="preserve">. </w:t>
      </w:r>
      <w:r>
        <w:rPr>
          <w:sz w:val="20"/>
          <w:szCs w:val="20"/>
        </w:rPr>
        <w:t>Aurora will take place online in 202</w:t>
      </w:r>
      <w:r w:rsidR="0079513A">
        <w:rPr>
          <w:sz w:val="20"/>
          <w:szCs w:val="20"/>
        </w:rPr>
        <w:t>3</w:t>
      </w:r>
      <w:r w:rsidRPr="00E4423B">
        <w:rPr>
          <w:sz w:val="20"/>
          <w:szCs w:val="20"/>
        </w:rPr>
        <w:t>.</w:t>
      </w:r>
    </w:p>
    <w:p w:rsidR="00E42F55" w:rsidP="00507A4D" w:rsidRDefault="00E42F55" w14:paraId="5502CC2F" w14:textId="77777777">
      <w:pPr>
        <w:pStyle w:val="Default"/>
        <w:spacing w:after="240" w:line="288" w:lineRule="auto"/>
        <w:contextualSpacing/>
        <w:jc w:val="both"/>
        <w:rPr>
          <w:sz w:val="20"/>
          <w:szCs w:val="20"/>
        </w:rPr>
      </w:pPr>
    </w:p>
    <w:p w:rsidRPr="008507F3" w:rsidR="00E42F55" w:rsidP="00E42F55" w:rsidRDefault="00E42F55" w14:paraId="67600C3A" w14:textId="65FC4B88">
      <w:pPr>
        <w:pStyle w:val="Default"/>
        <w:spacing w:after="240" w:line="288" w:lineRule="auto"/>
        <w:contextualSpacing/>
        <w:jc w:val="both"/>
        <w:rPr>
          <w:b/>
          <w:sz w:val="20"/>
          <w:szCs w:val="20"/>
        </w:rPr>
      </w:pPr>
      <w:r w:rsidRPr="008507F3">
        <w:rPr>
          <w:b/>
          <w:sz w:val="20"/>
          <w:szCs w:val="20"/>
        </w:rPr>
        <w:t>Dates for 202</w:t>
      </w:r>
      <w:r w:rsidR="0079513A">
        <w:rPr>
          <w:b/>
          <w:sz w:val="20"/>
          <w:szCs w:val="20"/>
        </w:rPr>
        <w:t>3</w:t>
      </w:r>
    </w:p>
    <w:tbl>
      <w:tblPr>
        <w:tblStyle w:val="ListTable3-Accent5"/>
        <w:tblW w:w="4701" w:type="dxa"/>
        <w:tblLook w:val="04A0" w:firstRow="1" w:lastRow="0" w:firstColumn="1" w:lastColumn="0" w:noHBand="0" w:noVBand="1"/>
      </w:tblPr>
      <w:tblGrid>
        <w:gridCol w:w="2858"/>
        <w:gridCol w:w="1843"/>
      </w:tblGrid>
      <w:tr w:rsidRPr="00B8570A" w:rsidR="0098717E" w:rsidTr="00507A4D" w14:paraId="06A55ECB"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58" w:type="dxa"/>
          </w:tcPr>
          <w:p w:rsidRPr="00B8570A" w:rsidR="0098717E" w:rsidP="00507A4D" w:rsidRDefault="0098717E" w14:paraId="6AC1EF26" w14:textId="77777777">
            <w:pPr>
              <w:spacing w:after="240" w:line="288" w:lineRule="auto"/>
              <w:contextualSpacing/>
              <w:jc w:val="both"/>
              <w:rPr>
                <w:rFonts w:ascii="Helvetica" w:hAnsi="Helvetica"/>
                <w:sz w:val="18"/>
                <w:szCs w:val="18"/>
              </w:rPr>
            </w:pPr>
            <w:r w:rsidRPr="00B8570A">
              <w:rPr>
                <w:rFonts w:ascii="Helvetica" w:hAnsi="Helvetica"/>
                <w:sz w:val="18"/>
                <w:szCs w:val="18"/>
              </w:rPr>
              <w:t>Title</w:t>
            </w:r>
          </w:p>
        </w:tc>
        <w:tc>
          <w:tcPr>
            <w:tcW w:w="1843" w:type="dxa"/>
          </w:tcPr>
          <w:p w:rsidRPr="00B8570A" w:rsidR="0098717E" w:rsidP="00507A4D" w:rsidRDefault="0098717E" w14:paraId="2D007C18" w14:textId="77777777">
            <w:pPr>
              <w:spacing w:after="240" w:line="288" w:lineRule="auto"/>
              <w:contextualSpacing/>
              <w:jc w:val="both"/>
              <w:cnfStyle w:val="100000000000" w:firstRow="1" w:lastRow="0" w:firstColumn="0" w:lastColumn="0" w:oddVBand="0" w:evenVBand="0" w:oddHBand="0" w:evenHBand="0" w:firstRowFirstColumn="0" w:firstRowLastColumn="0" w:lastRowFirstColumn="0" w:lastRowLastColumn="0"/>
              <w:rPr>
                <w:rFonts w:ascii="Helvetica" w:hAnsi="Helvetica"/>
                <w:sz w:val="18"/>
                <w:szCs w:val="18"/>
              </w:rPr>
            </w:pPr>
            <w:r w:rsidRPr="00B8570A">
              <w:rPr>
                <w:rFonts w:ascii="Helvetica" w:hAnsi="Helvetica"/>
                <w:sz w:val="18"/>
                <w:szCs w:val="18"/>
              </w:rPr>
              <w:t>Date</w:t>
            </w:r>
          </w:p>
        </w:tc>
      </w:tr>
      <w:tr w:rsidRPr="00B8570A" w:rsidR="008B7E51" w:rsidTr="00507A4D" w14:paraId="4C3D9CD3"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58" w:type="dxa"/>
          </w:tcPr>
          <w:p w:rsidRPr="008B7E51" w:rsidR="008B7E51" w:rsidP="00507A4D" w:rsidRDefault="008B7E51" w14:paraId="3FFB762E" w14:textId="38E78AEB">
            <w:pPr>
              <w:rPr>
                <w:rFonts w:ascii="Helvetica" w:hAnsi="Helvetica"/>
                <w:b w:val="0"/>
                <w:sz w:val="18"/>
                <w:szCs w:val="18"/>
              </w:rPr>
            </w:pPr>
            <w:r w:rsidRPr="008B7E51">
              <w:rPr>
                <w:rFonts w:ascii="Helvetica" w:hAnsi="Helvetica"/>
                <w:b w:val="0"/>
                <w:sz w:val="18"/>
                <w:szCs w:val="18"/>
              </w:rPr>
              <w:t>Pre-programme briefing with applicants and managers</w:t>
            </w:r>
          </w:p>
        </w:tc>
        <w:tc>
          <w:tcPr>
            <w:tcW w:w="1843" w:type="dxa"/>
          </w:tcPr>
          <w:p w:rsidRPr="00B8570A" w:rsidR="008B7E51" w:rsidP="00507A4D" w:rsidRDefault="008B7E51" w14:paraId="2CF19DC0" w14:textId="76A5B553">
            <w:pPr>
              <w:spacing w:after="240" w:line="288" w:lineRule="auto"/>
              <w:contextualSpacing/>
              <w:cnfStyle w:val="000000100000" w:firstRow="0" w:lastRow="0" w:firstColumn="0" w:lastColumn="0" w:oddVBand="0" w:evenVBand="0" w:oddHBand="1" w:evenHBand="0" w:firstRowFirstColumn="0" w:firstRowLastColumn="0" w:lastRowFirstColumn="0" w:lastRowLastColumn="0"/>
              <w:rPr>
                <w:rFonts w:ascii="Helvetica" w:hAnsi="Helvetica"/>
                <w:bCs/>
                <w:sz w:val="18"/>
                <w:szCs w:val="18"/>
              </w:rPr>
            </w:pPr>
            <w:r>
              <w:rPr>
                <w:rFonts w:ascii="Helvetica" w:hAnsi="Helvetica"/>
                <w:bCs/>
                <w:sz w:val="18"/>
                <w:szCs w:val="18"/>
              </w:rPr>
              <w:t>10 January 2023</w:t>
            </w:r>
            <w:bookmarkStart w:name="_GoBack" w:id="0"/>
            <w:bookmarkEnd w:id="0"/>
          </w:p>
        </w:tc>
      </w:tr>
      <w:tr w:rsidRPr="00B8570A" w:rsidR="0098717E" w:rsidTr="00507A4D" w14:paraId="4FC0966B" w14:textId="77777777">
        <w:trPr>
          <w:trHeight w:val="340"/>
        </w:trPr>
        <w:tc>
          <w:tcPr>
            <w:cnfStyle w:val="001000000000" w:firstRow="0" w:lastRow="0" w:firstColumn="1" w:lastColumn="0" w:oddVBand="0" w:evenVBand="0" w:oddHBand="0" w:evenHBand="0" w:firstRowFirstColumn="0" w:firstRowLastColumn="0" w:lastRowFirstColumn="0" w:lastRowLastColumn="0"/>
            <w:tcW w:w="2858" w:type="dxa"/>
          </w:tcPr>
          <w:p w:rsidRPr="00B8570A" w:rsidR="0098717E" w:rsidP="00507A4D" w:rsidRDefault="0098717E" w14:paraId="11323C75" w14:textId="77777777">
            <w:pPr>
              <w:rPr>
                <w:rFonts w:ascii="Helvetica" w:hAnsi="Helvetica"/>
                <w:b w:val="0"/>
                <w:sz w:val="18"/>
                <w:szCs w:val="18"/>
              </w:rPr>
            </w:pPr>
            <w:r w:rsidRPr="00B8570A">
              <w:rPr>
                <w:rFonts w:ascii="Helvetica" w:hAnsi="Helvetica"/>
                <w:b w:val="0"/>
                <w:sz w:val="18"/>
                <w:szCs w:val="18"/>
              </w:rPr>
              <w:t>Intro</w:t>
            </w:r>
            <w:r>
              <w:rPr>
                <w:rFonts w:ascii="Helvetica" w:hAnsi="Helvetica"/>
                <w:b w:val="0"/>
                <w:sz w:val="18"/>
                <w:szCs w:val="18"/>
              </w:rPr>
              <w:t>duction and Guest Speaker</w:t>
            </w:r>
          </w:p>
        </w:tc>
        <w:tc>
          <w:tcPr>
            <w:tcW w:w="1843" w:type="dxa"/>
          </w:tcPr>
          <w:p w:rsidRPr="00B8570A" w:rsidR="0098717E" w:rsidP="00507A4D" w:rsidRDefault="0098717E" w14:paraId="4F461C82" w14:textId="16FB187B">
            <w:pPr>
              <w:spacing w:after="240" w:line="288" w:lineRule="auto"/>
              <w:contextualSpacing/>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B8570A">
              <w:rPr>
                <w:rFonts w:ascii="Helvetica" w:hAnsi="Helvetica"/>
                <w:bCs/>
                <w:sz w:val="18"/>
                <w:szCs w:val="18"/>
              </w:rPr>
              <w:t>1</w:t>
            </w:r>
            <w:r w:rsidR="0079513A">
              <w:rPr>
                <w:rFonts w:ascii="Helvetica" w:hAnsi="Helvetica"/>
                <w:bCs/>
                <w:sz w:val="18"/>
                <w:szCs w:val="18"/>
              </w:rPr>
              <w:t>8</w:t>
            </w:r>
            <w:r w:rsidRPr="00B8570A">
              <w:rPr>
                <w:rFonts w:ascii="Helvetica" w:hAnsi="Helvetica"/>
                <w:bCs/>
                <w:sz w:val="18"/>
                <w:szCs w:val="18"/>
              </w:rPr>
              <w:t xml:space="preserve"> January 202</w:t>
            </w:r>
            <w:r w:rsidR="0079513A">
              <w:rPr>
                <w:rFonts w:ascii="Helvetica" w:hAnsi="Helvetica"/>
                <w:bCs/>
                <w:sz w:val="18"/>
                <w:szCs w:val="18"/>
              </w:rPr>
              <w:t>3</w:t>
            </w:r>
          </w:p>
        </w:tc>
      </w:tr>
      <w:tr w:rsidRPr="00B8570A" w:rsidR="0098717E" w:rsidTr="00507A4D" w14:paraId="22BD52B9"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58" w:type="dxa"/>
          </w:tcPr>
          <w:p w:rsidRPr="00B8570A" w:rsidR="0098717E" w:rsidP="00507A4D" w:rsidRDefault="0098717E" w14:paraId="2A5775FE" w14:textId="77777777">
            <w:pPr>
              <w:rPr>
                <w:rFonts w:ascii="Helvetica" w:hAnsi="Helvetica"/>
                <w:b w:val="0"/>
                <w:sz w:val="18"/>
                <w:szCs w:val="18"/>
              </w:rPr>
            </w:pPr>
            <w:r w:rsidRPr="00B8570A">
              <w:rPr>
                <w:rFonts w:ascii="Helvetica" w:hAnsi="Helvetica"/>
                <w:b w:val="0"/>
                <w:sz w:val="18"/>
                <w:szCs w:val="18"/>
              </w:rPr>
              <w:t>Identity, Impact and Voice</w:t>
            </w:r>
          </w:p>
        </w:tc>
        <w:tc>
          <w:tcPr>
            <w:tcW w:w="1843" w:type="dxa"/>
          </w:tcPr>
          <w:p w:rsidRPr="00B8570A" w:rsidR="0098717E" w:rsidP="00507A4D" w:rsidRDefault="0098717E" w14:paraId="7856530F" w14:textId="4F47A0A8">
            <w:pPr>
              <w:spacing w:after="240" w:line="288" w:lineRule="auto"/>
              <w:contextualSpacing/>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sidRPr="00B8570A">
              <w:rPr>
                <w:rFonts w:ascii="Helvetica" w:hAnsi="Helvetica"/>
                <w:bCs/>
                <w:sz w:val="18"/>
                <w:szCs w:val="18"/>
              </w:rPr>
              <w:t>2</w:t>
            </w:r>
            <w:r w:rsidR="0079513A">
              <w:rPr>
                <w:rFonts w:ascii="Helvetica" w:hAnsi="Helvetica"/>
                <w:bCs/>
                <w:sz w:val="18"/>
                <w:szCs w:val="18"/>
              </w:rPr>
              <w:t>5</w:t>
            </w:r>
            <w:r w:rsidRPr="00B8570A">
              <w:rPr>
                <w:rFonts w:ascii="Helvetica" w:hAnsi="Helvetica"/>
                <w:bCs/>
                <w:sz w:val="18"/>
                <w:szCs w:val="18"/>
              </w:rPr>
              <w:t xml:space="preserve"> January 202</w:t>
            </w:r>
            <w:r w:rsidR="0079513A">
              <w:rPr>
                <w:rFonts w:ascii="Helvetica" w:hAnsi="Helvetica"/>
                <w:bCs/>
                <w:sz w:val="18"/>
                <w:szCs w:val="18"/>
              </w:rPr>
              <w:t>3</w:t>
            </w:r>
          </w:p>
        </w:tc>
      </w:tr>
      <w:tr w:rsidRPr="00B8570A" w:rsidR="0098717E" w:rsidTr="00507A4D" w14:paraId="6CB2C8D0" w14:textId="77777777">
        <w:trPr>
          <w:trHeight w:val="340"/>
        </w:trPr>
        <w:tc>
          <w:tcPr>
            <w:cnfStyle w:val="001000000000" w:firstRow="0" w:lastRow="0" w:firstColumn="1" w:lastColumn="0" w:oddVBand="0" w:evenVBand="0" w:oddHBand="0" w:evenHBand="0" w:firstRowFirstColumn="0" w:firstRowLastColumn="0" w:lastRowFirstColumn="0" w:lastRowLastColumn="0"/>
            <w:tcW w:w="2858" w:type="dxa"/>
          </w:tcPr>
          <w:p w:rsidRPr="00B8570A" w:rsidR="0098717E" w:rsidP="00507A4D" w:rsidRDefault="0098717E" w14:paraId="541B48D1" w14:textId="77777777">
            <w:pPr>
              <w:rPr>
                <w:rFonts w:ascii="Helvetica" w:hAnsi="Helvetica"/>
                <w:b w:val="0"/>
                <w:sz w:val="18"/>
                <w:szCs w:val="18"/>
              </w:rPr>
            </w:pPr>
            <w:r w:rsidRPr="00B8570A">
              <w:rPr>
                <w:rFonts w:ascii="Helvetica" w:hAnsi="Helvetica"/>
                <w:b w:val="0"/>
                <w:sz w:val="18"/>
                <w:szCs w:val="18"/>
              </w:rPr>
              <w:t>Core Leadership Skills</w:t>
            </w:r>
          </w:p>
        </w:tc>
        <w:tc>
          <w:tcPr>
            <w:tcW w:w="1843" w:type="dxa"/>
          </w:tcPr>
          <w:p w:rsidRPr="00B8570A" w:rsidR="0098717E" w:rsidP="00507A4D" w:rsidRDefault="0079513A" w14:paraId="35C549F3" w14:textId="490B3B69">
            <w:pPr>
              <w:spacing w:after="240" w:line="288" w:lineRule="auto"/>
              <w:contextualSpacing/>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bCs/>
                <w:sz w:val="18"/>
                <w:szCs w:val="18"/>
              </w:rPr>
              <w:t>1</w:t>
            </w:r>
            <w:r w:rsidRPr="00B8570A" w:rsidR="0098717E">
              <w:rPr>
                <w:rFonts w:ascii="Helvetica" w:hAnsi="Helvetica"/>
                <w:bCs/>
                <w:sz w:val="18"/>
                <w:szCs w:val="18"/>
              </w:rPr>
              <w:t xml:space="preserve"> </w:t>
            </w:r>
            <w:r>
              <w:rPr>
                <w:rFonts w:ascii="Helvetica" w:hAnsi="Helvetica"/>
                <w:bCs/>
                <w:sz w:val="18"/>
                <w:szCs w:val="18"/>
              </w:rPr>
              <w:t>March</w:t>
            </w:r>
            <w:r w:rsidRPr="00B8570A" w:rsidR="0098717E">
              <w:rPr>
                <w:rFonts w:ascii="Helvetica" w:hAnsi="Helvetica"/>
                <w:bCs/>
                <w:sz w:val="18"/>
                <w:szCs w:val="18"/>
              </w:rPr>
              <w:t xml:space="preserve"> 202</w:t>
            </w:r>
            <w:r>
              <w:rPr>
                <w:rFonts w:ascii="Helvetica" w:hAnsi="Helvetica"/>
                <w:bCs/>
                <w:sz w:val="18"/>
                <w:szCs w:val="18"/>
              </w:rPr>
              <w:t>3</w:t>
            </w:r>
          </w:p>
        </w:tc>
      </w:tr>
      <w:tr w:rsidRPr="00B8570A" w:rsidR="0098717E" w:rsidTr="00507A4D" w14:paraId="4159181E"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58" w:type="dxa"/>
          </w:tcPr>
          <w:p w:rsidRPr="008507F3" w:rsidR="0098717E" w:rsidP="00507A4D" w:rsidRDefault="0098717E" w14:paraId="21CED617" w14:textId="77777777">
            <w:pPr>
              <w:rPr>
                <w:rFonts w:ascii="Helvetica" w:hAnsi="Helvetica"/>
                <w:b w:val="0"/>
                <w:sz w:val="18"/>
                <w:szCs w:val="18"/>
              </w:rPr>
            </w:pPr>
            <w:r w:rsidRPr="008507F3">
              <w:rPr>
                <w:rFonts w:ascii="Helvetica" w:hAnsi="Helvetica"/>
                <w:b w:val="0"/>
                <w:sz w:val="18"/>
                <w:szCs w:val="18"/>
              </w:rPr>
              <w:t>Action Learning Set 1</w:t>
            </w:r>
          </w:p>
        </w:tc>
        <w:tc>
          <w:tcPr>
            <w:tcW w:w="1843" w:type="dxa"/>
          </w:tcPr>
          <w:p w:rsidRPr="00B8570A" w:rsidR="0098717E" w:rsidP="00507A4D" w:rsidRDefault="0079513A" w14:paraId="16F7F405" w14:textId="641D79BA">
            <w:pPr>
              <w:spacing w:after="240" w:line="288" w:lineRule="auto"/>
              <w:contextualSpacing/>
              <w:cnfStyle w:val="000000100000" w:firstRow="0" w:lastRow="0" w:firstColumn="0" w:lastColumn="0" w:oddVBand="0" w:evenVBand="0" w:oddHBand="1" w:evenHBand="0" w:firstRowFirstColumn="0" w:firstRowLastColumn="0" w:lastRowFirstColumn="0" w:lastRowLastColumn="0"/>
              <w:rPr>
                <w:rFonts w:ascii="Helvetica" w:hAnsi="Helvetica"/>
                <w:bCs/>
                <w:sz w:val="18"/>
                <w:szCs w:val="18"/>
              </w:rPr>
            </w:pPr>
            <w:r>
              <w:rPr>
                <w:rFonts w:ascii="Helvetica" w:hAnsi="Helvetica"/>
                <w:bCs/>
                <w:sz w:val="18"/>
                <w:szCs w:val="18"/>
              </w:rPr>
              <w:t>30</w:t>
            </w:r>
            <w:r w:rsidR="0098717E">
              <w:rPr>
                <w:rFonts w:ascii="Helvetica" w:hAnsi="Helvetica"/>
                <w:bCs/>
                <w:sz w:val="18"/>
                <w:szCs w:val="18"/>
              </w:rPr>
              <w:t xml:space="preserve"> March 202</w:t>
            </w:r>
            <w:r>
              <w:rPr>
                <w:rFonts w:ascii="Helvetica" w:hAnsi="Helvetica"/>
                <w:bCs/>
                <w:sz w:val="18"/>
                <w:szCs w:val="18"/>
              </w:rPr>
              <w:t>3</w:t>
            </w:r>
          </w:p>
        </w:tc>
      </w:tr>
      <w:tr w:rsidRPr="00B8570A" w:rsidR="0098717E" w:rsidTr="00507A4D" w14:paraId="1235BA4C" w14:textId="77777777">
        <w:trPr>
          <w:trHeight w:val="340"/>
        </w:trPr>
        <w:tc>
          <w:tcPr>
            <w:cnfStyle w:val="001000000000" w:firstRow="0" w:lastRow="0" w:firstColumn="1" w:lastColumn="0" w:oddVBand="0" w:evenVBand="0" w:oddHBand="0" w:evenHBand="0" w:firstRowFirstColumn="0" w:firstRowLastColumn="0" w:lastRowFirstColumn="0" w:lastRowLastColumn="0"/>
            <w:tcW w:w="2858" w:type="dxa"/>
          </w:tcPr>
          <w:p w:rsidRPr="00B8570A" w:rsidR="0098717E" w:rsidP="00507A4D" w:rsidRDefault="0098717E" w14:paraId="11FF0880" w14:textId="77777777">
            <w:pPr>
              <w:rPr>
                <w:rFonts w:ascii="Helvetica" w:hAnsi="Helvetica"/>
                <w:b w:val="0"/>
                <w:sz w:val="18"/>
                <w:szCs w:val="18"/>
              </w:rPr>
            </w:pPr>
            <w:r w:rsidRPr="00B8570A">
              <w:rPr>
                <w:rFonts w:ascii="Helvetica" w:hAnsi="Helvetica"/>
                <w:b w:val="0"/>
                <w:sz w:val="18"/>
                <w:szCs w:val="18"/>
              </w:rPr>
              <w:t>Politics and Influen</w:t>
            </w:r>
            <w:r>
              <w:rPr>
                <w:rFonts w:ascii="Helvetica" w:hAnsi="Helvetica"/>
                <w:b w:val="0"/>
                <w:sz w:val="18"/>
                <w:szCs w:val="18"/>
              </w:rPr>
              <w:t>ce</w:t>
            </w:r>
          </w:p>
        </w:tc>
        <w:tc>
          <w:tcPr>
            <w:tcW w:w="1843" w:type="dxa"/>
          </w:tcPr>
          <w:p w:rsidRPr="00B8570A" w:rsidR="0098717E" w:rsidP="00507A4D" w:rsidRDefault="0079513A" w14:paraId="7FF5C28E" w14:textId="57FF30CA">
            <w:pPr>
              <w:spacing w:after="240" w:line="288" w:lineRule="auto"/>
              <w:contextualSpacing/>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Pr>
                <w:rFonts w:ascii="Helvetica" w:hAnsi="Helvetica"/>
                <w:bCs/>
                <w:sz w:val="18"/>
                <w:szCs w:val="18"/>
              </w:rPr>
              <w:t>3</w:t>
            </w:r>
            <w:r w:rsidRPr="00B8570A" w:rsidR="0098717E">
              <w:rPr>
                <w:rFonts w:ascii="Helvetica" w:hAnsi="Helvetica"/>
                <w:bCs/>
                <w:sz w:val="18"/>
                <w:szCs w:val="18"/>
              </w:rPr>
              <w:t xml:space="preserve"> </w:t>
            </w:r>
            <w:r>
              <w:rPr>
                <w:rFonts w:ascii="Helvetica" w:hAnsi="Helvetica"/>
                <w:bCs/>
                <w:sz w:val="18"/>
                <w:szCs w:val="18"/>
              </w:rPr>
              <w:t>May</w:t>
            </w:r>
            <w:r w:rsidRPr="00B8570A" w:rsidR="0098717E">
              <w:rPr>
                <w:rFonts w:ascii="Helvetica" w:hAnsi="Helvetica"/>
                <w:bCs/>
                <w:sz w:val="18"/>
                <w:szCs w:val="18"/>
              </w:rPr>
              <w:t xml:space="preserve"> </w:t>
            </w:r>
            <w:r w:rsidR="0098717E">
              <w:rPr>
                <w:rFonts w:ascii="Helvetica" w:hAnsi="Helvetica"/>
                <w:bCs/>
                <w:sz w:val="18"/>
                <w:szCs w:val="18"/>
              </w:rPr>
              <w:t>202</w:t>
            </w:r>
            <w:r>
              <w:rPr>
                <w:rFonts w:ascii="Helvetica" w:hAnsi="Helvetica"/>
                <w:bCs/>
                <w:sz w:val="18"/>
                <w:szCs w:val="18"/>
              </w:rPr>
              <w:t>3</w:t>
            </w:r>
          </w:p>
        </w:tc>
      </w:tr>
      <w:tr w:rsidRPr="00B8570A" w:rsidR="0098717E" w:rsidTr="00507A4D" w14:paraId="0694EA2A"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58" w:type="dxa"/>
          </w:tcPr>
          <w:p w:rsidRPr="00B8570A" w:rsidR="0098717E" w:rsidP="00507A4D" w:rsidRDefault="0098717E" w14:paraId="3238C110" w14:textId="77777777">
            <w:pPr>
              <w:rPr>
                <w:rFonts w:ascii="Helvetica" w:hAnsi="Helvetica"/>
                <w:b w:val="0"/>
                <w:sz w:val="18"/>
                <w:szCs w:val="18"/>
              </w:rPr>
            </w:pPr>
            <w:r w:rsidRPr="00B8570A">
              <w:rPr>
                <w:rFonts w:ascii="Helvetica" w:hAnsi="Helvetica"/>
                <w:b w:val="0"/>
                <w:sz w:val="18"/>
                <w:szCs w:val="18"/>
              </w:rPr>
              <w:t>Adaptive Leadership Skills</w:t>
            </w:r>
          </w:p>
        </w:tc>
        <w:tc>
          <w:tcPr>
            <w:tcW w:w="1843" w:type="dxa"/>
          </w:tcPr>
          <w:p w:rsidRPr="00B8570A" w:rsidR="0098717E" w:rsidP="00507A4D" w:rsidRDefault="0098717E" w14:paraId="46535948" w14:textId="0E3B8E6B">
            <w:pPr>
              <w:spacing w:after="240" w:line="288" w:lineRule="auto"/>
              <w:contextualSpacing/>
              <w:cnfStyle w:val="000000100000" w:firstRow="0" w:lastRow="0" w:firstColumn="0" w:lastColumn="0" w:oddVBand="0" w:evenVBand="0" w:oddHBand="1" w:evenHBand="0" w:firstRowFirstColumn="0" w:firstRowLastColumn="0" w:lastRowFirstColumn="0" w:lastRowLastColumn="0"/>
              <w:rPr>
                <w:rFonts w:ascii="Helvetica" w:hAnsi="Helvetica"/>
                <w:sz w:val="18"/>
                <w:szCs w:val="18"/>
              </w:rPr>
            </w:pPr>
            <w:r>
              <w:rPr>
                <w:rFonts w:ascii="Helvetica" w:hAnsi="Helvetica"/>
                <w:bCs/>
                <w:sz w:val="18"/>
                <w:szCs w:val="18"/>
              </w:rPr>
              <w:t>2</w:t>
            </w:r>
            <w:r w:rsidR="0079513A">
              <w:rPr>
                <w:rFonts w:ascii="Helvetica" w:hAnsi="Helvetica"/>
                <w:bCs/>
                <w:sz w:val="18"/>
                <w:szCs w:val="18"/>
              </w:rPr>
              <w:t>4</w:t>
            </w:r>
            <w:r w:rsidRPr="00B8570A">
              <w:rPr>
                <w:rFonts w:ascii="Helvetica" w:hAnsi="Helvetica"/>
                <w:bCs/>
                <w:sz w:val="18"/>
                <w:szCs w:val="18"/>
              </w:rPr>
              <w:t xml:space="preserve"> May 202</w:t>
            </w:r>
            <w:r w:rsidR="0079513A">
              <w:rPr>
                <w:rFonts w:ascii="Helvetica" w:hAnsi="Helvetica"/>
                <w:bCs/>
                <w:sz w:val="18"/>
                <w:szCs w:val="18"/>
              </w:rPr>
              <w:t>3</w:t>
            </w:r>
          </w:p>
        </w:tc>
      </w:tr>
      <w:tr w:rsidR="0098717E" w:rsidTr="00507A4D" w14:paraId="7AC4486E" w14:textId="77777777">
        <w:trPr>
          <w:trHeight w:val="340"/>
        </w:trPr>
        <w:tc>
          <w:tcPr>
            <w:cnfStyle w:val="001000000000" w:firstRow="0" w:lastRow="0" w:firstColumn="1" w:lastColumn="0" w:oddVBand="0" w:evenVBand="0" w:oddHBand="0" w:evenHBand="0" w:firstRowFirstColumn="0" w:firstRowLastColumn="0" w:lastRowFirstColumn="0" w:lastRowLastColumn="0"/>
            <w:tcW w:w="2858" w:type="dxa"/>
          </w:tcPr>
          <w:p w:rsidRPr="008507F3" w:rsidR="0098717E" w:rsidP="00507A4D" w:rsidRDefault="0098717E" w14:paraId="19E7F9EB" w14:textId="77777777">
            <w:pPr>
              <w:rPr>
                <w:rFonts w:ascii="Helvetica" w:hAnsi="Helvetica"/>
                <w:b w:val="0"/>
                <w:sz w:val="18"/>
                <w:szCs w:val="18"/>
              </w:rPr>
            </w:pPr>
            <w:r w:rsidRPr="008507F3">
              <w:rPr>
                <w:rFonts w:ascii="Helvetica" w:hAnsi="Helvetica"/>
                <w:b w:val="0"/>
                <w:sz w:val="18"/>
                <w:szCs w:val="18"/>
              </w:rPr>
              <w:t>Action Learning Set 2</w:t>
            </w:r>
          </w:p>
        </w:tc>
        <w:tc>
          <w:tcPr>
            <w:tcW w:w="1843" w:type="dxa"/>
          </w:tcPr>
          <w:p w:rsidR="0098717E" w:rsidP="00507A4D" w:rsidRDefault="0079513A" w14:paraId="736B69BC" w14:textId="55874769">
            <w:pPr>
              <w:spacing w:after="240" w:line="288" w:lineRule="auto"/>
              <w:contextualSpacing/>
              <w:cnfStyle w:val="000000000000" w:firstRow="0" w:lastRow="0" w:firstColumn="0" w:lastColumn="0" w:oddVBand="0" w:evenVBand="0" w:oddHBand="0" w:evenHBand="0" w:firstRowFirstColumn="0" w:firstRowLastColumn="0" w:lastRowFirstColumn="0" w:lastRowLastColumn="0"/>
              <w:rPr>
                <w:rFonts w:ascii="Helvetica" w:hAnsi="Helvetica"/>
                <w:bCs/>
                <w:sz w:val="18"/>
                <w:szCs w:val="18"/>
              </w:rPr>
            </w:pPr>
            <w:r>
              <w:rPr>
                <w:rFonts w:ascii="Helvetica" w:hAnsi="Helvetica"/>
                <w:bCs/>
                <w:sz w:val="18"/>
                <w:szCs w:val="18"/>
              </w:rPr>
              <w:t>21</w:t>
            </w:r>
            <w:r w:rsidR="0098717E">
              <w:rPr>
                <w:rFonts w:ascii="Helvetica" w:hAnsi="Helvetica"/>
                <w:bCs/>
                <w:sz w:val="18"/>
                <w:szCs w:val="18"/>
              </w:rPr>
              <w:t xml:space="preserve"> June 202</w:t>
            </w:r>
            <w:r>
              <w:rPr>
                <w:rFonts w:ascii="Helvetica" w:hAnsi="Helvetica"/>
                <w:bCs/>
                <w:sz w:val="18"/>
                <w:szCs w:val="18"/>
              </w:rPr>
              <w:t>3</w:t>
            </w:r>
          </w:p>
        </w:tc>
      </w:tr>
    </w:tbl>
    <w:p w:rsidR="00E4423B" w:rsidP="00E4423B" w:rsidRDefault="00E4423B" w14:paraId="571B9CF8" w14:textId="77777777">
      <w:pPr>
        <w:spacing w:after="240" w:line="288" w:lineRule="auto"/>
        <w:contextualSpacing/>
        <w:jc w:val="both"/>
        <w:rPr>
          <w:rFonts w:ascii="Helvetica" w:hAnsi="Helvetica"/>
          <w:sz w:val="20"/>
          <w:szCs w:val="20"/>
        </w:rPr>
      </w:pPr>
    </w:p>
    <w:p w:rsidR="00E4423B" w:rsidP="00E4423B" w:rsidRDefault="00E4423B" w14:paraId="5961BD6B" w14:textId="77777777">
      <w:pPr>
        <w:spacing w:after="240" w:line="288" w:lineRule="auto"/>
        <w:contextualSpacing/>
        <w:jc w:val="both"/>
        <w:rPr>
          <w:rFonts w:ascii="Helvetica" w:hAnsi="Helvetica"/>
          <w:sz w:val="20"/>
          <w:szCs w:val="20"/>
        </w:rPr>
      </w:pPr>
      <w:r w:rsidRPr="00E4423B">
        <w:rPr>
          <w:rFonts w:ascii="Helvetica" w:hAnsi="Helvetica"/>
          <w:sz w:val="20"/>
          <w:szCs w:val="20"/>
        </w:rPr>
        <w:t xml:space="preserve">Each participant must attend each of the development days </w:t>
      </w:r>
      <w:r>
        <w:rPr>
          <w:rFonts w:ascii="Helvetica" w:hAnsi="Helvetica"/>
          <w:sz w:val="20"/>
          <w:szCs w:val="20"/>
        </w:rPr>
        <w:t>–</w:t>
      </w:r>
      <w:r w:rsidRPr="00E4423B">
        <w:rPr>
          <w:rFonts w:ascii="Helvetica" w:hAnsi="Helvetica"/>
          <w:sz w:val="20"/>
          <w:szCs w:val="20"/>
        </w:rPr>
        <w:t xml:space="preserve"> </w:t>
      </w:r>
      <w:r>
        <w:rPr>
          <w:rFonts w:ascii="Helvetica" w:hAnsi="Helvetica"/>
          <w:sz w:val="20"/>
          <w:szCs w:val="20"/>
        </w:rPr>
        <w:t>i</w:t>
      </w:r>
      <w:r w:rsidRPr="00E4423B">
        <w:rPr>
          <w:rFonts w:ascii="Helvetica" w:hAnsi="Helvetica"/>
          <w:sz w:val="20"/>
          <w:szCs w:val="20"/>
        </w:rPr>
        <w:t>t is essential that you can commit to all of the</w:t>
      </w:r>
      <w:r>
        <w:rPr>
          <w:rFonts w:ascii="Helvetica" w:hAnsi="Helvetica"/>
          <w:sz w:val="20"/>
          <w:szCs w:val="20"/>
        </w:rPr>
        <w:t>se.</w:t>
      </w:r>
    </w:p>
    <w:p w:rsidR="00C746EA" w:rsidP="00E4423B" w:rsidRDefault="00C746EA" w14:paraId="7EB05509" w14:textId="77777777">
      <w:pPr>
        <w:spacing w:after="240" w:line="288" w:lineRule="auto"/>
        <w:contextualSpacing/>
        <w:jc w:val="both"/>
        <w:rPr>
          <w:rFonts w:ascii="Helvetica" w:hAnsi="Helvetica"/>
          <w:sz w:val="20"/>
          <w:szCs w:val="20"/>
        </w:rPr>
      </w:pPr>
    </w:p>
    <w:p w:rsidR="00E4423B" w:rsidP="00E4423B" w:rsidRDefault="00C746EA" w14:paraId="1A3E96D9" w14:textId="290B53E3">
      <w:pPr>
        <w:spacing w:after="240" w:line="288" w:lineRule="auto"/>
        <w:contextualSpacing/>
        <w:jc w:val="both"/>
        <w:rPr>
          <w:rFonts w:ascii="Helvetica" w:hAnsi="Helvetica"/>
          <w:b/>
          <w:bCs/>
          <w:color w:val="0070C0"/>
          <w:sz w:val="20"/>
          <w:szCs w:val="20"/>
        </w:rPr>
      </w:pPr>
      <w:r>
        <w:rPr>
          <w:rFonts w:ascii="Helvetica" w:hAnsi="Helvetica"/>
          <w:b/>
          <w:bCs/>
          <w:color w:val="0070C0"/>
          <w:sz w:val="20"/>
          <w:szCs w:val="20"/>
        </w:rPr>
        <w:t xml:space="preserve">Eligibility </w:t>
      </w:r>
      <w:r w:rsidR="00B1451F">
        <w:rPr>
          <w:rFonts w:ascii="Helvetica" w:hAnsi="Helvetica"/>
          <w:b/>
          <w:bCs/>
          <w:color w:val="0070C0"/>
          <w:sz w:val="20"/>
          <w:szCs w:val="20"/>
        </w:rPr>
        <w:t>c</w:t>
      </w:r>
      <w:r w:rsidRPr="00E4423B" w:rsidR="00E4423B">
        <w:rPr>
          <w:rFonts w:ascii="Helvetica" w:hAnsi="Helvetica"/>
          <w:b/>
          <w:bCs/>
          <w:color w:val="0070C0"/>
          <w:sz w:val="20"/>
          <w:szCs w:val="20"/>
        </w:rPr>
        <w:t xml:space="preserve">riteria </w:t>
      </w:r>
    </w:p>
    <w:p w:rsidR="00C746EA" w:rsidP="00E4423B" w:rsidRDefault="00C746EA" w14:paraId="226BA988" w14:textId="77777777">
      <w:pPr>
        <w:spacing w:after="240" w:line="288" w:lineRule="auto"/>
        <w:contextualSpacing/>
        <w:jc w:val="both"/>
        <w:rPr>
          <w:rFonts w:ascii="Helvetica" w:hAnsi="Helvetica"/>
          <w:b/>
          <w:bCs/>
          <w:color w:val="0070C0"/>
          <w:sz w:val="20"/>
          <w:szCs w:val="20"/>
        </w:rPr>
      </w:pPr>
    </w:p>
    <w:p w:rsidR="00C746EA" w:rsidP="00C746EA" w:rsidRDefault="00C746EA" w14:paraId="74B83227" w14:textId="77777777">
      <w:pPr>
        <w:spacing w:after="240" w:line="288" w:lineRule="auto"/>
        <w:contextualSpacing/>
        <w:jc w:val="both"/>
        <w:rPr>
          <w:rFonts w:ascii="Helvetica" w:hAnsi="Helvetica"/>
          <w:sz w:val="20"/>
          <w:szCs w:val="20"/>
        </w:rPr>
      </w:pPr>
      <w:r w:rsidRPr="00E4423B">
        <w:rPr>
          <w:rFonts w:ascii="Helvetica" w:hAnsi="Helvetica"/>
          <w:sz w:val="20"/>
          <w:szCs w:val="20"/>
        </w:rPr>
        <w:t xml:space="preserve">Aurora is open to academic and professional services women </w:t>
      </w:r>
      <w:r>
        <w:rPr>
          <w:rFonts w:ascii="Helvetica" w:hAnsi="Helvetica"/>
          <w:sz w:val="20"/>
          <w:szCs w:val="20"/>
        </w:rPr>
        <w:t>who meet the following criteria:</w:t>
      </w:r>
    </w:p>
    <w:p w:rsidR="009F2280" w:rsidP="009F2280" w:rsidRDefault="009F2280" w14:paraId="678CB4EE" w14:textId="77777777">
      <w:pPr>
        <w:pStyle w:val="Default"/>
        <w:numPr>
          <w:ilvl w:val="0"/>
          <w:numId w:val="14"/>
        </w:numPr>
        <w:spacing w:after="240" w:line="288" w:lineRule="auto"/>
        <w:ind w:left="567"/>
        <w:contextualSpacing/>
        <w:jc w:val="both"/>
        <w:rPr>
          <w:sz w:val="20"/>
          <w:szCs w:val="20"/>
        </w:rPr>
      </w:pPr>
      <w:r>
        <w:rPr>
          <w:sz w:val="20"/>
          <w:szCs w:val="20"/>
        </w:rPr>
        <w:t>You</w:t>
      </w:r>
      <w:r w:rsidRPr="00E4423B">
        <w:rPr>
          <w:sz w:val="20"/>
          <w:szCs w:val="20"/>
        </w:rPr>
        <w:t xml:space="preserve"> and</w:t>
      </w:r>
      <w:r>
        <w:rPr>
          <w:sz w:val="20"/>
          <w:szCs w:val="20"/>
        </w:rPr>
        <w:t xml:space="preserve"> your Institute/Faculty</w:t>
      </w:r>
      <w:r w:rsidRPr="00E4423B">
        <w:rPr>
          <w:sz w:val="20"/>
          <w:szCs w:val="20"/>
        </w:rPr>
        <w:t xml:space="preserve">/Professional Service can commit and </w:t>
      </w:r>
      <w:r>
        <w:rPr>
          <w:sz w:val="20"/>
          <w:szCs w:val="20"/>
        </w:rPr>
        <w:t>release the you</w:t>
      </w:r>
      <w:r w:rsidRPr="00E4423B">
        <w:rPr>
          <w:sz w:val="20"/>
          <w:szCs w:val="20"/>
        </w:rPr>
        <w:t xml:space="preserve"> for all of the dates</w:t>
      </w:r>
      <w:r>
        <w:rPr>
          <w:sz w:val="20"/>
          <w:szCs w:val="20"/>
        </w:rPr>
        <w:t xml:space="preserve"> for the programme.</w:t>
      </w:r>
    </w:p>
    <w:p w:rsidR="009F2280" w:rsidP="009F2280" w:rsidRDefault="009F2280" w14:paraId="1C05FD6F" w14:textId="77777777">
      <w:pPr>
        <w:pStyle w:val="Default"/>
        <w:numPr>
          <w:ilvl w:val="0"/>
          <w:numId w:val="14"/>
        </w:numPr>
        <w:spacing w:after="240" w:line="288" w:lineRule="auto"/>
        <w:ind w:left="567"/>
        <w:contextualSpacing/>
        <w:jc w:val="both"/>
        <w:rPr>
          <w:sz w:val="20"/>
          <w:szCs w:val="20"/>
        </w:rPr>
      </w:pPr>
      <w:r w:rsidRPr="0037079F">
        <w:rPr>
          <w:sz w:val="20"/>
          <w:szCs w:val="20"/>
        </w:rPr>
        <w:t>A need for leadership development has been identified on your most recent appraisal.</w:t>
      </w:r>
    </w:p>
    <w:p w:rsidRPr="0037079F" w:rsidR="009F2280" w:rsidP="009F2280" w:rsidRDefault="009F2280" w14:paraId="2CD83F2D" w14:textId="77777777">
      <w:pPr>
        <w:pStyle w:val="Default"/>
        <w:numPr>
          <w:ilvl w:val="0"/>
          <w:numId w:val="14"/>
        </w:numPr>
        <w:spacing w:after="240" w:line="288" w:lineRule="auto"/>
        <w:ind w:left="567"/>
        <w:contextualSpacing/>
        <w:jc w:val="both"/>
        <w:rPr>
          <w:sz w:val="20"/>
          <w:szCs w:val="20"/>
        </w:rPr>
      </w:pPr>
      <w:r w:rsidRPr="0037079F">
        <w:rPr>
          <w:sz w:val="20"/>
          <w:szCs w:val="20"/>
        </w:rPr>
        <w:t>You fall into one or more of the following categories:</w:t>
      </w:r>
    </w:p>
    <w:p w:rsidRPr="006751EE" w:rsidR="009F2280" w:rsidP="009F2280" w:rsidRDefault="009F2280" w14:paraId="7EFC6F7F" w14:textId="77777777">
      <w:pPr>
        <w:pStyle w:val="ListParagraph"/>
        <w:numPr>
          <w:ilvl w:val="1"/>
          <w:numId w:val="14"/>
        </w:numPr>
        <w:spacing w:after="240" w:line="288" w:lineRule="auto"/>
        <w:ind w:left="1134"/>
        <w:jc w:val="both"/>
        <w:rPr>
          <w:rFonts w:ascii="Helvetica" w:hAnsi="Helvetica"/>
          <w:sz w:val="20"/>
          <w:szCs w:val="20"/>
        </w:rPr>
      </w:pPr>
      <w:r w:rsidRPr="006751EE">
        <w:rPr>
          <w:rFonts w:ascii="Helvetica" w:hAnsi="Helvetica"/>
          <w:sz w:val="20"/>
          <w:szCs w:val="20"/>
        </w:rPr>
        <w:t>Show visible capacity and ability for progression into a leadership role in the next 5 years</w:t>
      </w:r>
      <w:r>
        <w:rPr>
          <w:rFonts w:ascii="Helvetica" w:hAnsi="Helvetica"/>
          <w:sz w:val="20"/>
          <w:szCs w:val="20"/>
        </w:rPr>
        <w:t>.</w:t>
      </w:r>
    </w:p>
    <w:p w:rsidRPr="006751EE" w:rsidR="009F2280" w:rsidP="009F2280" w:rsidRDefault="009F2280" w14:paraId="354E4649" w14:textId="77777777">
      <w:pPr>
        <w:pStyle w:val="ListParagraph"/>
        <w:numPr>
          <w:ilvl w:val="1"/>
          <w:numId w:val="14"/>
        </w:numPr>
        <w:spacing w:after="240" w:line="288" w:lineRule="auto"/>
        <w:ind w:left="1134"/>
        <w:jc w:val="both"/>
        <w:rPr>
          <w:rFonts w:ascii="Helvetica" w:hAnsi="Helvetica"/>
          <w:sz w:val="20"/>
          <w:szCs w:val="20"/>
        </w:rPr>
      </w:pPr>
      <w:r>
        <w:rPr>
          <w:rFonts w:ascii="Helvetica" w:hAnsi="Helvetica"/>
          <w:sz w:val="20"/>
          <w:szCs w:val="20"/>
        </w:rPr>
        <w:t>Are</w:t>
      </w:r>
      <w:r w:rsidRPr="006751EE">
        <w:rPr>
          <w:rFonts w:ascii="Helvetica" w:hAnsi="Helvetica"/>
          <w:sz w:val="20"/>
          <w:szCs w:val="20"/>
        </w:rPr>
        <w:t xml:space="preserve"> new to a leadership role and would benefit from joining the </w:t>
      </w:r>
      <w:r>
        <w:rPr>
          <w:rFonts w:ascii="Helvetica" w:hAnsi="Helvetica"/>
          <w:sz w:val="20"/>
          <w:szCs w:val="20"/>
        </w:rPr>
        <w:t>programme</w:t>
      </w:r>
      <w:r w:rsidRPr="006751EE">
        <w:rPr>
          <w:rFonts w:ascii="Helvetica" w:hAnsi="Helvetica"/>
          <w:sz w:val="20"/>
          <w:szCs w:val="20"/>
        </w:rPr>
        <w:t xml:space="preserve"> and learning from lived experiences</w:t>
      </w:r>
      <w:r>
        <w:rPr>
          <w:rFonts w:ascii="Helvetica" w:hAnsi="Helvetica"/>
          <w:sz w:val="20"/>
          <w:szCs w:val="20"/>
        </w:rPr>
        <w:t>.</w:t>
      </w:r>
    </w:p>
    <w:p w:rsidR="009F2280" w:rsidP="009F2280" w:rsidRDefault="009F2280" w14:paraId="16EB2EC5" w14:textId="77777777">
      <w:pPr>
        <w:pStyle w:val="ListParagraph"/>
        <w:numPr>
          <w:ilvl w:val="1"/>
          <w:numId w:val="14"/>
        </w:numPr>
        <w:spacing w:after="240" w:line="288" w:lineRule="auto"/>
        <w:ind w:left="1134"/>
        <w:jc w:val="both"/>
        <w:rPr>
          <w:rFonts w:ascii="Helvetica" w:hAnsi="Helvetica"/>
          <w:sz w:val="20"/>
          <w:szCs w:val="20"/>
        </w:rPr>
      </w:pPr>
      <w:r w:rsidRPr="006751EE">
        <w:rPr>
          <w:rFonts w:ascii="Helvetica" w:hAnsi="Helvetica"/>
          <w:sz w:val="20"/>
          <w:szCs w:val="20"/>
        </w:rPr>
        <w:t>Supports the universit</w:t>
      </w:r>
      <w:r>
        <w:rPr>
          <w:rFonts w:ascii="Helvetica" w:hAnsi="Helvetica"/>
          <w:sz w:val="20"/>
          <w:szCs w:val="20"/>
        </w:rPr>
        <w:t>y’s</w:t>
      </w:r>
      <w:r w:rsidRPr="006751EE">
        <w:rPr>
          <w:rFonts w:ascii="Helvetica" w:hAnsi="Helvetica"/>
          <w:sz w:val="20"/>
          <w:szCs w:val="20"/>
        </w:rPr>
        <w:t xml:space="preserve"> ambition to diversify its talent pipeline into leadership roles</w:t>
      </w:r>
      <w:r>
        <w:rPr>
          <w:rFonts w:ascii="Helvetica" w:hAnsi="Helvetica"/>
          <w:sz w:val="20"/>
          <w:szCs w:val="20"/>
        </w:rPr>
        <w:t>.</w:t>
      </w:r>
    </w:p>
    <w:p w:rsidRPr="009F2280" w:rsidR="009F2280" w:rsidP="009F2280" w:rsidRDefault="009F2280" w14:paraId="7C3A6BA9" w14:textId="77777777">
      <w:pPr>
        <w:spacing w:after="240" w:line="288" w:lineRule="auto"/>
        <w:jc w:val="both"/>
        <w:rPr>
          <w:rFonts w:ascii="Helvetica" w:hAnsi="Helvetica"/>
          <w:sz w:val="20"/>
          <w:szCs w:val="20"/>
        </w:rPr>
      </w:pPr>
      <w:r w:rsidRPr="009F2280">
        <w:rPr>
          <w:rFonts w:ascii="Helvetica" w:hAnsi="Helvetica"/>
          <w:sz w:val="20"/>
          <w:szCs w:val="20"/>
        </w:rPr>
        <w:t>Your eligibility will be assessed through the application form before being put forward to the Staff Development Panel for consideration.</w:t>
      </w:r>
    </w:p>
    <w:p w:rsidRPr="009F2280" w:rsidR="009F2280" w:rsidP="009F2280" w:rsidRDefault="009F2280" w14:paraId="6FF6F8C5" w14:textId="05AFCEBC">
      <w:pPr>
        <w:spacing w:after="240" w:line="288" w:lineRule="auto"/>
        <w:contextualSpacing/>
        <w:jc w:val="both"/>
        <w:rPr>
          <w:rFonts w:ascii="Helvetica" w:hAnsi="Helvetica"/>
          <w:b/>
          <w:bCs/>
          <w:color w:val="0070C0"/>
          <w:sz w:val="20"/>
          <w:szCs w:val="20"/>
        </w:rPr>
      </w:pPr>
      <w:r>
        <w:rPr>
          <w:rFonts w:ascii="Helvetica" w:hAnsi="Helvetica"/>
          <w:b/>
          <w:bCs/>
          <w:color w:val="0070C0"/>
          <w:sz w:val="20"/>
          <w:szCs w:val="20"/>
        </w:rPr>
        <w:t>Selection c</w:t>
      </w:r>
      <w:r w:rsidRPr="00E4423B">
        <w:rPr>
          <w:rFonts w:ascii="Helvetica" w:hAnsi="Helvetica"/>
          <w:b/>
          <w:bCs/>
          <w:color w:val="0070C0"/>
          <w:sz w:val="20"/>
          <w:szCs w:val="20"/>
        </w:rPr>
        <w:t xml:space="preserve">riteria </w:t>
      </w:r>
    </w:p>
    <w:p w:rsidRPr="00C746EA" w:rsidR="00C746EA" w:rsidP="00E4423B" w:rsidRDefault="00C746EA" w14:paraId="5DB14530" w14:textId="3CCB8B4E">
      <w:pPr>
        <w:spacing w:after="240" w:line="288" w:lineRule="auto"/>
        <w:contextualSpacing/>
        <w:jc w:val="both"/>
        <w:rPr>
          <w:rFonts w:ascii="Helvetica" w:hAnsi="Helvetica"/>
          <w:sz w:val="20"/>
          <w:szCs w:val="20"/>
        </w:rPr>
      </w:pPr>
      <w:r w:rsidRPr="00E4423B">
        <w:rPr>
          <w:rFonts w:ascii="Helvetica" w:hAnsi="Helvetica"/>
          <w:sz w:val="20"/>
          <w:szCs w:val="20"/>
        </w:rPr>
        <w:t>Participants on Aurora will experience education, mentoring and project work providing them with a learning experience with more enduring impact. Aurora provides a positive experience of leadership and encourages participants to recognise their talent and capabilities and ‘step-up’ to promoted posts.</w:t>
      </w:r>
    </w:p>
    <w:p w:rsidRPr="00E4423B" w:rsidR="00E4423B" w:rsidP="00E4423B" w:rsidRDefault="00E4423B" w14:paraId="6D55883C" w14:textId="72D3ACA3">
      <w:pPr>
        <w:pStyle w:val="Default"/>
        <w:spacing w:after="240" w:line="288" w:lineRule="auto"/>
        <w:contextualSpacing/>
        <w:jc w:val="both"/>
        <w:rPr>
          <w:sz w:val="20"/>
          <w:szCs w:val="20"/>
        </w:rPr>
      </w:pPr>
      <w:r w:rsidRPr="00E4423B">
        <w:rPr>
          <w:sz w:val="20"/>
          <w:szCs w:val="20"/>
        </w:rPr>
        <w:t xml:space="preserve">St Mary’s University have a limited number of places. In </w:t>
      </w:r>
      <w:r w:rsidR="0098717E">
        <w:rPr>
          <w:sz w:val="20"/>
          <w:szCs w:val="20"/>
        </w:rPr>
        <w:t xml:space="preserve">addition to the </w:t>
      </w:r>
      <w:r w:rsidR="00E42F55">
        <w:rPr>
          <w:sz w:val="20"/>
          <w:szCs w:val="20"/>
        </w:rPr>
        <w:t>eligibility</w:t>
      </w:r>
      <w:r w:rsidR="0098717E">
        <w:rPr>
          <w:sz w:val="20"/>
          <w:szCs w:val="20"/>
        </w:rPr>
        <w:t xml:space="preserve"> criteria specified above</w:t>
      </w:r>
      <w:r w:rsidR="00E42F55">
        <w:rPr>
          <w:sz w:val="20"/>
          <w:szCs w:val="20"/>
        </w:rPr>
        <w:t xml:space="preserve">, </w:t>
      </w:r>
      <w:r w:rsidR="00765E4A">
        <w:rPr>
          <w:sz w:val="20"/>
          <w:szCs w:val="20"/>
        </w:rPr>
        <w:t xml:space="preserve">when </w:t>
      </w:r>
      <w:r w:rsidRPr="00E4423B">
        <w:rPr>
          <w:sz w:val="20"/>
          <w:szCs w:val="20"/>
        </w:rPr>
        <w:t xml:space="preserve">selecting </w:t>
      </w:r>
      <w:r w:rsidR="00765E4A">
        <w:rPr>
          <w:sz w:val="20"/>
          <w:szCs w:val="20"/>
        </w:rPr>
        <w:t xml:space="preserve">individuals for the programme </w:t>
      </w:r>
      <w:r w:rsidRPr="00E4423B">
        <w:rPr>
          <w:sz w:val="20"/>
          <w:szCs w:val="20"/>
        </w:rPr>
        <w:t xml:space="preserve">we will take into consideration the following: </w:t>
      </w:r>
    </w:p>
    <w:p w:rsidR="009F2280" w:rsidP="009F2280" w:rsidRDefault="009F2280" w14:paraId="2397677C" w14:textId="77777777">
      <w:pPr>
        <w:pStyle w:val="ListParagraph"/>
        <w:numPr>
          <w:ilvl w:val="0"/>
          <w:numId w:val="13"/>
        </w:numPr>
        <w:spacing w:after="240" w:line="288" w:lineRule="auto"/>
        <w:jc w:val="both"/>
        <w:rPr>
          <w:rFonts w:ascii="Helvetica" w:hAnsi="Helvetica"/>
          <w:sz w:val="20"/>
          <w:szCs w:val="20"/>
        </w:rPr>
      </w:pPr>
      <w:r>
        <w:rPr>
          <w:rFonts w:ascii="Helvetica" w:hAnsi="Helvetica"/>
          <w:sz w:val="20"/>
          <w:szCs w:val="20"/>
        </w:rPr>
        <w:t>Does the applicant s</w:t>
      </w:r>
      <w:r w:rsidRPr="0037079F">
        <w:rPr>
          <w:rFonts w:ascii="Helvetica" w:hAnsi="Helvetica"/>
          <w:sz w:val="20"/>
          <w:szCs w:val="20"/>
        </w:rPr>
        <w:t>how a</w:t>
      </w:r>
      <w:r>
        <w:rPr>
          <w:rFonts w:ascii="Helvetica" w:hAnsi="Helvetica"/>
          <w:sz w:val="20"/>
          <w:szCs w:val="20"/>
        </w:rPr>
        <w:t xml:space="preserve"> clear</w:t>
      </w:r>
      <w:r w:rsidRPr="0037079F">
        <w:rPr>
          <w:rFonts w:ascii="Helvetica" w:hAnsi="Helvetica"/>
          <w:sz w:val="20"/>
          <w:szCs w:val="20"/>
        </w:rPr>
        <w:t xml:space="preserve"> commitment to demonstrating the university values</w:t>
      </w:r>
      <w:r>
        <w:rPr>
          <w:rFonts w:ascii="Helvetica" w:hAnsi="Helvetica"/>
          <w:sz w:val="20"/>
          <w:szCs w:val="20"/>
        </w:rPr>
        <w:t>?</w:t>
      </w:r>
    </w:p>
    <w:p w:rsidR="009F2280" w:rsidP="009F2280" w:rsidRDefault="009F2280" w14:paraId="0269D099" w14:textId="77777777">
      <w:pPr>
        <w:pStyle w:val="ListParagraph"/>
        <w:numPr>
          <w:ilvl w:val="0"/>
          <w:numId w:val="13"/>
        </w:numPr>
        <w:spacing w:after="240" w:line="288" w:lineRule="auto"/>
        <w:jc w:val="both"/>
        <w:rPr>
          <w:rFonts w:ascii="Helvetica" w:hAnsi="Helvetica"/>
          <w:sz w:val="20"/>
          <w:szCs w:val="20"/>
        </w:rPr>
      </w:pPr>
      <w:r>
        <w:rPr>
          <w:rFonts w:ascii="Helvetica" w:hAnsi="Helvetica"/>
          <w:sz w:val="20"/>
          <w:szCs w:val="20"/>
        </w:rPr>
        <w:t xml:space="preserve">Has the applicant </w:t>
      </w:r>
      <w:r w:rsidRPr="0037079F">
        <w:rPr>
          <w:rFonts w:ascii="Helvetica" w:hAnsi="Helvetica"/>
          <w:sz w:val="20"/>
          <w:szCs w:val="20"/>
        </w:rPr>
        <w:t>received formal leadership or management development</w:t>
      </w:r>
      <w:r>
        <w:rPr>
          <w:rFonts w:ascii="Helvetica" w:hAnsi="Helvetica"/>
          <w:sz w:val="20"/>
          <w:szCs w:val="20"/>
        </w:rPr>
        <w:t xml:space="preserve"> previously?</w:t>
      </w:r>
    </w:p>
    <w:p w:rsidRPr="0037079F" w:rsidR="009F2280" w:rsidP="009F2280" w:rsidRDefault="009F2280" w14:paraId="30743B2D" w14:textId="77777777">
      <w:pPr>
        <w:pStyle w:val="ListParagraph"/>
        <w:numPr>
          <w:ilvl w:val="0"/>
          <w:numId w:val="13"/>
        </w:numPr>
        <w:spacing w:after="240" w:line="288" w:lineRule="auto"/>
        <w:jc w:val="both"/>
        <w:rPr>
          <w:rFonts w:ascii="Helvetica" w:hAnsi="Helvetica"/>
          <w:sz w:val="20"/>
          <w:szCs w:val="20"/>
        </w:rPr>
      </w:pPr>
      <w:r>
        <w:rPr>
          <w:rFonts w:ascii="Helvetica" w:hAnsi="Helvetica"/>
          <w:sz w:val="20"/>
          <w:szCs w:val="20"/>
        </w:rPr>
        <w:t xml:space="preserve">Will </w:t>
      </w:r>
      <w:r w:rsidRPr="0037079F">
        <w:rPr>
          <w:rFonts w:ascii="Helvetica" w:hAnsi="Helvetica"/>
          <w:sz w:val="20"/>
          <w:szCs w:val="20"/>
        </w:rPr>
        <w:t>attendance on the programme contribut</w:t>
      </w:r>
      <w:r>
        <w:rPr>
          <w:rFonts w:ascii="Helvetica" w:hAnsi="Helvetica"/>
          <w:sz w:val="20"/>
          <w:szCs w:val="20"/>
        </w:rPr>
        <w:t>e to</w:t>
      </w:r>
      <w:r w:rsidRPr="0037079F">
        <w:rPr>
          <w:rFonts w:ascii="Helvetica" w:hAnsi="Helvetica"/>
          <w:sz w:val="20"/>
          <w:szCs w:val="20"/>
        </w:rPr>
        <w:t xml:space="preserve"> the local Department plan and</w:t>
      </w:r>
      <w:r>
        <w:rPr>
          <w:rFonts w:ascii="Helvetica" w:hAnsi="Helvetica"/>
          <w:sz w:val="20"/>
          <w:szCs w:val="20"/>
        </w:rPr>
        <w:t>/or the</w:t>
      </w:r>
      <w:r w:rsidRPr="0037079F">
        <w:rPr>
          <w:rFonts w:ascii="Helvetica" w:hAnsi="Helvetica"/>
          <w:sz w:val="20"/>
          <w:szCs w:val="20"/>
        </w:rPr>
        <w:t xml:space="preserve"> University Vision</w:t>
      </w:r>
      <w:r>
        <w:rPr>
          <w:rFonts w:ascii="Helvetica" w:hAnsi="Helvetica"/>
          <w:sz w:val="20"/>
          <w:szCs w:val="20"/>
        </w:rPr>
        <w:t>?</w:t>
      </w:r>
    </w:p>
    <w:p w:rsidR="009F2280" w:rsidP="009F2280" w:rsidRDefault="009F2280" w14:paraId="760EECA9" w14:textId="77777777">
      <w:pPr>
        <w:pStyle w:val="ListParagraph"/>
        <w:numPr>
          <w:ilvl w:val="0"/>
          <w:numId w:val="13"/>
        </w:numPr>
        <w:spacing w:after="240" w:line="288" w:lineRule="auto"/>
        <w:jc w:val="both"/>
        <w:rPr>
          <w:rFonts w:ascii="Helvetica" w:hAnsi="Helvetica"/>
          <w:sz w:val="20"/>
          <w:szCs w:val="20"/>
        </w:rPr>
      </w:pPr>
      <w:r>
        <w:rPr>
          <w:rFonts w:ascii="Helvetica" w:hAnsi="Helvetica"/>
          <w:sz w:val="20"/>
          <w:szCs w:val="20"/>
        </w:rPr>
        <w:t>Is there a clear link between the programme content and the applicant’s personal leadership and development goals?</w:t>
      </w:r>
    </w:p>
    <w:p w:rsidR="009F2280" w:rsidP="009F2280" w:rsidRDefault="009F2280" w14:paraId="359A12E5" w14:textId="3D92D410">
      <w:pPr>
        <w:pStyle w:val="ListParagraph"/>
        <w:numPr>
          <w:ilvl w:val="0"/>
          <w:numId w:val="13"/>
        </w:numPr>
        <w:spacing w:after="240" w:line="288" w:lineRule="auto"/>
        <w:jc w:val="both"/>
        <w:rPr>
          <w:rFonts w:ascii="Helvetica" w:hAnsi="Helvetica"/>
          <w:sz w:val="20"/>
          <w:szCs w:val="20"/>
        </w:rPr>
      </w:pPr>
      <w:r>
        <w:rPr>
          <w:rFonts w:ascii="Helvetica" w:hAnsi="Helvetica"/>
          <w:sz w:val="20"/>
          <w:szCs w:val="20"/>
        </w:rPr>
        <w:t>Does the applicant s</w:t>
      </w:r>
      <w:r w:rsidRPr="0037079F">
        <w:rPr>
          <w:rFonts w:ascii="Helvetica" w:hAnsi="Helvetica"/>
          <w:sz w:val="20"/>
          <w:szCs w:val="20"/>
        </w:rPr>
        <w:t>how a</w:t>
      </w:r>
      <w:r>
        <w:rPr>
          <w:rFonts w:ascii="Helvetica" w:hAnsi="Helvetica"/>
          <w:sz w:val="20"/>
          <w:szCs w:val="20"/>
        </w:rPr>
        <w:t xml:space="preserve"> clear</w:t>
      </w:r>
      <w:r w:rsidRPr="0037079F">
        <w:rPr>
          <w:rFonts w:ascii="Helvetica" w:hAnsi="Helvetica"/>
          <w:sz w:val="20"/>
          <w:szCs w:val="20"/>
        </w:rPr>
        <w:t xml:space="preserve"> commitment</w:t>
      </w:r>
      <w:r>
        <w:rPr>
          <w:rFonts w:ascii="Helvetica" w:hAnsi="Helvetica"/>
          <w:sz w:val="20"/>
          <w:szCs w:val="20"/>
        </w:rPr>
        <w:t xml:space="preserve"> to taking an active part in furthering the ‘Aurora’ community of women leaders in the future?</w:t>
      </w:r>
    </w:p>
    <w:p w:rsidRPr="009F2280" w:rsidR="009F2280" w:rsidP="009F2280" w:rsidRDefault="009F2280" w14:paraId="2E485E2F" w14:textId="77777777">
      <w:pPr>
        <w:rPr>
          <w:rFonts w:ascii="Helvetica" w:hAnsi="Helvetica"/>
          <w:sz w:val="20"/>
        </w:rPr>
      </w:pPr>
      <w:r w:rsidRPr="009F2280">
        <w:rPr>
          <w:rFonts w:ascii="Helvetica" w:hAnsi="Helvetica"/>
          <w:sz w:val="20"/>
        </w:rPr>
        <w:t>You must clearly explain how you meet the selection criteria in your supporting statement.</w:t>
      </w:r>
    </w:p>
    <w:p w:rsidRPr="00E4423B" w:rsidR="00E4423B" w:rsidP="00E4423B" w:rsidRDefault="00E4423B" w14:paraId="5095E2BF" w14:textId="77777777">
      <w:pPr>
        <w:spacing w:after="240" w:line="288" w:lineRule="auto"/>
        <w:contextualSpacing/>
        <w:jc w:val="both"/>
        <w:rPr>
          <w:rFonts w:ascii="Helvetica" w:hAnsi="Helvetica"/>
          <w:b/>
          <w:bCs/>
          <w:color w:val="0070C0"/>
          <w:sz w:val="20"/>
          <w:szCs w:val="20"/>
        </w:rPr>
      </w:pPr>
      <w:r w:rsidRPr="00E4423B">
        <w:rPr>
          <w:rFonts w:ascii="Helvetica" w:hAnsi="Helvetica"/>
          <w:b/>
          <w:bCs/>
          <w:color w:val="0070C0"/>
          <w:sz w:val="20"/>
          <w:szCs w:val="20"/>
        </w:rPr>
        <w:t>How to apply for the programme</w:t>
      </w:r>
      <w:r w:rsidR="00B1451F">
        <w:rPr>
          <w:rFonts w:ascii="Helvetica" w:hAnsi="Helvetica"/>
          <w:b/>
          <w:bCs/>
          <w:color w:val="0070C0"/>
          <w:sz w:val="20"/>
          <w:szCs w:val="20"/>
        </w:rPr>
        <w:t>?</w:t>
      </w:r>
      <w:r w:rsidRPr="00E4423B">
        <w:rPr>
          <w:rFonts w:ascii="Helvetica" w:hAnsi="Helvetica"/>
          <w:b/>
          <w:bCs/>
          <w:color w:val="0070C0"/>
          <w:sz w:val="20"/>
          <w:szCs w:val="20"/>
        </w:rPr>
        <w:t xml:space="preserve"> </w:t>
      </w:r>
    </w:p>
    <w:p w:rsidR="00E4423B" w:rsidP="00E4423B" w:rsidRDefault="00E4423B" w14:paraId="21289999" w14:textId="77777777">
      <w:pPr>
        <w:spacing w:after="240" w:line="288" w:lineRule="auto"/>
        <w:contextualSpacing/>
        <w:jc w:val="both"/>
        <w:rPr>
          <w:rFonts w:ascii="Helvetica" w:hAnsi="Helvetica"/>
          <w:sz w:val="20"/>
          <w:szCs w:val="20"/>
        </w:rPr>
      </w:pPr>
    </w:p>
    <w:p w:rsidR="00E4423B" w:rsidP="00E4423B" w:rsidRDefault="00E4423B" w14:paraId="2D993EC0" w14:textId="77777777">
      <w:pPr>
        <w:spacing w:after="240" w:line="288" w:lineRule="auto"/>
        <w:contextualSpacing/>
        <w:jc w:val="both"/>
        <w:rPr>
          <w:rFonts w:ascii="Helvetica" w:hAnsi="Helvetica"/>
          <w:sz w:val="20"/>
          <w:szCs w:val="20"/>
        </w:rPr>
      </w:pPr>
      <w:r>
        <w:rPr>
          <w:rFonts w:ascii="Helvetica" w:hAnsi="Helvetica"/>
          <w:sz w:val="20"/>
          <w:szCs w:val="20"/>
        </w:rPr>
        <w:t>Please complete the Expression of Interest F</w:t>
      </w:r>
      <w:r w:rsidRPr="00E4423B">
        <w:rPr>
          <w:rFonts w:ascii="Helvetica" w:hAnsi="Helvetica"/>
          <w:sz w:val="20"/>
          <w:szCs w:val="20"/>
        </w:rPr>
        <w:t>orm in collaboration with your Line Manager</w:t>
      </w:r>
      <w:r>
        <w:rPr>
          <w:rFonts w:ascii="Helvetica" w:hAnsi="Helvetica"/>
          <w:sz w:val="20"/>
          <w:szCs w:val="20"/>
        </w:rPr>
        <w:t xml:space="preserve">, accessible from </w:t>
      </w:r>
      <w:r w:rsidR="0098717E">
        <w:rPr>
          <w:rFonts w:ascii="Helvetica" w:hAnsi="Helvetica"/>
          <w:sz w:val="20"/>
          <w:szCs w:val="20"/>
        </w:rPr>
        <w:t>Organisational</w:t>
      </w:r>
      <w:r>
        <w:rPr>
          <w:rFonts w:ascii="Helvetica" w:hAnsi="Helvetica"/>
          <w:sz w:val="20"/>
          <w:szCs w:val="20"/>
        </w:rPr>
        <w:t xml:space="preserve"> Development</w:t>
      </w:r>
      <w:r w:rsidR="008A700F">
        <w:rPr>
          <w:rFonts w:ascii="Helvetica" w:hAnsi="Helvetica"/>
          <w:sz w:val="20"/>
          <w:szCs w:val="20"/>
        </w:rPr>
        <w:t xml:space="preserve"> </w:t>
      </w:r>
      <w:r w:rsidR="0098717E">
        <w:rPr>
          <w:rFonts w:ascii="Helvetica" w:hAnsi="Helvetica"/>
          <w:sz w:val="20"/>
          <w:szCs w:val="20"/>
        </w:rPr>
        <w:t>website</w:t>
      </w:r>
      <w:r w:rsidR="008A700F">
        <w:rPr>
          <w:rFonts w:ascii="Helvetica" w:hAnsi="Helvetica"/>
          <w:sz w:val="20"/>
          <w:szCs w:val="20"/>
        </w:rPr>
        <w:t xml:space="preserve"> pages (</w:t>
      </w:r>
      <w:r>
        <w:rPr>
          <w:rFonts w:ascii="Helvetica" w:hAnsi="Helvetica"/>
          <w:sz w:val="20"/>
          <w:szCs w:val="20"/>
        </w:rPr>
        <w:t xml:space="preserve">Leadership and Management Development </w:t>
      </w:r>
      <w:r w:rsidR="008A700F">
        <w:rPr>
          <w:rFonts w:ascii="Helvetica" w:hAnsi="Helvetica"/>
          <w:sz w:val="20"/>
          <w:szCs w:val="20"/>
        </w:rPr>
        <w:t>section).</w:t>
      </w:r>
      <w:r w:rsidRPr="00E4423B">
        <w:rPr>
          <w:rFonts w:ascii="Helvetica" w:hAnsi="Helvetica"/>
          <w:sz w:val="20"/>
          <w:szCs w:val="20"/>
        </w:rPr>
        <w:t xml:space="preserve"> </w:t>
      </w:r>
    </w:p>
    <w:p w:rsidR="00E4423B" w:rsidP="00E4423B" w:rsidRDefault="00E4423B" w14:paraId="6B09201E" w14:textId="77777777">
      <w:pPr>
        <w:spacing w:after="240" w:line="288" w:lineRule="auto"/>
        <w:contextualSpacing/>
        <w:jc w:val="both"/>
        <w:rPr>
          <w:rFonts w:ascii="Helvetica" w:hAnsi="Helvetica"/>
          <w:sz w:val="20"/>
          <w:szCs w:val="20"/>
        </w:rPr>
      </w:pPr>
    </w:p>
    <w:p w:rsidR="00E4423B" w:rsidP="00E4423B" w:rsidRDefault="00E4423B" w14:paraId="58220CF8" w14:textId="2B86F337">
      <w:pPr>
        <w:spacing w:after="240" w:line="288" w:lineRule="auto"/>
        <w:contextualSpacing/>
        <w:jc w:val="both"/>
        <w:rPr>
          <w:rFonts w:ascii="Helvetica" w:hAnsi="Helvetica"/>
          <w:sz w:val="20"/>
          <w:szCs w:val="20"/>
        </w:rPr>
      </w:pPr>
      <w:r w:rsidRPr="00E4423B">
        <w:rPr>
          <w:rFonts w:ascii="Helvetica" w:hAnsi="Helvetica"/>
          <w:sz w:val="20"/>
          <w:szCs w:val="20"/>
        </w:rPr>
        <w:t xml:space="preserve">This should reach </w:t>
      </w:r>
      <w:r>
        <w:rPr>
          <w:rFonts w:ascii="Helvetica" w:hAnsi="Helvetica"/>
          <w:sz w:val="20"/>
          <w:szCs w:val="20"/>
        </w:rPr>
        <w:t>Organisational</w:t>
      </w:r>
      <w:r w:rsidRPr="00E4423B">
        <w:rPr>
          <w:rFonts w:ascii="Helvetica" w:hAnsi="Helvetica"/>
          <w:sz w:val="20"/>
          <w:szCs w:val="20"/>
        </w:rPr>
        <w:t xml:space="preserve"> Development</w:t>
      </w:r>
      <w:r w:rsidR="008A700F">
        <w:rPr>
          <w:rFonts w:ascii="Helvetica" w:hAnsi="Helvetica"/>
          <w:sz w:val="20"/>
          <w:szCs w:val="20"/>
        </w:rPr>
        <w:t xml:space="preserve"> at </w:t>
      </w:r>
      <w:hyperlink w:history="1" r:id="rId9">
        <w:r w:rsidRPr="00297950" w:rsidR="002B22DE">
          <w:rPr>
            <w:rStyle w:val="Hyperlink"/>
            <w:rFonts w:ascii="Helvetica" w:hAnsi="Helvetica"/>
            <w:sz w:val="20"/>
            <w:szCs w:val="20"/>
          </w:rPr>
          <w:t>organisationaldevelopment@stmarys.ac.uk</w:t>
        </w:r>
      </w:hyperlink>
      <w:r w:rsidR="008A700F">
        <w:rPr>
          <w:rFonts w:ascii="Helvetica" w:hAnsi="Helvetica"/>
          <w:sz w:val="20"/>
          <w:szCs w:val="20"/>
        </w:rPr>
        <w:t xml:space="preserve"> </w:t>
      </w:r>
      <w:r w:rsidRPr="00E4423B">
        <w:rPr>
          <w:rFonts w:ascii="Helvetica" w:hAnsi="Helvetica"/>
          <w:b/>
          <w:sz w:val="20"/>
          <w:szCs w:val="20"/>
        </w:rPr>
        <w:t xml:space="preserve">no later than </w:t>
      </w:r>
      <w:r w:rsidR="0098717E">
        <w:rPr>
          <w:rFonts w:ascii="Helvetica" w:hAnsi="Helvetica"/>
          <w:b/>
          <w:sz w:val="20"/>
          <w:szCs w:val="20"/>
        </w:rPr>
        <w:t xml:space="preserve">Friday </w:t>
      </w:r>
      <w:r w:rsidR="00B859F0">
        <w:rPr>
          <w:rFonts w:ascii="Helvetica" w:hAnsi="Helvetica"/>
          <w:b/>
          <w:sz w:val="20"/>
          <w:szCs w:val="20"/>
        </w:rPr>
        <w:t>18</w:t>
      </w:r>
      <w:r w:rsidRPr="005C48F7" w:rsidR="005C48F7">
        <w:rPr>
          <w:rFonts w:ascii="Helvetica" w:hAnsi="Helvetica"/>
          <w:b/>
          <w:sz w:val="20"/>
          <w:szCs w:val="20"/>
          <w:vertAlign w:val="superscript"/>
        </w:rPr>
        <w:t>th</w:t>
      </w:r>
      <w:r w:rsidR="005C48F7">
        <w:rPr>
          <w:rFonts w:ascii="Helvetica" w:hAnsi="Helvetica"/>
          <w:b/>
          <w:sz w:val="20"/>
          <w:szCs w:val="20"/>
        </w:rPr>
        <w:t xml:space="preserve"> Nov</w:t>
      </w:r>
      <w:r w:rsidR="0079513A">
        <w:rPr>
          <w:rFonts w:ascii="Helvetica" w:hAnsi="Helvetica"/>
          <w:b/>
          <w:sz w:val="20"/>
          <w:szCs w:val="20"/>
        </w:rPr>
        <w:t>ember</w:t>
      </w:r>
      <w:r w:rsidR="00B8570A">
        <w:rPr>
          <w:rFonts w:ascii="Helvetica" w:hAnsi="Helvetica"/>
          <w:b/>
          <w:sz w:val="20"/>
          <w:szCs w:val="20"/>
        </w:rPr>
        <w:t xml:space="preserve"> 202</w:t>
      </w:r>
      <w:r w:rsidR="0079513A">
        <w:rPr>
          <w:rFonts w:ascii="Helvetica" w:hAnsi="Helvetica"/>
          <w:b/>
          <w:sz w:val="20"/>
          <w:szCs w:val="20"/>
        </w:rPr>
        <w:t>2</w:t>
      </w:r>
      <w:r w:rsidRPr="00E4423B">
        <w:rPr>
          <w:rFonts w:ascii="Helvetica" w:hAnsi="Helvetica"/>
          <w:b/>
          <w:sz w:val="20"/>
          <w:szCs w:val="20"/>
        </w:rPr>
        <w:t>.</w:t>
      </w:r>
      <w:r w:rsidRPr="00E4423B">
        <w:rPr>
          <w:rFonts w:ascii="Helvetica" w:hAnsi="Helvetica"/>
          <w:sz w:val="20"/>
          <w:szCs w:val="20"/>
        </w:rPr>
        <w:t xml:space="preserve"> </w:t>
      </w:r>
    </w:p>
    <w:p w:rsidR="00E4423B" w:rsidP="00E4423B" w:rsidRDefault="00E4423B" w14:paraId="2D58597E" w14:textId="77777777">
      <w:pPr>
        <w:spacing w:after="240" w:line="288" w:lineRule="auto"/>
        <w:contextualSpacing/>
        <w:jc w:val="both"/>
        <w:rPr>
          <w:rFonts w:ascii="Helvetica" w:hAnsi="Helvetica"/>
          <w:sz w:val="20"/>
          <w:szCs w:val="20"/>
        </w:rPr>
      </w:pPr>
    </w:p>
    <w:p w:rsidRPr="00E4423B" w:rsidR="00E4423B" w:rsidP="00E4423B" w:rsidRDefault="00E4423B" w14:paraId="316DF09F" w14:textId="7B665E60">
      <w:pPr>
        <w:spacing w:after="240" w:line="288" w:lineRule="auto"/>
        <w:contextualSpacing/>
        <w:rPr>
          <w:rFonts w:ascii="Helvetica" w:hAnsi="Helvetica"/>
          <w:sz w:val="20"/>
          <w:szCs w:val="20"/>
        </w:rPr>
      </w:pPr>
      <w:r w:rsidRPr="00E4423B">
        <w:rPr>
          <w:rFonts w:ascii="Helvetica" w:hAnsi="Helvetica"/>
          <w:sz w:val="20"/>
          <w:szCs w:val="20"/>
        </w:rPr>
        <w:t xml:space="preserve">We will confirm places </w:t>
      </w:r>
      <w:r>
        <w:rPr>
          <w:rFonts w:ascii="Helvetica" w:hAnsi="Helvetica"/>
          <w:sz w:val="20"/>
          <w:szCs w:val="20"/>
        </w:rPr>
        <w:t xml:space="preserve">by </w:t>
      </w:r>
      <w:r w:rsidR="002517D4">
        <w:rPr>
          <w:rFonts w:ascii="Helvetica" w:hAnsi="Helvetica"/>
          <w:sz w:val="20"/>
          <w:szCs w:val="20"/>
        </w:rPr>
        <w:t>Friday 16</w:t>
      </w:r>
      <w:r w:rsidRPr="002517D4" w:rsidR="002517D4">
        <w:rPr>
          <w:rFonts w:ascii="Helvetica" w:hAnsi="Helvetica"/>
          <w:sz w:val="20"/>
          <w:szCs w:val="20"/>
          <w:vertAlign w:val="superscript"/>
        </w:rPr>
        <w:t>th</w:t>
      </w:r>
      <w:r w:rsidR="002517D4">
        <w:rPr>
          <w:rFonts w:ascii="Helvetica" w:hAnsi="Helvetica"/>
          <w:sz w:val="20"/>
          <w:szCs w:val="20"/>
        </w:rPr>
        <w:t xml:space="preserve"> </w:t>
      </w:r>
      <w:r w:rsidR="00B8570A">
        <w:rPr>
          <w:rFonts w:ascii="Helvetica" w:hAnsi="Helvetica"/>
          <w:sz w:val="20"/>
          <w:szCs w:val="20"/>
        </w:rPr>
        <w:t>December 202</w:t>
      </w:r>
      <w:r w:rsidR="0079513A">
        <w:rPr>
          <w:rFonts w:ascii="Helvetica" w:hAnsi="Helvetica"/>
          <w:sz w:val="20"/>
          <w:szCs w:val="20"/>
        </w:rPr>
        <w:t>2</w:t>
      </w:r>
      <w:r>
        <w:rPr>
          <w:rFonts w:ascii="Helvetica" w:hAnsi="Helvetica"/>
          <w:sz w:val="20"/>
          <w:szCs w:val="20"/>
        </w:rPr>
        <w:t>.</w:t>
      </w:r>
    </w:p>
    <w:p w:rsidRPr="00E4423B" w:rsidR="00E4423B" w:rsidP="00E4423B" w:rsidRDefault="00E4423B" w14:paraId="61B4BFED" w14:textId="77777777">
      <w:pPr>
        <w:spacing w:after="240" w:line="288" w:lineRule="auto"/>
        <w:contextualSpacing/>
        <w:jc w:val="both"/>
        <w:rPr>
          <w:rFonts w:ascii="Helvetica" w:hAnsi="Helvetica"/>
          <w:sz w:val="20"/>
          <w:szCs w:val="20"/>
        </w:rPr>
      </w:pPr>
    </w:p>
    <w:p w:rsidRPr="00E4423B" w:rsidR="00E4423B" w:rsidP="00E4423B" w:rsidRDefault="00E4423B" w14:paraId="6E33E1D4" w14:textId="77777777">
      <w:pPr>
        <w:spacing w:after="240" w:line="288" w:lineRule="auto"/>
        <w:contextualSpacing/>
        <w:jc w:val="both"/>
        <w:rPr>
          <w:rFonts w:ascii="Helvetica" w:hAnsi="Helvetica"/>
          <w:b/>
          <w:bCs/>
          <w:color w:val="0070C0"/>
          <w:sz w:val="20"/>
          <w:szCs w:val="20"/>
        </w:rPr>
      </w:pPr>
      <w:r w:rsidRPr="00E4423B">
        <w:rPr>
          <w:rFonts w:ascii="Helvetica" w:hAnsi="Helvetica"/>
          <w:b/>
          <w:bCs/>
          <w:color w:val="0070C0"/>
          <w:sz w:val="20"/>
          <w:szCs w:val="20"/>
        </w:rPr>
        <w:t xml:space="preserve">Further information </w:t>
      </w:r>
    </w:p>
    <w:p w:rsidR="00E4423B" w:rsidP="00E4423B" w:rsidRDefault="00E4423B" w14:paraId="576B7016" w14:textId="77777777">
      <w:pPr>
        <w:spacing w:after="240" w:line="288" w:lineRule="auto"/>
        <w:contextualSpacing/>
        <w:jc w:val="both"/>
        <w:rPr>
          <w:rFonts w:ascii="Helvetica" w:hAnsi="Helvetica"/>
          <w:sz w:val="20"/>
          <w:szCs w:val="20"/>
        </w:rPr>
      </w:pPr>
    </w:p>
    <w:p w:rsidR="00E42F55" w:rsidP="009F2280" w:rsidRDefault="00E4423B" w14:paraId="599BE92C" w14:textId="1B726DDF">
      <w:pPr>
        <w:spacing w:after="240" w:line="288" w:lineRule="auto"/>
        <w:ind w:right="-354"/>
        <w:contextualSpacing/>
        <w:rPr>
          <w:rFonts w:ascii="Helvetica" w:hAnsi="Helvetica"/>
          <w:sz w:val="20"/>
          <w:szCs w:val="20"/>
        </w:rPr>
      </w:pPr>
      <w:r w:rsidRPr="00E4423B">
        <w:rPr>
          <w:rFonts w:ascii="Helvetica" w:hAnsi="Helvetica"/>
          <w:sz w:val="20"/>
          <w:szCs w:val="20"/>
        </w:rPr>
        <w:t xml:space="preserve">Please contact </w:t>
      </w:r>
      <w:hyperlink w:history="1" r:id="rId10">
        <w:r w:rsidRPr="00D475EC" w:rsidR="009F2280">
          <w:rPr>
            <w:rStyle w:val="Hyperlink"/>
            <w:rFonts w:ascii="Helvetica" w:hAnsi="Helvetica"/>
            <w:sz w:val="20"/>
            <w:szCs w:val="20"/>
          </w:rPr>
          <w:t>organisationaldevelopment@stmarys.ac.uk</w:t>
        </w:r>
      </w:hyperlink>
      <w:r w:rsidR="009F2280">
        <w:rPr>
          <w:rFonts w:ascii="Helvetica" w:hAnsi="Helvetica"/>
          <w:sz w:val="20"/>
          <w:szCs w:val="20"/>
        </w:rPr>
        <w:t xml:space="preserve"> </w:t>
      </w:r>
      <w:r w:rsidRPr="00E4423B">
        <w:rPr>
          <w:rFonts w:ascii="Helvetica" w:hAnsi="Helvetica"/>
          <w:sz w:val="20"/>
          <w:szCs w:val="20"/>
        </w:rPr>
        <w:t xml:space="preserve"> if you have any questions.</w:t>
      </w:r>
      <w:r w:rsidR="00885C1F">
        <w:rPr>
          <w:rFonts w:ascii="Helvetica" w:hAnsi="Helvetica"/>
          <w:sz w:val="20"/>
          <w:szCs w:val="20"/>
        </w:rPr>
        <w:t xml:space="preserve"> </w:t>
      </w:r>
    </w:p>
    <w:p w:rsidR="00E4423B" w:rsidP="00E4423B" w:rsidRDefault="00E4423B" w14:paraId="4D4D1F84" w14:textId="3AB45ACC">
      <w:pPr>
        <w:spacing w:after="240" w:line="288" w:lineRule="auto"/>
        <w:contextualSpacing/>
        <w:jc w:val="both"/>
        <w:rPr>
          <w:rFonts w:ascii="Helvetica" w:hAnsi="Helvetica"/>
          <w:sz w:val="20"/>
          <w:szCs w:val="20"/>
        </w:rPr>
        <w:sectPr w:rsidR="00E4423B" w:rsidSect="002B22DE">
          <w:type w:val="continuous"/>
          <w:pgSz w:w="11906" w:h="16838"/>
          <w:pgMar w:top="993" w:right="707" w:bottom="1418" w:left="709" w:header="708" w:footer="1965" w:gutter="0"/>
          <w:cols w:space="708" w:num="2"/>
          <w:docGrid w:linePitch="360"/>
        </w:sectPr>
      </w:pPr>
    </w:p>
    <w:p w:rsidRPr="00E4423B" w:rsidR="00E4423B" w:rsidP="00E4423B" w:rsidRDefault="00E4423B" w14:paraId="22BEDF53" w14:textId="77777777">
      <w:pPr>
        <w:spacing w:after="240" w:line="288" w:lineRule="auto"/>
        <w:contextualSpacing/>
        <w:jc w:val="both"/>
        <w:rPr>
          <w:rFonts w:ascii="Helvetica" w:hAnsi="Helvetica"/>
          <w:sz w:val="20"/>
          <w:szCs w:val="20"/>
        </w:rPr>
      </w:pPr>
    </w:p>
    <w:sectPr w:rsidRPr="00E4423B" w:rsidR="00E4423B" w:rsidSect="00E4423B">
      <w:type w:val="continuous"/>
      <w:pgSz w:w="11906" w:h="16838"/>
      <w:pgMar w:top="567" w:right="707" w:bottom="2127" w:left="709" w:header="708" w:footer="16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5BFDC" w14:textId="77777777" w:rsidR="00507A4D" w:rsidRDefault="00507A4D" w:rsidP="00E4423B">
      <w:pPr>
        <w:spacing w:after="0" w:line="240" w:lineRule="auto"/>
      </w:pPr>
      <w:r>
        <w:separator/>
      </w:r>
    </w:p>
  </w:endnote>
  <w:endnote w:type="continuationSeparator" w:id="0">
    <w:p w14:paraId="6A96EA5F" w14:textId="77777777" w:rsidR="00507A4D" w:rsidRDefault="00507A4D" w:rsidP="00E44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3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EE737" w14:textId="77777777" w:rsidR="00507A4D" w:rsidRDefault="00507A4D" w:rsidP="00E4423B">
      <w:pPr>
        <w:spacing w:after="0" w:line="240" w:lineRule="auto"/>
      </w:pPr>
      <w:r>
        <w:separator/>
      </w:r>
    </w:p>
  </w:footnote>
  <w:footnote w:type="continuationSeparator" w:id="0">
    <w:p w14:paraId="7BE44014" w14:textId="77777777" w:rsidR="00507A4D" w:rsidRDefault="00507A4D" w:rsidP="00E44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16790"/>
    <w:multiLevelType w:val="hybridMultilevel"/>
    <w:tmpl w:val="98D4A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515211"/>
    <w:multiLevelType w:val="hybridMultilevel"/>
    <w:tmpl w:val="3592A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3E3634"/>
    <w:multiLevelType w:val="hybridMultilevel"/>
    <w:tmpl w:val="40928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21204"/>
    <w:multiLevelType w:val="hybridMultilevel"/>
    <w:tmpl w:val="AFD88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C269F6"/>
    <w:multiLevelType w:val="hybridMultilevel"/>
    <w:tmpl w:val="860A9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4F2D81"/>
    <w:multiLevelType w:val="hybridMultilevel"/>
    <w:tmpl w:val="D520C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770CA"/>
    <w:multiLevelType w:val="hybridMultilevel"/>
    <w:tmpl w:val="1910C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806228"/>
    <w:multiLevelType w:val="hybridMultilevel"/>
    <w:tmpl w:val="EBE8A9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7736C6"/>
    <w:multiLevelType w:val="hybridMultilevel"/>
    <w:tmpl w:val="FF922F38"/>
    <w:lvl w:ilvl="0" w:tplc="43186D98">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A60F07"/>
    <w:multiLevelType w:val="hybridMultilevel"/>
    <w:tmpl w:val="5DE211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ECF6A55"/>
    <w:multiLevelType w:val="hybridMultilevel"/>
    <w:tmpl w:val="FC586B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9271DD"/>
    <w:multiLevelType w:val="hybridMultilevel"/>
    <w:tmpl w:val="1A2C7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3F4763"/>
    <w:multiLevelType w:val="hybridMultilevel"/>
    <w:tmpl w:val="EF0C29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B62B84"/>
    <w:multiLevelType w:val="hybridMultilevel"/>
    <w:tmpl w:val="4670CD4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8"/>
  </w:num>
  <w:num w:numId="3">
    <w:abstractNumId w:val="11"/>
  </w:num>
  <w:num w:numId="4">
    <w:abstractNumId w:val="7"/>
  </w:num>
  <w:num w:numId="5">
    <w:abstractNumId w:val="6"/>
  </w:num>
  <w:num w:numId="6">
    <w:abstractNumId w:val="5"/>
  </w:num>
  <w:num w:numId="7">
    <w:abstractNumId w:val="9"/>
  </w:num>
  <w:num w:numId="8">
    <w:abstractNumId w:val="13"/>
  </w:num>
  <w:num w:numId="9">
    <w:abstractNumId w:val="10"/>
  </w:num>
  <w:num w:numId="10">
    <w:abstractNumId w:val="3"/>
  </w:num>
  <w:num w:numId="11">
    <w:abstractNumId w:val="1"/>
  </w:num>
  <w:num w:numId="12">
    <w:abstractNumId w:val="0"/>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23B"/>
    <w:rsid w:val="001C77A4"/>
    <w:rsid w:val="002517D4"/>
    <w:rsid w:val="002704E3"/>
    <w:rsid w:val="002B22DE"/>
    <w:rsid w:val="002F0345"/>
    <w:rsid w:val="00313077"/>
    <w:rsid w:val="003E4C0B"/>
    <w:rsid w:val="00455595"/>
    <w:rsid w:val="004825CD"/>
    <w:rsid w:val="00507A4D"/>
    <w:rsid w:val="00594C0A"/>
    <w:rsid w:val="005B5948"/>
    <w:rsid w:val="005C48F7"/>
    <w:rsid w:val="006751EE"/>
    <w:rsid w:val="00765E4A"/>
    <w:rsid w:val="0079513A"/>
    <w:rsid w:val="007B012D"/>
    <w:rsid w:val="00831CC6"/>
    <w:rsid w:val="00885C1F"/>
    <w:rsid w:val="008A700F"/>
    <w:rsid w:val="008B7E51"/>
    <w:rsid w:val="0098717E"/>
    <w:rsid w:val="009F1744"/>
    <w:rsid w:val="009F2280"/>
    <w:rsid w:val="00B1451F"/>
    <w:rsid w:val="00B71284"/>
    <w:rsid w:val="00B8570A"/>
    <w:rsid w:val="00B859F0"/>
    <w:rsid w:val="00C12FDF"/>
    <w:rsid w:val="00C61DA1"/>
    <w:rsid w:val="00C746EA"/>
    <w:rsid w:val="00DD099E"/>
    <w:rsid w:val="00E42F55"/>
    <w:rsid w:val="00E4423B"/>
    <w:rsid w:val="00EE1FF6"/>
    <w:rsid w:val="00F43F22"/>
    <w:rsid w:val="00F50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0CFAA4EA"/>
  <w15:chartTrackingRefBased/>
  <w15:docId w15:val="{8B7E0942-D947-4BD9-B695-F8D4A739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2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23B"/>
  </w:style>
  <w:style w:type="paragraph" w:styleId="Footer">
    <w:name w:val="footer"/>
    <w:basedOn w:val="Normal"/>
    <w:link w:val="FooterChar"/>
    <w:uiPriority w:val="99"/>
    <w:unhideWhenUsed/>
    <w:rsid w:val="00E442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23B"/>
  </w:style>
  <w:style w:type="paragraph" w:customStyle="1" w:styleId="Default">
    <w:name w:val="Default"/>
    <w:rsid w:val="00E4423B"/>
    <w:pPr>
      <w:autoSpaceDE w:val="0"/>
      <w:autoSpaceDN w:val="0"/>
      <w:adjustRightInd w:val="0"/>
      <w:spacing w:after="0" w:line="240" w:lineRule="auto"/>
    </w:pPr>
    <w:rPr>
      <w:rFonts w:ascii="Helvetica" w:hAnsi="Helvetica" w:cs="Helvetica"/>
      <w:color w:val="000000"/>
      <w:sz w:val="24"/>
      <w:szCs w:val="24"/>
    </w:rPr>
  </w:style>
  <w:style w:type="paragraph" w:styleId="ListParagraph">
    <w:name w:val="List Paragraph"/>
    <w:basedOn w:val="Normal"/>
    <w:uiPriority w:val="34"/>
    <w:qFormat/>
    <w:rsid w:val="00E4423B"/>
    <w:pPr>
      <w:ind w:left="720"/>
      <w:contextualSpacing/>
    </w:pPr>
  </w:style>
  <w:style w:type="table" w:styleId="TableGrid">
    <w:name w:val="Table Grid"/>
    <w:basedOn w:val="TableNormal"/>
    <w:uiPriority w:val="39"/>
    <w:rsid w:val="00E4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E4423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5">
    <w:name w:val="Grid Table 4 Accent 5"/>
    <w:basedOn w:val="TableNormal"/>
    <w:uiPriority w:val="49"/>
    <w:rsid w:val="00E4423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3-Accent5">
    <w:name w:val="List Table 3 Accent 5"/>
    <w:basedOn w:val="TableNormal"/>
    <w:uiPriority w:val="48"/>
    <w:rsid w:val="00E4423B"/>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styleId="Hyperlink">
    <w:name w:val="Hyperlink"/>
    <w:basedOn w:val="DefaultParagraphFont"/>
    <w:uiPriority w:val="99"/>
    <w:unhideWhenUsed/>
    <w:rsid w:val="008A700F"/>
    <w:rPr>
      <w:color w:val="0563C1" w:themeColor="hyperlink"/>
      <w:u w:val="single"/>
    </w:rPr>
  </w:style>
  <w:style w:type="character" w:styleId="CommentReference">
    <w:name w:val="annotation reference"/>
    <w:basedOn w:val="DefaultParagraphFont"/>
    <w:uiPriority w:val="99"/>
    <w:semiHidden/>
    <w:unhideWhenUsed/>
    <w:rsid w:val="00E42F55"/>
    <w:rPr>
      <w:sz w:val="16"/>
      <w:szCs w:val="16"/>
    </w:rPr>
  </w:style>
  <w:style w:type="paragraph" w:styleId="CommentText">
    <w:name w:val="annotation text"/>
    <w:basedOn w:val="Normal"/>
    <w:link w:val="CommentTextChar"/>
    <w:uiPriority w:val="99"/>
    <w:semiHidden/>
    <w:unhideWhenUsed/>
    <w:rsid w:val="00E42F55"/>
    <w:pPr>
      <w:spacing w:line="240" w:lineRule="auto"/>
    </w:pPr>
    <w:rPr>
      <w:sz w:val="20"/>
      <w:szCs w:val="20"/>
    </w:rPr>
  </w:style>
  <w:style w:type="character" w:customStyle="1" w:styleId="CommentTextChar">
    <w:name w:val="Comment Text Char"/>
    <w:basedOn w:val="DefaultParagraphFont"/>
    <w:link w:val="CommentText"/>
    <w:uiPriority w:val="99"/>
    <w:semiHidden/>
    <w:rsid w:val="00E42F55"/>
    <w:rPr>
      <w:sz w:val="20"/>
      <w:szCs w:val="20"/>
    </w:rPr>
  </w:style>
  <w:style w:type="paragraph" w:styleId="CommentSubject">
    <w:name w:val="annotation subject"/>
    <w:basedOn w:val="CommentText"/>
    <w:next w:val="CommentText"/>
    <w:link w:val="CommentSubjectChar"/>
    <w:uiPriority w:val="99"/>
    <w:semiHidden/>
    <w:unhideWhenUsed/>
    <w:rsid w:val="00E42F55"/>
    <w:rPr>
      <w:b/>
      <w:bCs/>
    </w:rPr>
  </w:style>
  <w:style w:type="character" w:customStyle="1" w:styleId="CommentSubjectChar">
    <w:name w:val="Comment Subject Char"/>
    <w:basedOn w:val="CommentTextChar"/>
    <w:link w:val="CommentSubject"/>
    <w:uiPriority w:val="99"/>
    <w:semiHidden/>
    <w:rsid w:val="00E42F55"/>
    <w:rPr>
      <w:b/>
      <w:bCs/>
      <w:sz w:val="20"/>
      <w:szCs w:val="20"/>
    </w:rPr>
  </w:style>
  <w:style w:type="paragraph" w:styleId="BalloonText">
    <w:name w:val="Balloon Text"/>
    <w:basedOn w:val="Normal"/>
    <w:link w:val="BalloonTextChar"/>
    <w:uiPriority w:val="99"/>
    <w:semiHidden/>
    <w:unhideWhenUsed/>
    <w:rsid w:val="00E42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F55"/>
    <w:rPr>
      <w:rFonts w:ascii="Segoe UI" w:hAnsi="Segoe UI" w:cs="Segoe UI"/>
      <w:sz w:val="18"/>
      <w:szCs w:val="18"/>
    </w:rPr>
  </w:style>
  <w:style w:type="character" w:styleId="UnresolvedMention">
    <w:name w:val="Unresolved Mention"/>
    <w:basedOn w:val="DefaultParagraphFont"/>
    <w:uiPriority w:val="99"/>
    <w:semiHidden/>
    <w:unhideWhenUsed/>
    <w:rsid w:val="002B2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rganisationaldevelopment@stmarys.ac.uk" TargetMode="External"/><Relationship Id="rId4" Type="http://schemas.openxmlformats.org/officeDocument/2006/relationships/settings" Target="settings.xml"/><Relationship Id="rId9" Type="http://schemas.openxmlformats.org/officeDocument/2006/relationships/hyperlink" Target="mailto:organisationaldevelopment@stmary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42B9B-0F22-4195-B9B7-9656BD7F5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aurora-information-sheet-2023</dc:title>
  <dc:subject>Aurora information sheet</dc:subject>
  <dc:creator>Dominika Sarosiek</dc:creator>
  <cp:keywords>
  </cp:keywords>
  <dc:description>
  </dc:description>
  <cp:lastModifiedBy>22893</cp:lastModifiedBy>
  <cp:revision>6</cp:revision>
  <cp:lastPrinted>2017-11-24T11:33:00Z</cp:lastPrinted>
  <dcterms:created xsi:type="dcterms:W3CDTF">2022-07-01T08:46:00Z</dcterms:created>
  <dcterms:modified xsi:type="dcterms:W3CDTF">2023-10-30T16:09:13Z</dcterms:modified>
</cp:coreProperties>ties>
</file>