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642C3" w:rsidR="00E27154" w:rsidP="00E27154" w:rsidRDefault="00E27154" w14:paraId="66222021" w14:textId="03C4B766">
      <w:pPr>
        <w:tabs>
          <w:tab w:val="left" w:pos="2386"/>
        </w:tabs>
        <w:rPr>
          <w:rFonts w:ascii="Helvetica" w:hAnsi="Helvetica"/>
        </w:rPr>
      </w:pPr>
      <w:r w:rsidRPr="00B642C3">
        <w:rPr>
          <w:rFonts w:ascii="Helvetica" w:hAnsi="Helvetica"/>
          <w:noProof/>
        </w:rPr>
        <w:drawing>
          <wp:inline distT="0" distB="0" distL="0" distR="0" wp14:anchorId="119B59A8" wp14:editId="76F40320">
            <wp:extent cx="1562100" cy="1078865"/>
            <wp:effectExtent l="0" t="0" r="0" b="0"/>
            <wp:docPr id="558" name="Picture 55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Picture 5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Pr="00B642C3" w:rsidR="00E27154" w:rsidP="00E27154" w:rsidRDefault="00E27154" w14:paraId="2CBC82EC" w14:textId="5EC97CD1">
      <w:pPr>
        <w:tabs>
          <w:tab w:val="left" w:pos="2386"/>
        </w:tabs>
        <w:rPr>
          <w:rFonts w:ascii="Helvetica" w:hAnsi="Helvetica"/>
        </w:rPr>
      </w:pPr>
    </w:p>
    <w:p w:rsidRPr="00B642C3" w:rsidR="00E27154" w:rsidP="00E27154" w:rsidRDefault="00E27154" w14:paraId="23EC1CCA" w14:textId="77777777">
      <w:pPr>
        <w:ind w:left="14"/>
        <w:rPr>
          <w:rFonts w:ascii="Helvetica" w:hAnsi="Helvetica"/>
        </w:rPr>
      </w:pPr>
      <w:r w:rsidRPr="00B642C3">
        <w:rPr>
          <w:rFonts w:ascii="Helvetica" w:hAnsi="Helvetica" w:eastAsia="Arial" w:cs="Arial"/>
          <w:b/>
          <w:sz w:val="28"/>
        </w:rPr>
        <w:t xml:space="preserve">Senior Lecturer role profile </w:t>
      </w:r>
      <w:r w:rsidRPr="00B642C3">
        <w:rPr>
          <w:rFonts w:ascii="Helvetica" w:hAnsi="Helvetica" w:eastAsia="Calibri" w:cs="Calibri"/>
          <w:sz w:val="28"/>
          <w:vertAlign w:val="subscript"/>
        </w:rPr>
        <w:t xml:space="preserve"> </w:t>
      </w:r>
    </w:p>
    <w:p w:rsidRPr="00B642C3" w:rsidR="00E27154" w:rsidP="00E27154" w:rsidRDefault="00E27154" w14:paraId="72C637B0" w14:textId="434407CD">
      <w:pPr>
        <w:tabs>
          <w:tab w:val="left" w:pos="3374"/>
        </w:tabs>
        <w:rPr>
          <w:rFonts w:ascii="Helvetica" w:hAnsi="Helvetica"/>
        </w:rPr>
      </w:pPr>
    </w:p>
    <w:p w:rsidRPr="00B642C3" w:rsidR="00E27154" w:rsidP="00E27154" w:rsidRDefault="00E27154" w14:paraId="4B979FF3" w14:textId="12E00219">
      <w:pPr>
        <w:tabs>
          <w:tab w:val="left" w:pos="2386"/>
        </w:tabs>
        <w:rPr>
          <w:rFonts w:ascii="Helvetica" w:hAnsi="Helvetica"/>
        </w:rPr>
      </w:pPr>
    </w:p>
    <w:p w:rsidRPr="00B642C3" w:rsidR="00E27154" w:rsidP="00E27154" w:rsidRDefault="00E27154" w14:paraId="36BD443C" w14:textId="15EF92C2">
      <w:pPr>
        <w:tabs>
          <w:tab w:val="left" w:pos="2386"/>
        </w:tabs>
        <w:rPr>
          <w:rFonts w:ascii="Helvetica" w:hAnsi="Helvetica"/>
        </w:rPr>
      </w:pPr>
    </w:p>
    <w:tbl>
      <w:tblPr>
        <w:tblStyle w:val="TableGrid"/>
        <w:tblW w:w="9544" w:type="dxa"/>
        <w:tblInd w:w="-89" w:type="dxa"/>
        <w:tblCellMar>
          <w:top w:w="11" w:type="dxa"/>
          <w:left w:w="108" w:type="dxa"/>
          <w:bottom w:w="0" w:type="dxa"/>
          <w:right w:w="434" w:type="dxa"/>
        </w:tblCellMar>
        <w:tblLook w:val="04A0" w:firstRow="1" w:lastRow="0" w:firstColumn="1" w:lastColumn="0" w:noHBand="0" w:noVBand="1"/>
      </w:tblPr>
      <w:tblGrid>
        <w:gridCol w:w="9544"/>
      </w:tblGrid>
      <w:tr w:rsidRPr="00B642C3" w:rsidR="00E27154" w:rsidTr="00525E0A" w14:paraId="4DCE0DCE" w14:textId="77777777">
        <w:trPr>
          <w:trHeight w:val="302"/>
        </w:trPr>
        <w:tc>
          <w:tcPr>
            <w:tcW w:w="9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642C3" w:rsidR="00E27154" w:rsidP="00525E0A" w:rsidRDefault="00E27154" w14:paraId="2B96A894" w14:textId="77777777">
            <w:pPr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>(S</w:t>
            </w:r>
            <w:r w:rsidRPr="00B642C3">
              <w:rPr>
                <w:rFonts w:ascii="Helvetica" w:hAnsi="Helvetica" w:eastAsia="Arial" w:cs="Arial"/>
                <w:i/>
              </w:rPr>
              <w:t>enior Lecturer role profile builds on the level of demand of Lecturer profile)</w:t>
            </w:r>
            <w:r w:rsidRPr="00B642C3">
              <w:rPr>
                <w:rFonts w:ascii="Helvetica" w:hAnsi="Helvetica" w:eastAsia="Arial" w:cs="Arial"/>
              </w:rPr>
              <w:t xml:space="preserve">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</w:tc>
      </w:tr>
      <w:tr w:rsidRPr="00B642C3" w:rsidR="00E27154" w:rsidTr="00525E0A" w14:paraId="7050EB55" w14:textId="77777777">
        <w:trPr>
          <w:trHeight w:val="2026"/>
        </w:trPr>
        <w:tc>
          <w:tcPr>
            <w:tcW w:w="9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642C3" w:rsidR="00E27154" w:rsidP="00525E0A" w:rsidRDefault="00E27154" w14:paraId="74F48215" w14:textId="77777777">
            <w:pPr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  <w:b/>
              </w:rPr>
              <w:t xml:space="preserve">1.    Communication 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  <w:p w:rsidRPr="00B642C3" w:rsidR="00E27154" w:rsidP="00525E0A" w:rsidRDefault="00E27154" w14:paraId="632F4F32" w14:textId="77777777">
            <w:pPr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  <w:p w:rsidRPr="00B642C3" w:rsidR="00E27154" w:rsidP="00525E0A" w:rsidRDefault="00E27154" w14:paraId="28FE1CD6" w14:textId="77777777">
            <w:pPr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  <w:u w:val="single" w:color="000000"/>
              </w:rPr>
              <w:t>Oral</w:t>
            </w:r>
            <w:r w:rsidRPr="00B642C3">
              <w:rPr>
                <w:rFonts w:ascii="Helvetica" w:hAnsi="Helvetica" w:eastAsia="Arial" w:cs="Arial"/>
              </w:rPr>
              <w:t xml:space="preserve">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  <w:p w:rsidRPr="00B642C3" w:rsidR="00E27154" w:rsidP="00525E0A" w:rsidRDefault="00E27154" w14:paraId="37A51842" w14:textId="77777777">
            <w:pPr>
              <w:numPr>
                <w:ilvl w:val="0"/>
                <w:numId w:val="1"/>
              </w:numPr>
              <w:spacing w:after="29" w:line="243" w:lineRule="auto"/>
              <w:ind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Disseminate conceptual and complex ideas to a wide variety of audiences using appropriate media and methods to promote understanding.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  <w:p w:rsidRPr="00B642C3" w:rsidR="00E27154" w:rsidP="00E27154" w:rsidRDefault="00E27154" w14:paraId="53A05FA3" w14:textId="77777777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Communicate, research finding at research seminars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  <w:p w:rsidRPr="00B642C3" w:rsidR="00E27154" w:rsidP="00E27154" w:rsidRDefault="00E27154" w14:paraId="4A81CAE1" w14:textId="77777777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Communicate research findings at national (or above) conferences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</w:tc>
      </w:tr>
      <w:tr w:rsidRPr="00B642C3" w:rsidR="00E27154" w:rsidTr="00525E0A" w14:paraId="05E8D0EA" w14:textId="77777777">
        <w:trPr>
          <w:trHeight w:val="2021"/>
        </w:trPr>
        <w:tc>
          <w:tcPr>
            <w:tcW w:w="9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642C3" w:rsidR="00E27154" w:rsidP="00525E0A" w:rsidRDefault="00E27154" w14:paraId="6B6114A9" w14:textId="77777777">
            <w:pPr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  <w:p w:rsidRPr="00B642C3" w:rsidR="00E27154" w:rsidP="00525E0A" w:rsidRDefault="00E27154" w14:paraId="0662901C" w14:textId="77777777">
            <w:pPr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  <w:u w:val="single" w:color="000000"/>
              </w:rPr>
              <w:t>Written</w:t>
            </w:r>
            <w:r w:rsidRPr="00B642C3">
              <w:rPr>
                <w:rFonts w:ascii="Helvetica" w:hAnsi="Helvetica" w:eastAsia="Arial" w:cs="Arial"/>
              </w:rPr>
              <w:t xml:space="preserve"> 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  <w:p w:rsidRPr="00B642C3" w:rsidR="00E27154" w:rsidP="00E27154" w:rsidRDefault="00E27154" w14:paraId="0E3F2744" w14:textId="77777777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Write papers for delivery at Research seminars.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  <w:p w:rsidRPr="00B642C3" w:rsidR="00E27154" w:rsidP="00525E0A" w:rsidRDefault="00E27154" w14:paraId="27D20BCF" w14:textId="77777777">
            <w:pPr>
              <w:numPr>
                <w:ilvl w:val="0"/>
                <w:numId w:val="2"/>
              </w:numPr>
              <w:spacing w:after="16" w:line="251" w:lineRule="auto"/>
              <w:ind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Write papers for delivery at appropriate subject- specific conferences and colloquia.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  <w:p w:rsidRPr="00B642C3" w:rsidR="00E27154" w:rsidP="00E27154" w:rsidRDefault="00E27154" w14:paraId="401BCF34" w14:textId="77777777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Write or contribute to publication or disseminate research findings using other appropriate media.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</w:tc>
      </w:tr>
    </w:tbl>
    <w:p w:rsidRPr="00B642C3" w:rsidR="00E27154" w:rsidP="00E27154" w:rsidRDefault="00E27154" w14:paraId="22DDD19A" w14:textId="179CEE26">
      <w:pPr>
        <w:tabs>
          <w:tab w:val="left" w:pos="2386"/>
        </w:tabs>
        <w:rPr>
          <w:rFonts w:ascii="Helvetica" w:hAnsi="Helvetica"/>
        </w:rPr>
      </w:pPr>
    </w:p>
    <w:p w:rsidRPr="00B642C3" w:rsidR="00E27154" w:rsidP="00E27154" w:rsidRDefault="00E27154" w14:paraId="7A68EF5C" w14:textId="26B39F2C">
      <w:pPr>
        <w:tabs>
          <w:tab w:val="left" w:pos="2386"/>
        </w:tabs>
        <w:rPr>
          <w:rFonts w:ascii="Helvetica" w:hAnsi="Helvetica"/>
        </w:rPr>
      </w:pPr>
    </w:p>
    <w:tbl>
      <w:tblPr>
        <w:tblStyle w:val="TableGrid"/>
        <w:tblW w:w="9544" w:type="dxa"/>
        <w:tblInd w:w="-89" w:type="dxa"/>
        <w:tblCellMar>
          <w:top w:w="4" w:type="dxa"/>
          <w:left w:w="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720"/>
        <w:gridCol w:w="8824"/>
      </w:tblGrid>
      <w:tr w:rsidRPr="00B642C3" w:rsidR="00E27154" w:rsidTr="00525E0A" w14:paraId="45A47825" w14:textId="77777777">
        <w:trPr>
          <w:trHeight w:val="369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 w:rsidRPr="00B642C3" w:rsidR="00E27154" w:rsidP="00525E0A" w:rsidRDefault="00E27154" w14:paraId="743996A6" w14:textId="77777777">
            <w:pPr>
              <w:ind w:left="108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  <w:b/>
              </w:rPr>
              <w:t xml:space="preserve">2.  </w:t>
            </w:r>
          </w:p>
        </w:tc>
        <w:tc>
          <w:tcPr>
            <w:tcW w:w="882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:rsidRPr="00B642C3" w:rsidR="00E27154" w:rsidP="00525E0A" w:rsidRDefault="00E27154" w14:paraId="60555B82" w14:textId="77777777">
            <w:pPr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  <w:b/>
              </w:rPr>
              <w:t xml:space="preserve"> Teamwork and Motivation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</w:tc>
      </w:tr>
      <w:tr w:rsidRPr="00B642C3" w:rsidR="00E27154" w:rsidTr="00525E0A" w14:paraId="5A776E46" w14:textId="77777777">
        <w:trPr>
          <w:trHeight w:val="640"/>
        </w:trPr>
        <w:tc>
          <w:tcPr>
            <w:tcW w:w="720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B642C3" w:rsidR="00E27154" w:rsidP="00525E0A" w:rsidRDefault="00E27154" w14:paraId="51A20F30" w14:textId="77777777">
            <w:pPr>
              <w:ind w:left="468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• 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B642C3" w:rsidR="00E27154" w:rsidP="00525E0A" w:rsidRDefault="00E27154" w14:paraId="512D85EB" w14:textId="77777777">
            <w:pPr>
              <w:ind w:left="108"/>
              <w:jc w:val="both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Collaborate with colleagues (e.g. curriculum development and design, joint research project).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</w:tc>
      </w:tr>
      <w:tr w:rsidRPr="00B642C3" w:rsidR="00E27154" w:rsidTr="00525E0A" w14:paraId="6CBCC74C" w14:textId="77777777">
        <w:trPr>
          <w:trHeight w:val="576"/>
        </w:trPr>
        <w:tc>
          <w:tcPr>
            <w:tcW w:w="720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B642C3" w:rsidR="00E27154" w:rsidP="00525E0A" w:rsidRDefault="00E27154" w14:paraId="32CE4E78" w14:textId="77777777">
            <w:pPr>
              <w:ind w:left="468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• 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B642C3" w:rsidR="00E27154" w:rsidP="00525E0A" w:rsidRDefault="00E27154" w14:paraId="2FA51FAC" w14:textId="77777777">
            <w:pPr>
              <w:ind w:left="108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Undertake a developing role in supporting and mentoring colleagues in development of their research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</w:tc>
      </w:tr>
      <w:tr w:rsidRPr="00B642C3" w:rsidR="00E27154" w:rsidTr="00525E0A" w14:paraId="77625862" w14:textId="77777777">
        <w:trPr>
          <w:trHeight w:val="287"/>
        </w:trPr>
        <w:tc>
          <w:tcPr>
            <w:tcW w:w="720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B642C3" w:rsidR="00E27154" w:rsidP="00525E0A" w:rsidRDefault="00E27154" w14:paraId="2136A932" w14:textId="77777777">
            <w:pPr>
              <w:ind w:left="468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• 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B642C3" w:rsidR="00E27154" w:rsidP="00525E0A" w:rsidRDefault="00E27154" w14:paraId="49059CEF" w14:textId="77777777">
            <w:pPr>
              <w:ind w:left="108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Advising others, where appropriate, on their scholarly activity.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</w:tc>
      </w:tr>
      <w:tr w:rsidRPr="00B642C3" w:rsidR="00E27154" w:rsidTr="00525E0A" w14:paraId="30C9D175" w14:textId="77777777">
        <w:trPr>
          <w:trHeight w:val="564"/>
        </w:trPr>
        <w:tc>
          <w:tcPr>
            <w:tcW w:w="720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B642C3" w:rsidR="00E27154" w:rsidP="00525E0A" w:rsidRDefault="00E27154" w14:paraId="12E5A675" w14:textId="77777777">
            <w:pPr>
              <w:ind w:left="468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• 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B642C3" w:rsidR="00E27154" w:rsidP="00525E0A" w:rsidRDefault="00E27154" w14:paraId="0F2F9DEA" w14:textId="77777777">
            <w:pPr>
              <w:ind w:left="108"/>
              <w:jc w:val="both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Co-ordinate the work of others to ensure modules are delivered to the standards required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</w:tc>
      </w:tr>
      <w:tr w:rsidRPr="00B642C3" w:rsidR="00E27154" w:rsidTr="00525E0A" w14:paraId="4EA7B9C5" w14:textId="77777777">
        <w:trPr>
          <w:trHeight w:val="286"/>
        </w:trPr>
        <w:tc>
          <w:tcPr>
            <w:tcW w:w="720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B642C3" w:rsidR="00E27154" w:rsidP="00525E0A" w:rsidRDefault="00E27154" w14:paraId="497538DD" w14:textId="77777777">
            <w:pPr>
              <w:ind w:left="468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• 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B642C3" w:rsidR="00E27154" w:rsidP="00525E0A" w:rsidRDefault="00E27154" w14:paraId="31135B71" w14:textId="77777777">
            <w:pPr>
              <w:ind w:left="108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Mentor colleagues with less experience and advise on personal development.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</w:tc>
      </w:tr>
      <w:tr w:rsidRPr="00B642C3" w:rsidR="00E27154" w:rsidTr="00525E0A" w14:paraId="7334A18A" w14:textId="77777777">
        <w:trPr>
          <w:trHeight w:val="566"/>
        </w:trPr>
        <w:tc>
          <w:tcPr>
            <w:tcW w:w="720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B642C3" w:rsidR="00E27154" w:rsidP="00525E0A" w:rsidRDefault="00E27154" w14:paraId="138E8B7E" w14:textId="77777777">
            <w:pPr>
              <w:ind w:left="468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• 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B642C3" w:rsidR="00E27154" w:rsidP="00525E0A" w:rsidRDefault="00E27154" w14:paraId="5E8A1AD7" w14:textId="77777777">
            <w:pPr>
              <w:ind w:left="108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Act as a responsible team member, leading where agreed and develop productive working relationships with other members of staff.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</w:tc>
      </w:tr>
      <w:tr w:rsidRPr="00B642C3" w:rsidR="00E27154" w:rsidTr="00525E0A" w14:paraId="4C817F4A" w14:textId="77777777">
        <w:trPr>
          <w:trHeight w:val="629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B642C3" w:rsidR="00E27154" w:rsidP="00525E0A" w:rsidRDefault="00E27154" w14:paraId="45261981" w14:textId="77777777">
            <w:pPr>
              <w:ind w:left="468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• </w:t>
            </w:r>
          </w:p>
        </w:tc>
        <w:tc>
          <w:tcPr>
            <w:tcW w:w="8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B642C3" w:rsidR="00E27154" w:rsidP="00525E0A" w:rsidRDefault="00E27154" w14:paraId="61AD32C4" w14:textId="77777777">
            <w:pPr>
              <w:ind w:left="108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Demonstrate innovation (e.g. module development, cross curricular working, planning and improvement) </w:t>
            </w:r>
            <w:r w:rsidRPr="00B642C3">
              <w:rPr>
                <w:rFonts w:ascii="Helvetica" w:hAnsi="Helvetica" w:eastAsia="Calibri" w:cs="Calibri"/>
                <w:sz w:val="22"/>
              </w:rPr>
              <w:t xml:space="preserve"> </w:t>
            </w:r>
          </w:p>
        </w:tc>
      </w:tr>
    </w:tbl>
    <w:p w:rsidRPr="00B642C3" w:rsidR="00E27154" w:rsidP="00E27154" w:rsidRDefault="00E27154" w14:paraId="53EE3379" w14:textId="1959117E">
      <w:pPr>
        <w:tabs>
          <w:tab w:val="left" w:pos="2386"/>
        </w:tabs>
        <w:rPr>
          <w:rFonts w:ascii="Helvetica" w:hAnsi="Helvetica"/>
        </w:rPr>
      </w:pPr>
    </w:p>
    <w:p w:rsidRPr="00B642C3" w:rsidR="00E27154" w:rsidP="00E27154" w:rsidRDefault="00E27154" w14:paraId="0900C7CC" w14:textId="7DFD9959">
      <w:pPr>
        <w:tabs>
          <w:tab w:val="left" w:pos="2386"/>
        </w:tabs>
        <w:rPr>
          <w:rFonts w:ascii="Helvetica" w:hAnsi="Helvetica"/>
        </w:rPr>
      </w:pPr>
    </w:p>
    <w:p w:rsidRPr="00B642C3" w:rsidR="00E27154" w:rsidP="00E27154" w:rsidRDefault="00E27154" w14:paraId="04F0ED09" w14:textId="29C235EE">
      <w:pPr>
        <w:tabs>
          <w:tab w:val="left" w:pos="2386"/>
        </w:tabs>
        <w:rPr>
          <w:rFonts w:ascii="Helvetica" w:hAnsi="Helvetica"/>
        </w:rPr>
      </w:pPr>
    </w:p>
    <w:p w:rsidRPr="00B642C3" w:rsidR="00E27154" w:rsidP="00E27154" w:rsidRDefault="00E27154" w14:paraId="1A9BC620" w14:textId="650C8B38">
      <w:pPr>
        <w:tabs>
          <w:tab w:val="left" w:pos="2386"/>
        </w:tabs>
        <w:rPr>
          <w:rFonts w:ascii="Helvetica" w:hAnsi="Helvetica"/>
        </w:rPr>
      </w:pPr>
    </w:p>
    <w:p w:rsidRPr="00B642C3" w:rsidR="00E27154" w:rsidP="00E27154" w:rsidRDefault="00E27154" w14:paraId="2D45DC21" w14:textId="0E02C572">
      <w:pPr>
        <w:tabs>
          <w:tab w:val="left" w:pos="2386"/>
        </w:tabs>
        <w:rPr>
          <w:rFonts w:ascii="Helvetica" w:hAnsi="Helvetica"/>
        </w:rPr>
      </w:pPr>
    </w:p>
    <w:tbl>
      <w:tblPr>
        <w:tblStyle w:val="TableGrid0"/>
        <w:tblW w:w="9112" w:type="dxa"/>
        <w:tblLook w:val="04A0" w:firstRow="1" w:lastRow="0" w:firstColumn="1" w:lastColumn="0" w:noHBand="0" w:noVBand="1"/>
      </w:tblPr>
      <w:tblGrid>
        <w:gridCol w:w="9112"/>
      </w:tblGrid>
      <w:tr w:rsidRPr="00B642C3" w:rsidR="00E27154" w:rsidTr="00E27154" w14:paraId="5E6DFDF3" w14:textId="77777777">
        <w:trPr>
          <w:trHeight w:val="4114"/>
        </w:trPr>
        <w:tc>
          <w:tcPr>
            <w:tcW w:w="9112" w:type="dxa"/>
          </w:tcPr>
          <w:p w:rsidRPr="00B642C3" w:rsidR="00E27154" w:rsidP="00E27154" w:rsidRDefault="00E27154" w14:paraId="78328A18" w14:textId="77777777">
            <w:pPr>
              <w:tabs>
                <w:tab w:val="left" w:pos="2386"/>
              </w:tabs>
              <w:rPr>
                <w:rFonts w:ascii="Helvetica" w:hAnsi="Helvetica"/>
              </w:rPr>
            </w:pPr>
          </w:p>
          <w:p w:rsidRPr="00B642C3" w:rsidR="00E27154" w:rsidP="00E27154" w:rsidRDefault="00E27154" w14:paraId="6025CEF3" w14:textId="77777777">
            <w:pPr>
              <w:tabs>
                <w:tab w:val="center" w:pos="1996"/>
              </w:tabs>
              <w:spacing w:after="85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  <w:b/>
              </w:rPr>
              <w:t xml:space="preserve">3. </w:t>
            </w:r>
            <w:r w:rsidRPr="00B642C3">
              <w:rPr>
                <w:rFonts w:ascii="Helvetica" w:hAnsi="Helvetica"/>
              </w:rPr>
              <w:t xml:space="preserve"> </w:t>
            </w:r>
            <w:r w:rsidRPr="00B642C3">
              <w:rPr>
                <w:rFonts w:ascii="Helvetica" w:hAnsi="Helvetica"/>
              </w:rPr>
              <w:tab/>
            </w:r>
            <w:r w:rsidRPr="00B642C3">
              <w:rPr>
                <w:rFonts w:ascii="Helvetica" w:hAnsi="Helvetica" w:eastAsia="Arial" w:cs="Arial"/>
                <w:b/>
              </w:rPr>
              <w:t xml:space="preserve">Liaison and Networking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25813039" w14:textId="77777777">
            <w:pPr>
              <w:spacing w:after="107"/>
              <w:ind w:left="298"/>
              <w:rPr>
                <w:rFonts w:ascii="Helvetica" w:hAnsi="Helvetica"/>
              </w:rPr>
            </w:pPr>
            <w:r w:rsidRPr="00B642C3">
              <w:rPr>
                <w:rFonts w:ascii="Helvetica" w:hAnsi="Helvetic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editId="0A28E707" wp14:anchorId="29C49A01">
                      <wp:simplePos x="0" y="0"/>
                      <wp:positionH relativeFrom="column">
                        <wp:posOffset>306324</wp:posOffset>
                      </wp:positionH>
                      <wp:positionV relativeFrom="paragraph">
                        <wp:posOffset>-2285</wp:posOffset>
                      </wp:positionV>
                      <wp:extent cx="198120" cy="202692"/>
                      <wp:effectExtent l="0" t="0" r="0" b="0"/>
                      <wp:wrapSquare wrapText="bothSides"/>
                      <wp:docPr id="5" name="Group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202692"/>
                                <a:chOff x="0" y="0"/>
                                <a:chExt cx="198120" cy="2026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" cy="2026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99009" y="25147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27154" w:rsidP="00E27154" w:rsidRDefault="00E27154" w14:paraId="45E8B587" w14:textId="77777777">
                                    <w:r>
                                      <w:rPr>
                                        <w:rFonts w:ascii="Arial" w:hAnsi="Arial" w:eastAsia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140157" y="5791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27154" w:rsidP="00E27154" w:rsidRDefault="00E27154" w14:paraId="19D8A3EB" w14:textId="77777777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style="position:absolute;left:0;text-align:left;margin-left:24.1pt;margin-top:-.2pt;width:15.6pt;height:15.95pt;z-index:251664384" coordsize="198120,202692" o:spid="_x0000_s1026" w14:anchorId="29C49A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&#13;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6" style="position:absolute;width:198120;height:202692;visibility:visible;mso-wrap-style:square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">
                        <v:imagedata o:title="" r:id="rId7"/>
                      </v:shape>
                      <v:rect id="Rectangle 7" style="position:absolute;left:99009;top:25147;width:56314;height:226002;visibility:visible;mso-wrap-style:square;v-text-anchor:top" o:spid="_x0000_s1028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">
                        <v:textbox inset="0,0,0,0">
                          <w:txbxContent>
                            <w:p w:rsidR="00E27154" w:rsidP="00E27154" w:rsidRDefault="00E27154" w14:paraId="45E8B587" w14:textId="77777777">
                              <w:r>
                                <w:rPr>
                                  <w:rFonts w:ascii="Arial" w:hAnsi="Arial"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" style="position:absolute;left:140157;top:57912;width:42144;height:189937;visibility:visible;mso-wrap-style:square;v-text-anchor:top" o:spid="_x0000_s1029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>
                        <v:textbox inset="0,0,0,0">
                          <w:txbxContent>
                            <w:p w:rsidR="00E27154" w:rsidP="00E27154" w:rsidRDefault="00E27154" w14:paraId="19D8A3EB" w14:textId="7777777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B642C3">
              <w:rPr>
                <w:rFonts w:ascii="Helvetica" w:hAnsi="Helvetica" w:eastAsia="Arial" w:cs="Arial"/>
              </w:rPr>
              <w:t xml:space="preserve">Liaise with colleagues and students on a daily basis and build and participate in internal networks for the effective exchange of information (e.g. </w:t>
            </w:r>
            <w:proofErr w:type="gramStart"/>
            <w:r w:rsidRPr="00B642C3">
              <w:rPr>
                <w:rFonts w:ascii="Helvetica" w:hAnsi="Helvetica" w:eastAsia="Arial" w:cs="Arial"/>
              </w:rPr>
              <w:t>University  committees</w:t>
            </w:r>
            <w:proofErr w:type="gramEnd"/>
            <w:r w:rsidRPr="00B642C3">
              <w:rPr>
                <w:rFonts w:ascii="Helvetica" w:hAnsi="Helvetica" w:eastAsia="Arial" w:cs="Arial"/>
              </w:rPr>
              <w:t xml:space="preserve"> and working groups,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6823BC6B" w14:textId="77777777">
            <w:pPr>
              <w:spacing w:after="34" w:line="241" w:lineRule="auto"/>
              <w:ind w:left="298"/>
              <w:rPr>
                <w:rFonts w:ascii="Helvetica" w:hAnsi="Helvetica"/>
              </w:rPr>
            </w:pPr>
            <w:r w:rsidRPr="00B642C3">
              <w:rPr>
                <w:rFonts w:ascii="Helvetica" w:hAnsi="Helvetic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editId="5E33A985" wp14:anchorId="314A442E">
                      <wp:simplePos x="0" y="0"/>
                      <wp:positionH relativeFrom="column">
                        <wp:posOffset>306324</wp:posOffset>
                      </wp:positionH>
                      <wp:positionV relativeFrom="paragraph">
                        <wp:posOffset>-2336</wp:posOffset>
                      </wp:positionV>
                      <wp:extent cx="198120" cy="202692"/>
                      <wp:effectExtent l="0" t="0" r="0" b="0"/>
                      <wp:wrapSquare wrapText="bothSides"/>
                      <wp:docPr id="9" name="Group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202692"/>
                                <a:chOff x="0" y="0"/>
                                <a:chExt cx="198120" cy="2026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" cy="2026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99009" y="25197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27154" w:rsidP="00E27154" w:rsidRDefault="00E27154" w14:paraId="70199B01" w14:textId="77777777">
                                    <w:r>
                                      <w:rPr>
                                        <w:rFonts w:ascii="Arial" w:hAnsi="Arial" w:eastAsia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140157" y="579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27154" w:rsidP="00E27154" w:rsidRDefault="00E27154" w14:paraId="6E994126" w14:textId="77777777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style="position:absolute;left:0;text-align:left;margin-left:24.1pt;margin-top:-.2pt;width:15.6pt;height:15.95pt;z-index:251665408" coordsize="198120,202692" o:spid="_x0000_s1030" w14:anchorId="314A442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">
                      <v:shape id="Picture 10" style="position:absolute;width:198120;height:202692;visibility:visible;mso-wrap-style:square" o:spid="_x0000_s1031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">
                        <v:imagedata o:title="" r:id="rId7"/>
                      </v:shape>
                      <v:rect id="Rectangle 11" style="position:absolute;left:99009;top:25197;width:56314;height:226002;visibility:visible;mso-wrap-style:square;v-text-anchor:top" o:spid="_x0000_s1032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>
                        <v:textbox inset="0,0,0,0">
                          <w:txbxContent>
                            <w:p w:rsidR="00E27154" w:rsidP="00E27154" w:rsidRDefault="00E27154" w14:paraId="70199B01" w14:textId="77777777">
                              <w:r>
                                <w:rPr>
                                  <w:rFonts w:ascii="Arial" w:hAnsi="Arial"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" style="position:absolute;left:140157;top:57963;width:42144;height:189937;visibility:visible;mso-wrap-style:square;v-text-anchor:top" o:spid="_x0000_s1033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>
                        <v:textbox inset="0,0,0,0">
                          <w:txbxContent>
                            <w:p w:rsidR="00E27154" w:rsidP="00E27154" w:rsidRDefault="00E27154" w14:paraId="6E994126" w14:textId="7777777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B642C3">
              <w:rPr>
                <w:rFonts w:ascii="Helvetica" w:hAnsi="Helvetica" w:eastAsia="Arial" w:cs="Arial"/>
              </w:rPr>
              <w:t xml:space="preserve">Participate in external networks to share information and ideas (e.g. with external examiners and assessors).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64F3220B" w14:textId="3E003A2D">
            <w:pPr>
              <w:tabs>
                <w:tab w:val="left" w:pos="2386"/>
              </w:tabs>
              <w:rPr>
                <w:rFonts w:ascii="Helvetica" w:hAnsi="Helvetica"/>
              </w:rPr>
            </w:pPr>
            <w:r w:rsidRPr="00B642C3">
              <w:rPr>
                <w:rFonts w:ascii="Helvetica" w:hAnsi="Helvetic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editId="7EFB3312" wp14:anchorId="20A9B80E">
                      <wp:simplePos x="0" y="0"/>
                      <wp:positionH relativeFrom="column">
                        <wp:posOffset>368576</wp:posOffset>
                      </wp:positionH>
                      <wp:positionV relativeFrom="paragraph">
                        <wp:posOffset>10758</wp:posOffset>
                      </wp:positionV>
                      <wp:extent cx="198120" cy="202565"/>
                      <wp:effectExtent l="0" t="0" r="0" b="0"/>
                      <wp:wrapTight wrapText="bothSides">
                        <wp:wrapPolygon edited="0">
                          <wp:start x="0" y="2708"/>
                          <wp:lineTo x="0" y="18959"/>
                          <wp:lineTo x="12462" y="18959"/>
                          <wp:lineTo x="12462" y="2708"/>
                          <wp:lineTo x="0" y="2708"/>
                        </wp:wrapPolygon>
                      </wp:wrapTight>
                      <wp:docPr id="13" name="Group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202565"/>
                                <a:chOff x="0" y="0"/>
                                <a:chExt cx="198120" cy="2026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" cy="2026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99009" y="25197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27154" w:rsidP="00E27154" w:rsidRDefault="00E27154" w14:paraId="3260E85E" w14:textId="77777777">
                                    <w:r>
                                      <w:rPr>
                                        <w:rFonts w:ascii="Arial" w:hAnsi="Arial" w:eastAsia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140157" y="579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27154" w:rsidP="00E27154" w:rsidRDefault="00E27154" w14:paraId="233E68D2" w14:textId="77777777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style="position:absolute;margin-left:29pt;margin-top:.85pt;width:15.6pt;height:15.95pt;z-index:-251650048" coordsize="198120,202692" o:spid="_x0000_s1034" w14:anchorId="20A9B80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">
                      <v:shape id="Picture 14" style="position:absolute;width:198120;height:202692;visibility:visible;mso-wrap-style:square" o:spid="_x0000_s1035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">
                        <v:imagedata o:title="" r:id="rId7"/>
                      </v:shape>
                      <v:rect id="Rectangle 15" style="position:absolute;left:99009;top:25197;width:56314;height:226002;visibility:visible;mso-wrap-style:square;v-text-anchor:top" o:spid="_x0000_s1036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>
                        <v:textbox inset="0,0,0,0">
                          <w:txbxContent>
                            <w:p w:rsidR="00E27154" w:rsidP="00E27154" w:rsidRDefault="00E27154" w14:paraId="3260E85E" w14:textId="77777777">
                              <w:r>
                                <w:rPr>
                                  <w:rFonts w:ascii="Arial" w:hAnsi="Arial"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" style="position:absolute;left:140157;top:57963;width:42144;height:189937;visibility:visible;mso-wrap-style:square;v-text-anchor:top" o:spid="_x0000_s1037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>
                        <v:textbox inset="0,0,0,0">
                          <w:txbxContent>
                            <w:p w:rsidR="00E27154" w:rsidP="00E27154" w:rsidRDefault="00E27154" w14:paraId="233E68D2" w14:textId="7777777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tight"/>
                    </v:group>
                  </w:pict>
                </mc:Fallback>
              </mc:AlternateContent>
            </w:r>
            <w:r w:rsidRPr="00B642C3">
              <w:rPr>
                <w:rFonts w:ascii="Helvetica" w:hAnsi="Helvetica" w:eastAsia="Arial" w:cs="Arial"/>
              </w:rPr>
              <w:t>Identify and develop ideas for generating income and promoting the subject and the University (</w:t>
            </w:r>
          </w:p>
        </w:tc>
      </w:tr>
    </w:tbl>
    <w:p w:rsidRPr="00B642C3" w:rsidR="00E27154" w:rsidP="00E27154" w:rsidRDefault="00E27154" w14:paraId="1B5D5120" w14:textId="65FE00A1">
      <w:pPr>
        <w:tabs>
          <w:tab w:val="left" w:pos="2386"/>
        </w:tabs>
        <w:rPr>
          <w:rFonts w:ascii="Helvetica" w:hAnsi="Helvetica"/>
        </w:rPr>
      </w:pPr>
    </w:p>
    <w:p w:rsidRPr="00B642C3" w:rsidR="00E27154" w:rsidP="00E27154" w:rsidRDefault="00E27154" w14:paraId="5C6B0FAE" w14:textId="12457555">
      <w:pPr>
        <w:tabs>
          <w:tab w:val="left" w:pos="2386"/>
        </w:tabs>
        <w:rPr>
          <w:rFonts w:ascii="Helvetica" w:hAnsi="Helvetica"/>
        </w:rPr>
      </w:pPr>
    </w:p>
    <w:p w:rsidRPr="00B642C3" w:rsidR="00E27154" w:rsidP="00E27154" w:rsidRDefault="00E27154" w14:paraId="0DB2FFAB" w14:textId="27070908">
      <w:pPr>
        <w:tabs>
          <w:tab w:val="left" w:pos="2386"/>
        </w:tabs>
        <w:rPr>
          <w:rFonts w:ascii="Helvetica" w:hAnsi="Helvetica"/>
        </w:rPr>
      </w:pPr>
    </w:p>
    <w:p w:rsidRPr="00B642C3" w:rsidR="00E27154" w:rsidP="00E27154" w:rsidRDefault="00E27154" w14:paraId="53F23D70" w14:textId="0F2BE11C">
      <w:pPr>
        <w:tabs>
          <w:tab w:val="left" w:pos="2386"/>
        </w:tabs>
        <w:rPr>
          <w:rFonts w:ascii="Helvetica" w:hAnsi="Helvetica"/>
        </w:rPr>
      </w:pPr>
    </w:p>
    <w:tbl>
      <w:tblPr>
        <w:tblStyle w:val="TableGrid0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8712"/>
      </w:tblGrid>
      <w:tr w:rsidRPr="00B642C3" w:rsidR="00E27154" w:rsidTr="00E27154" w14:paraId="38924086" w14:textId="77777777">
        <w:tc>
          <w:tcPr>
            <w:tcW w:w="8712" w:type="dxa"/>
          </w:tcPr>
          <w:p w:rsidRPr="00B642C3" w:rsidR="00E27154" w:rsidP="00E27154" w:rsidRDefault="00E27154" w14:paraId="38177FDA" w14:textId="77777777">
            <w:pPr>
              <w:spacing w:after="34" w:line="241" w:lineRule="auto"/>
              <w:ind w:firstLine="720"/>
              <w:rPr>
                <w:rFonts w:ascii="Helvetica" w:hAnsi="Helvetica"/>
              </w:rPr>
            </w:pPr>
          </w:p>
          <w:p w:rsidRPr="00B642C3" w:rsidR="00E27154" w:rsidP="00E27154" w:rsidRDefault="00E27154" w14:paraId="7890A6E8" w14:textId="77777777">
            <w:pPr>
              <w:spacing w:after="85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  <w:b/>
              </w:rPr>
              <w:t xml:space="preserve">4.   Service Delivery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606014E1" w14:textId="77777777">
            <w:pPr>
              <w:spacing w:after="29" w:line="227" w:lineRule="auto"/>
              <w:ind w:right="30"/>
              <w:jc w:val="both"/>
              <w:rPr>
                <w:rFonts w:ascii="Helvetica" w:hAnsi="Helvetica"/>
              </w:rPr>
            </w:pPr>
          </w:p>
          <w:p w:rsidRPr="00B642C3" w:rsidR="00E27154" w:rsidP="00E27154" w:rsidRDefault="00E27154" w14:paraId="610DECA7" w14:textId="77777777">
            <w:pPr>
              <w:numPr>
                <w:ilvl w:val="0"/>
                <w:numId w:val="3"/>
              </w:numPr>
              <w:spacing w:after="29" w:line="227" w:lineRule="auto"/>
              <w:ind w:right="30" w:hanging="360"/>
              <w:jc w:val="both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Play an active part in curriculum development under the supervision of the appropriate Programme/Academic Director.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6E3CB89A" w14:textId="77777777">
            <w:pPr>
              <w:spacing w:after="29" w:line="227" w:lineRule="auto"/>
              <w:ind w:left="540" w:right="30"/>
              <w:jc w:val="both"/>
              <w:rPr>
                <w:rFonts w:ascii="Helvetica" w:hAnsi="Helvetica"/>
              </w:rPr>
            </w:pPr>
          </w:p>
          <w:p w:rsidRPr="00B642C3" w:rsidR="00E27154" w:rsidP="00E27154" w:rsidRDefault="00E27154" w14:paraId="2A82E867" w14:textId="77777777">
            <w:pPr>
              <w:numPr>
                <w:ilvl w:val="0"/>
                <w:numId w:val="3"/>
              </w:numPr>
              <w:spacing w:after="29" w:line="227" w:lineRule="auto"/>
              <w:ind w:right="30" w:hanging="360"/>
              <w:jc w:val="both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Responsible for the design and delivery of own modules and assessment methods.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7B1A8604" w14:textId="77777777">
            <w:pPr>
              <w:spacing w:after="34" w:line="241" w:lineRule="auto"/>
              <w:rPr>
                <w:rFonts w:ascii="Helvetica" w:hAnsi="Helvetica"/>
              </w:rPr>
            </w:pPr>
            <w:r w:rsidRPr="00B642C3">
              <w:rPr>
                <w:rFonts w:ascii="Helvetica" w:hAnsi="Helvetic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editId="05E33EFD" wp14:anchorId="5DC2235A">
                      <wp:simplePos x="0" y="0"/>
                      <wp:positionH relativeFrom="column">
                        <wp:posOffset>226738</wp:posOffset>
                      </wp:positionH>
                      <wp:positionV relativeFrom="paragraph">
                        <wp:posOffset>157480</wp:posOffset>
                      </wp:positionV>
                      <wp:extent cx="198120" cy="202565"/>
                      <wp:effectExtent l="0" t="0" r="0" b="0"/>
                      <wp:wrapTight wrapText="bothSides">
                        <wp:wrapPolygon edited="0">
                          <wp:start x="0" y="2708"/>
                          <wp:lineTo x="0" y="18959"/>
                          <wp:lineTo x="12462" y="18959"/>
                          <wp:lineTo x="12462" y="2708"/>
                          <wp:lineTo x="0" y="2708"/>
                        </wp:wrapPolygon>
                      </wp:wrapTight>
                      <wp:docPr id="17" name="Group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202565"/>
                                <a:chOff x="0" y="0"/>
                                <a:chExt cx="198120" cy="2026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1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" cy="2026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99009" y="25197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27154" w:rsidP="00E27154" w:rsidRDefault="00E27154" w14:paraId="738AE87C" w14:textId="77777777">
                                    <w:r>
                                      <w:rPr>
                                        <w:rFonts w:ascii="Arial" w:hAnsi="Arial" w:eastAsia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140157" y="579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27154" w:rsidP="00E27154" w:rsidRDefault="00E27154" w14:paraId="3305E03F" w14:textId="77777777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style="position:absolute;margin-left:17.85pt;margin-top:12.4pt;width:15.6pt;height:15.95pt;z-index:-251648000" coordsize="198120,202692" o:spid="_x0000_s1038" w14:anchorId="5DC2235A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">
                      <v:shape id="Picture 18" style="position:absolute;width:198120;height:202692;visibility:visible;mso-wrap-style:square" o:spid="_x0000_s1039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">
                        <v:imagedata o:title="" r:id="rId7"/>
                      </v:shape>
                      <v:rect id="Rectangle 19" style="position:absolute;left:99009;top:25197;width:56314;height:226002;visibility:visible;mso-wrap-style:square;v-text-anchor:top" o:spid="_x0000_s1040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>
                        <v:textbox inset="0,0,0,0">
                          <w:txbxContent>
                            <w:p w:rsidR="00E27154" w:rsidP="00E27154" w:rsidRDefault="00E27154" w14:paraId="738AE87C" w14:textId="77777777">
                              <w:r>
                                <w:rPr>
                                  <w:rFonts w:ascii="Arial" w:hAnsi="Arial"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" style="position:absolute;left:140157;top:57963;width:42144;height:189937;visibility:visible;mso-wrap-style:square;v-text-anchor:top" o:spid="_x0000_s1041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>
                        <v:textbox inset="0,0,0,0">
                          <w:txbxContent>
                            <w:p w:rsidR="00E27154" w:rsidP="00E27154" w:rsidRDefault="00E27154" w14:paraId="3305E03F" w14:textId="7777777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tight"/>
                    </v:group>
                  </w:pict>
                </mc:Fallback>
              </mc:AlternateContent>
            </w:r>
          </w:p>
          <w:p w:rsidRPr="00B642C3" w:rsidR="00E27154" w:rsidP="00E27154" w:rsidRDefault="00E27154" w14:paraId="4394360C" w14:textId="77777777">
            <w:pPr>
              <w:spacing w:after="34" w:line="241" w:lineRule="auto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Participate in networks in order to influence events (e.g. membership of University committees, active membership of committees at regional or national level in area of subject expertise.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27EA4819" w14:textId="77777777">
            <w:pPr>
              <w:spacing w:after="34" w:line="241" w:lineRule="auto"/>
              <w:rPr>
                <w:rFonts w:ascii="Helvetica" w:hAnsi="Helvetica"/>
              </w:rPr>
            </w:pPr>
            <w:r w:rsidRPr="00B642C3">
              <w:rPr>
                <w:rFonts w:ascii="Helvetica" w:hAnsi="Helvetic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editId="79F436B7" wp14:anchorId="6EE2A297">
                      <wp:simplePos x="0" y="0"/>
                      <wp:positionH relativeFrom="column">
                        <wp:posOffset>258358</wp:posOffset>
                      </wp:positionH>
                      <wp:positionV relativeFrom="paragraph">
                        <wp:posOffset>182529</wp:posOffset>
                      </wp:positionV>
                      <wp:extent cx="198120" cy="202565"/>
                      <wp:effectExtent l="0" t="0" r="0" b="0"/>
                      <wp:wrapTight wrapText="bothSides">
                        <wp:wrapPolygon edited="0">
                          <wp:start x="0" y="2708"/>
                          <wp:lineTo x="0" y="18959"/>
                          <wp:lineTo x="12462" y="18959"/>
                          <wp:lineTo x="12462" y="2708"/>
                          <wp:lineTo x="0" y="2708"/>
                        </wp:wrapPolygon>
                      </wp:wrapTight>
                      <wp:docPr id="21" name="Group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202565"/>
                                <a:chOff x="0" y="0"/>
                                <a:chExt cx="198120" cy="2026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" cy="2026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99009" y="25197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27154" w:rsidP="00E27154" w:rsidRDefault="00E27154" w14:paraId="0378ACD4" w14:textId="77777777">
                                    <w:r>
                                      <w:rPr>
                                        <w:rFonts w:ascii="Arial" w:hAnsi="Arial" w:eastAsia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140157" y="579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27154" w:rsidP="00E27154" w:rsidRDefault="00E27154" w14:paraId="478AEF9F" w14:textId="77777777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style="position:absolute;margin-left:20.35pt;margin-top:14.35pt;width:15.6pt;height:15.95pt;z-index:-251646976" coordsize="198120,202692" o:spid="_x0000_s1042" w14:anchorId="6EE2A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">
                      <v:shape id="Picture 22" style="position:absolute;width:198120;height:202692;visibility:visible;mso-wrap-style:square" o:spid="_x0000_s1043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">
                        <v:imagedata o:title="" r:id="rId7"/>
                      </v:shape>
                      <v:rect id="Rectangle 23" style="position:absolute;left:99009;top:25197;width:56314;height:226002;visibility:visible;mso-wrap-style:square;v-text-anchor:top" o:spid="_x0000_s1044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>
                        <v:textbox inset="0,0,0,0">
                          <w:txbxContent>
                            <w:p w:rsidR="00E27154" w:rsidP="00E27154" w:rsidRDefault="00E27154" w14:paraId="0378ACD4" w14:textId="77777777">
                              <w:r>
                                <w:rPr>
                                  <w:rFonts w:ascii="Arial" w:hAnsi="Arial"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" style="position:absolute;left:140157;top:57963;width:42144;height:189937;visibility:visible;mso-wrap-style:square;v-text-anchor:top" o:spid="_x0000_s1045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>
                        <v:textbox inset="0,0,0,0">
                          <w:txbxContent>
                            <w:p w:rsidR="00E27154" w:rsidP="00E27154" w:rsidRDefault="00E27154" w14:paraId="478AEF9F" w14:textId="7777777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tight"/>
                    </v:group>
                  </w:pict>
                </mc:Fallback>
              </mc:AlternateContent>
            </w:r>
          </w:p>
          <w:p w:rsidRPr="00B642C3" w:rsidR="00E27154" w:rsidP="00E27154" w:rsidRDefault="00E27154" w14:paraId="61DCA379" w14:textId="77777777">
            <w:pPr>
              <w:spacing w:after="34" w:line="241" w:lineRule="auto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Develop links with external professional bodies such as other educational bodies, HEA and employers to foster collaboration.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6878423B" w14:textId="77777777">
            <w:pPr>
              <w:spacing w:after="34" w:line="241" w:lineRule="auto"/>
              <w:rPr>
                <w:rFonts w:ascii="Helvetica" w:hAnsi="Helvetica"/>
              </w:rPr>
            </w:pPr>
          </w:p>
          <w:p w:rsidRPr="00B642C3" w:rsidR="00E27154" w:rsidP="00E27154" w:rsidRDefault="00E27154" w14:paraId="6891B323" w14:textId="77777777">
            <w:pPr>
              <w:spacing w:after="34" w:line="241" w:lineRule="auto"/>
              <w:rPr>
                <w:rFonts w:ascii="Helvetica" w:hAnsi="Helvetica"/>
              </w:rPr>
            </w:pPr>
          </w:p>
        </w:tc>
      </w:tr>
    </w:tbl>
    <w:p w:rsidRPr="00B642C3" w:rsidR="00E27154" w:rsidP="00E27154" w:rsidRDefault="00E27154" w14:paraId="2167A679" w14:textId="206A2562">
      <w:pPr>
        <w:tabs>
          <w:tab w:val="left" w:pos="2386"/>
        </w:tabs>
        <w:rPr>
          <w:rFonts w:ascii="Helvetica" w:hAnsi="Helvetica"/>
        </w:rPr>
      </w:pPr>
    </w:p>
    <w:p w:rsidRPr="00B642C3" w:rsidR="00E27154" w:rsidP="00E27154" w:rsidRDefault="00E27154" w14:paraId="2328E7A3" w14:textId="734B132E">
      <w:pPr>
        <w:tabs>
          <w:tab w:val="left" w:pos="2386"/>
        </w:tabs>
        <w:rPr>
          <w:rFonts w:ascii="Helvetica" w:hAnsi="Helvetica"/>
        </w:rPr>
      </w:pPr>
    </w:p>
    <w:p w:rsidRPr="00B642C3" w:rsidR="00E27154" w:rsidP="00E27154" w:rsidRDefault="00E27154" w14:paraId="222BCA0B" w14:textId="77777777">
      <w:pPr>
        <w:tabs>
          <w:tab w:val="left" w:pos="2386"/>
        </w:tabs>
        <w:rPr>
          <w:rFonts w:ascii="Helvetica" w:hAnsi="Helvetica"/>
        </w:rPr>
      </w:pPr>
    </w:p>
    <w:p w:rsidRPr="00B642C3" w:rsidR="00E27154" w:rsidP="00E27154" w:rsidRDefault="00E27154" w14:paraId="56EB9E9E" w14:textId="2831096A">
      <w:pPr>
        <w:tabs>
          <w:tab w:val="left" w:pos="2386"/>
        </w:tabs>
        <w:rPr>
          <w:rFonts w:ascii="Helvetica" w:hAnsi="Helvetica"/>
        </w:rPr>
      </w:pPr>
    </w:p>
    <w:p w:rsidRPr="00B642C3" w:rsidR="00E27154" w:rsidP="00E27154" w:rsidRDefault="00E27154" w14:paraId="15D6521C" w14:textId="042EA0F3">
      <w:pPr>
        <w:spacing w:after="34" w:line="241" w:lineRule="auto"/>
        <w:ind w:left="298"/>
        <w:rPr>
          <w:rFonts w:ascii="Helvetica" w:hAnsi="Helvetica"/>
        </w:rPr>
      </w:pPr>
    </w:p>
    <w:p w:rsidRPr="00B642C3" w:rsidR="00E27154" w:rsidP="00E27154" w:rsidRDefault="00E27154" w14:paraId="0BE13644" w14:textId="59EB73B7">
      <w:pPr>
        <w:spacing w:after="34" w:line="241" w:lineRule="auto"/>
        <w:ind w:left="298"/>
        <w:rPr>
          <w:rFonts w:ascii="Helvetica" w:hAnsi="Helvetica"/>
        </w:rPr>
      </w:pPr>
    </w:p>
    <w:p w:rsidRPr="00B642C3" w:rsidR="00E27154" w:rsidP="00E27154" w:rsidRDefault="00E27154" w14:paraId="38C32958" w14:textId="3215E418">
      <w:pPr>
        <w:spacing w:after="34" w:line="241" w:lineRule="auto"/>
        <w:ind w:left="298"/>
        <w:rPr>
          <w:rFonts w:ascii="Helvetica" w:hAnsi="Helvetica"/>
        </w:rPr>
      </w:pPr>
    </w:p>
    <w:p w:rsidRPr="00B642C3" w:rsidR="00E27154" w:rsidP="00E27154" w:rsidRDefault="00E27154" w14:paraId="0CDC3F5E" w14:textId="7877BA09">
      <w:pPr>
        <w:spacing w:after="34" w:line="241" w:lineRule="auto"/>
        <w:ind w:left="298"/>
        <w:rPr>
          <w:rFonts w:ascii="Helvetica" w:hAnsi="Helvetica"/>
        </w:rPr>
      </w:pPr>
    </w:p>
    <w:p w:rsidRPr="00B642C3" w:rsidR="00E27154" w:rsidP="00E27154" w:rsidRDefault="00E27154" w14:paraId="2428D0A6" w14:textId="4CD94101">
      <w:pPr>
        <w:spacing w:after="34" w:line="241" w:lineRule="auto"/>
        <w:ind w:left="298"/>
        <w:rPr>
          <w:rFonts w:ascii="Helvetica" w:hAnsi="Helvetica"/>
        </w:rPr>
      </w:pPr>
    </w:p>
    <w:p w:rsidRPr="00B642C3" w:rsidR="00E27154" w:rsidP="00E27154" w:rsidRDefault="00E27154" w14:paraId="459F8EE4" w14:textId="15399E44">
      <w:pPr>
        <w:spacing w:after="34" w:line="241" w:lineRule="auto"/>
        <w:ind w:left="298"/>
        <w:rPr>
          <w:rFonts w:ascii="Helvetica" w:hAnsi="Helvetica"/>
        </w:rPr>
      </w:pPr>
    </w:p>
    <w:p w:rsidRPr="00B642C3" w:rsidR="00E27154" w:rsidP="00E27154" w:rsidRDefault="00E27154" w14:paraId="5E795D95" w14:textId="5A7CD9D2">
      <w:pPr>
        <w:spacing w:after="34" w:line="241" w:lineRule="auto"/>
        <w:ind w:left="298"/>
        <w:rPr>
          <w:rFonts w:ascii="Helvetica" w:hAnsi="Helvetica"/>
        </w:rPr>
      </w:pPr>
    </w:p>
    <w:tbl>
      <w:tblPr>
        <w:tblStyle w:val="TableGrid0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8712"/>
      </w:tblGrid>
      <w:tr w:rsidRPr="00B642C3" w:rsidR="00E27154" w:rsidTr="00525E0A" w14:paraId="35B3C8CE" w14:textId="77777777">
        <w:tc>
          <w:tcPr>
            <w:tcW w:w="8712" w:type="dxa"/>
          </w:tcPr>
          <w:p w:rsidRPr="00B642C3" w:rsidR="00E27154" w:rsidP="00525E0A" w:rsidRDefault="00E27154" w14:paraId="3BB9F982" w14:textId="77777777">
            <w:pPr>
              <w:spacing w:after="34" w:line="241" w:lineRule="auto"/>
              <w:ind w:firstLine="720"/>
              <w:rPr>
                <w:rFonts w:ascii="Helvetica" w:hAnsi="Helvetica"/>
              </w:rPr>
            </w:pPr>
          </w:p>
          <w:p w:rsidRPr="00B642C3" w:rsidR="00E27154" w:rsidP="00E27154" w:rsidRDefault="00E27154" w14:paraId="02CD895C" w14:textId="77777777">
            <w:pPr>
              <w:spacing w:after="127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  <w:b/>
              </w:rPr>
              <w:t>5.</w:t>
            </w:r>
            <w:r w:rsidRPr="00B642C3">
              <w:rPr>
                <w:rFonts w:ascii="Helvetica" w:hAnsi="Helvetica" w:eastAsia="Arial" w:cs="Arial"/>
              </w:rPr>
              <w:t xml:space="preserve">   </w:t>
            </w:r>
            <w:r w:rsidRPr="00B642C3">
              <w:rPr>
                <w:rFonts w:ascii="Helvetica" w:hAnsi="Helvetica" w:eastAsia="Arial" w:cs="Arial"/>
                <w:b/>
              </w:rPr>
              <w:t>Decision making Processes and Outcomes</w:t>
            </w:r>
            <w:r w:rsidRPr="00B642C3">
              <w:rPr>
                <w:rFonts w:ascii="Helvetica" w:hAnsi="Helvetica" w:eastAsia="Arial" w:cs="Arial"/>
              </w:rPr>
              <w:t xml:space="preserve">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221B33D0" w14:textId="77777777">
            <w:pPr>
              <w:numPr>
                <w:ilvl w:val="0"/>
                <w:numId w:val="4"/>
              </w:numPr>
              <w:spacing w:line="259" w:lineRule="auto"/>
              <w:ind w:right="4" w:hanging="362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Collaborate with colleagues on the implementation of assessment procedures.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089F7E8C" w14:textId="77777777">
            <w:pPr>
              <w:numPr>
                <w:ilvl w:val="0"/>
                <w:numId w:val="4"/>
              </w:numPr>
              <w:spacing w:line="259" w:lineRule="auto"/>
              <w:ind w:right="4" w:hanging="362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Advise others on strategic issues such as student recruitment.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69C66C04" w14:textId="77777777">
            <w:pPr>
              <w:numPr>
                <w:ilvl w:val="0"/>
                <w:numId w:val="4"/>
              </w:numPr>
              <w:spacing w:after="12" w:line="259" w:lineRule="auto"/>
              <w:ind w:right="4" w:hanging="362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Take independent decisions (e.g. approaches to teaching and learning strategy).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7C2AC744" w14:textId="77777777">
            <w:pPr>
              <w:numPr>
                <w:ilvl w:val="0"/>
                <w:numId w:val="4"/>
              </w:numPr>
              <w:spacing w:line="259" w:lineRule="auto"/>
              <w:ind w:right="4" w:hanging="362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Contribute to decisions that have an impact on other related programmes.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525E0A" w:rsidRDefault="00E27154" w14:paraId="68A5C4F8" w14:textId="209D01CC">
            <w:pPr>
              <w:spacing w:after="85"/>
              <w:rPr>
                <w:rFonts w:ascii="Helvetica" w:hAnsi="Helvetica"/>
              </w:rPr>
            </w:pPr>
          </w:p>
          <w:p w:rsidRPr="00B642C3" w:rsidR="00E27154" w:rsidP="00525E0A" w:rsidRDefault="00E27154" w14:paraId="236E1069" w14:textId="77777777">
            <w:pPr>
              <w:spacing w:after="34" w:line="241" w:lineRule="auto"/>
              <w:rPr>
                <w:rFonts w:ascii="Helvetica" w:hAnsi="Helvetica"/>
              </w:rPr>
            </w:pPr>
          </w:p>
          <w:p w:rsidRPr="00B642C3" w:rsidR="00E27154" w:rsidP="00525E0A" w:rsidRDefault="00E27154" w14:paraId="5078647C" w14:textId="77777777">
            <w:pPr>
              <w:spacing w:after="34" w:line="241" w:lineRule="auto"/>
              <w:rPr>
                <w:rFonts w:ascii="Helvetica" w:hAnsi="Helvetica"/>
              </w:rPr>
            </w:pPr>
          </w:p>
        </w:tc>
      </w:tr>
    </w:tbl>
    <w:p w:rsidRPr="00B642C3" w:rsidR="00E27154" w:rsidP="00E27154" w:rsidRDefault="00E27154" w14:paraId="02BD361E" w14:textId="2FD1D4CC">
      <w:pPr>
        <w:spacing w:after="34" w:line="241" w:lineRule="auto"/>
        <w:ind w:left="298"/>
        <w:rPr>
          <w:rFonts w:ascii="Helvetica" w:hAnsi="Helvetica"/>
        </w:rPr>
      </w:pPr>
    </w:p>
    <w:p w:rsidRPr="00B642C3" w:rsidR="00E27154" w:rsidP="00E27154" w:rsidRDefault="00E27154" w14:paraId="62042AD7" w14:textId="3C0AA179">
      <w:pPr>
        <w:spacing w:after="127"/>
        <w:rPr>
          <w:rFonts w:ascii="Helvetica" w:hAnsi="Helvetica"/>
        </w:rPr>
      </w:pPr>
    </w:p>
    <w:tbl>
      <w:tblPr>
        <w:tblStyle w:val="TableGrid0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8712"/>
      </w:tblGrid>
      <w:tr w:rsidRPr="00B642C3" w:rsidR="00E27154" w:rsidTr="00525E0A" w14:paraId="4DCC1DCE" w14:textId="77777777">
        <w:tc>
          <w:tcPr>
            <w:tcW w:w="8712" w:type="dxa"/>
          </w:tcPr>
          <w:p w:rsidRPr="00B642C3" w:rsidR="00E27154" w:rsidP="00E27154" w:rsidRDefault="00E27154" w14:paraId="316BED71" w14:textId="77777777">
            <w:pPr>
              <w:spacing w:after="34" w:line="241" w:lineRule="auto"/>
              <w:rPr>
                <w:rFonts w:ascii="Helvetica" w:hAnsi="Helvetica"/>
              </w:rPr>
            </w:pPr>
          </w:p>
          <w:p w:rsidRPr="00B642C3" w:rsidR="00E27154" w:rsidP="00E27154" w:rsidRDefault="00E27154" w14:paraId="1480CD83" w14:textId="77777777">
            <w:pPr>
              <w:spacing w:after="126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  <w:b/>
              </w:rPr>
              <w:t>6.</w:t>
            </w:r>
            <w:r w:rsidRPr="00B642C3">
              <w:rPr>
                <w:rFonts w:ascii="Helvetica" w:hAnsi="Helvetica" w:eastAsia="Arial" w:cs="Arial"/>
              </w:rPr>
              <w:t xml:space="preserve">   </w:t>
            </w:r>
            <w:r w:rsidRPr="00B642C3">
              <w:rPr>
                <w:rFonts w:ascii="Helvetica" w:hAnsi="Helvetica" w:eastAsia="Arial" w:cs="Arial"/>
                <w:b/>
              </w:rPr>
              <w:t>Planning and Organising Resources</w:t>
            </w:r>
            <w:r w:rsidRPr="00B642C3">
              <w:rPr>
                <w:rFonts w:ascii="Helvetica" w:hAnsi="Helvetica" w:eastAsia="Arial" w:cs="Arial"/>
              </w:rPr>
              <w:t xml:space="preserve">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2C58DCAE" w14:textId="77777777">
            <w:pPr>
              <w:numPr>
                <w:ilvl w:val="0"/>
                <w:numId w:val="5"/>
              </w:numPr>
              <w:spacing w:after="19" w:line="250" w:lineRule="auto"/>
              <w:ind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Plan and prioritise own work or resources and contribute to </w:t>
            </w:r>
            <w:proofErr w:type="gramStart"/>
            <w:r w:rsidRPr="00B642C3">
              <w:rPr>
                <w:rFonts w:ascii="Helvetica" w:hAnsi="Helvetica" w:eastAsia="Arial" w:cs="Arial"/>
                <w:b/>
                <w:bCs/>
                <w:strike/>
                <w:color w:val="000000" w:themeColor="text1"/>
              </w:rPr>
              <w:t xml:space="preserve">School </w:t>
            </w:r>
            <w:r w:rsidRPr="00B642C3">
              <w:rPr>
                <w:rFonts w:ascii="Helvetica" w:hAnsi="Helvetica" w:eastAsia="Arial" w:cs="Arial"/>
                <w:b/>
                <w:bCs/>
                <w:color w:val="000000" w:themeColor="text1"/>
              </w:rPr>
              <w:t xml:space="preserve"> Faculty</w:t>
            </w:r>
            <w:proofErr w:type="gramEnd"/>
            <w:r w:rsidRPr="00B642C3">
              <w:rPr>
                <w:rFonts w:ascii="Helvetica" w:hAnsi="Helvetica" w:eastAsia="Arial" w:cs="Arial"/>
                <w:color w:val="2E97D3"/>
              </w:rPr>
              <w:t xml:space="preserve"> </w:t>
            </w:r>
            <w:r w:rsidRPr="00B642C3">
              <w:rPr>
                <w:rFonts w:ascii="Helvetica" w:hAnsi="Helvetica" w:eastAsia="Arial" w:cs="Arial"/>
              </w:rPr>
              <w:t xml:space="preserve">strategic planning.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6816BAA1" w14:textId="77777777">
            <w:pPr>
              <w:numPr>
                <w:ilvl w:val="0"/>
                <w:numId w:val="5"/>
              </w:numPr>
              <w:spacing w:after="11" w:line="254" w:lineRule="auto"/>
              <w:ind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Participate in the planning and organisation of small projects ensuring effective use of resources (e.g. conferences or research projects).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4B028DE7" w14:textId="77777777">
            <w:pPr>
              <w:numPr>
                <w:ilvl w:val="0"/>
                <w:numId w:val="5"/>
              </w:numPr>
              <w:spacing w:line="259" w:lineRule="auto"/>
              <w:ind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Contribute to the management of quality, audit and other external assessments.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525E0A" w:rsidRDefault="00E27154" w14:paraId="402E75F4" w14:textId="77777777">
            <w:pPr>
              <w:spacing w:after="34" w:line="241" w:lineRule="auto"/>
              <w:rPr>
                <w:rFonts w:ascii="Helvetica" w:hAnsi="Helvetica"/>
              </w:rPr>
            </w:pPr>
          </w:p>
          <w:p w:rsidRPr="00B642C3" w:rsidR="00E27154" w:rsidP="00525E0A" w:rsidRDefault="00E27154" w14:paraId="516FEC61" w14:textId="77777777">
            <w:pPr>
              <w:spacing w:after="34" w:line="241" w:lineRule="auto"/>
              <w:rPr>
                <w:rFonts w:ascii="Helvetica" w:hAnsi="Helvetica"/>
              </w:rPr>
            </w:pPr>
          </w:p>
        </w:tc>
      </w:tr>
    </w:tbl>
    <w:p w:rsidRPr="00B642C3" w:rsidR="00E27154" w:rsidP="00E27154" w:rsidRDefault="00E27154" w14:paraId="5E62E2AC" w14:textId="59FC25E8">
      <w:pPr>
        <w:spacing w:after="34" w:line="241" w:lineRule="auto"/>
        <w:ind w:left="298"/>
        <w:rPr>
          <w:rFonts w:ascii="Helvetica" w:hAnsi="Helvetica"/>
          <w:b/>
          <w:bCs/>
        </w:rPr>
      </w:pPr>
    </w:p>
    <w:p w:rsidRPr="00B642C3" w:rsidR="00E27154" w:rsidP="00E27154" w:rsidRDefault="00E27154" w14:paraId="39471E2E" w14:textId="785DAFF0">
      <w:pPr>
        <w:spacing w:after="34" w:line="241" w:lineRule="auto"/>
        <w:ind w:left="298"/>
        <w:rPr>
          <w:rFonts w:ascii="Helvetica" w:hAnsi="Helvetica"/>
          <w:b/>
          <w:bCs/>
        </w:rPr>
      </w:pPr>
    </w:p>
    <w:p w:rsidRPr="00B642C3" w:rsidR="00E27154" w:rsidP="00E27154" w:rsidRDefault="00E27154" w14:paraId="0A1BF8EB" w14:textId="6E2914D4">
      <w:pPr>
        <w:spacing w:after="34" w:line="241" w:lineRule="auto"/>
        <w:rPr>
          <w:rFonts w:ascii="Helvetica" w:hAnsi="Helvetica"/>
          <w:b/>
          <w:bCs/>
        </w:rPr>
      </w:pPr>
    </w:p>
    <w:p w:rsidRPr="00B642C3" w:rsidR="00E27154" w:rsidP="00E27154" w:rsidRDefault="00E27154" w14:paraId="7629B14E" w14:textId="77777777">
      <w:pPr>
        <w:ind w:left="374"/>
        <w:jc w:val="both"/>
        <w:rPr>
          <w:rFonts w:ascii="Helvetica" w:hAnsi="Helvetica"/>
        </w:rPr>
      </w:pPr>
    </w:p>
    <w:tbl>
      <w:tblPr>
        <w:tblStyle w:val="TableGrid"/>
        <w:tblW w:w="9544" w:type="dxa"/>
        <w:tblInd w:w="-89" w:type="dxa"/>
        <w:tblCellMar>
          <w:top w:w="2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Pr="00B642C3" w:rsidR="00E27154" w:rsidTr="00525E0A" w14:paraId="11850E3B" w14:textId="77777777">
        <w:tblPrEx>
          <w:tblCellMar>
            <w:bottom w:w="0" w:type="dxa"/>
          </w:tblCellMar>
        </w:tblPrEx>
        <w:trPr>
          <w:trHeight w:val="2162"/>
        </w:trPr>
        <w:tc>
          <w:tcPr>
            <w:tcW w:w="9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642C3" w:rsidR="00E27154" w:rsidP="00525E0A" w:rsidRDefault="00E27154" w14:paraId="388401A9" w14:textId="77777777">
            <w:pPr>
              <w:spacing w:after="126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  <w:b/>
              </w:rPr>
              <w:t xml:space="preserve">7.   Initiative and Problem Solving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525E0A" w:rsidRDefault="00E27154" w14:paraId="3B4081D8" w14:textId="77777777">
            <w:pPr>
              <w:numPr>
                <w:ilvl w:val="0"/>
                <w:numId w:val="6"/>
              </w:numPr>
              <w:spacing w:after="24" w:line="246" w:lineRule="auto"/>
              <w:ind w:right="267"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Use initiative to resolve diverse problems using judgment when adopting different approaches (e.g. student absences, assessment issues, learning and teaching approaches, interpreting research data, income generation).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34C1FFF4" w14:textId="77777777">
            <w:pPr>
              <w:numPr>
                <w:ilvl w:val="0"/>
                <w:numId w:val="6"/>
              </w:numPr>
              <w:spacing w:line="259" w:lineRule="auto"/>
              <w:ind w:right="267"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Recognising opportunities for strategic development of new courses or appropriate areas of activity and contributing to the development of such ideas. </w:t>
            </w:r>
            <w:r w:rsidRPr="00B642C3">
              <w:rPr>
                <w:rFonts w:ascii="Helvetica" w:hAnsi="Helvetica"/>
              </w:rPr>
              <w:t xml:space="preserve"> </w:t>
            </w:r>
          </w:p>
        </w:tc>
      </w:tr>
    </w:tbl>
    <w:p w:rsidRPr="00B642C3" w:rsidR="00E27154" w:rsidP="00E27154" w:rsidRDefault="00E27154" w14:paraId="3910F177" w14:textId="3635EE7D">
      <w:pPr>
        <w:spacing w:after="34" w:line="241" w:lineRule="auto"/>
        <w:ind w:left="298"/>
        <w:rPr>
          <w:rFonts w:ascii="Helvetica" w:hAnsi="Helvetica"/>
          <w:b/>
          <w:bCs/>
        </w:rPr>
      </w:pPr>
    </w:p>
    <w:p w:rsidRPr="00B642C3" w:rsidR="00E27154" w:rsidP="00E27154" w:rsidRDefault="00E27154" w14:paraId="4E0B0D59" w14:textId="190BE44E">
      <w:pPr>
        <w:spacing w:after="34" w:line="241" w:lineRule="auto"/>
        <w:ind w:left="298"/>
        <w:rPr>
          <w:rFonts w:ascii="Helvetica" w:hAnsi="Helvetica"/>
          <w:b/>
          <w:bCs/>
        </w:rPr>
      </w:pPr>
    </w:p>
    <w:p w:rsidRPr="00B642C3" w:rsidR="00E27154" w:rsidP="00E27154" w:rsidRDefault="00E27154" w14:paraId="7842370F" w14:textId="1F473988">
      <w:pPr>
        <w:spacing w:after="34" w:line="241" w:lineRule="auto"/>
        <w:ind w:left="298"/>
        <w:rPr>
          <w:rFonts w:ascii="Helvetica" w:hAnsi="Helvetica"/>
          <w:b/>
          <w:bCs/>
        </w:rPr>
      </w:pPr>
    </w:p>
    <w:p w:rsidRPr="00B642C3" w:rsidR="00E27154" w:rsidP="00E27154" w:rsidRDefault="00E27154" w14:paraId="0A76CC49" w14:textId="0A87B0A3">
      <w:pPr>
        <w:spacing w:after="34" w:line="241" w:lineRule="auto"/>
        <w:ind w:left="298"/>
        <w:rPr>
          <w:rFonts w:ascii="Helvetica" w:hAnsi="Helvetica"/>
          <w:b/>
          <w:bCs/>
        </w:rPr>
      </w:pPr>
    </w:p>
    <w:p w:rsidRPr="00B642C3" w:rsidR="00E27154" w:rsidP="00E27154" w:rsidRDefault="00E27154" w14:paraId="129025D3" w14:textId="3F07C381">
      <w:pPr>
        <w:spacing w:after="34" w:line="241" w:lineRule="auto"/>
        <w:ind w:left="298"/>
        <w:rPr>
          <w:rFonts w:ascii="Helvetica" w:hAnsi="Helvetica"/>
          <w:b/>
          <w:bCs/>
        </w:rPr>
      </w:pPr>
    </w:p>
    <w:tbl>
      <w:tblPr>
        <w:tblStyle w:val="TableGrid0"/>
        <w:tblpPr w:leftFromText="180" w:rightFromText="180" w:vertAnchor="page" w:horzAnchor="margin" w:tblpY="1585"/>
        <w:tblW w:w="0" w:type="auto"/>
        <w:tblLook w:val="04A0" w:firstRow="1" w:lastRow="0" w:firstColumn="1" w:lastColumn="0" w:noHBand="0" w:noVBand="1"/>
      </w:tblPr>
      <w:tblGrid>
        <w:gridCol w:w="8712"/>
      </w:tblGrid>
      <w:tr w:rsidRPr="00B642C3" w:rsidR="00E27154" w:rsidTr="00E27154" w14:paraId="69B7D108" w14:textId="77777777">
        <w:tc>
          <w:tcPr>
            <w:tcW w:w="8712" w:type="dxa"/>
          </w:tcPr>
          <w:p w:rsidRPr="00B642C3" w:rsidR="00E27154" w:rsidP="00E27154" w:rsidRDefault="00E27154" w14:paraId="7E3D9467" w14:textId="77777777">
            <w:pPr>
              <w:spacing w:after="126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  <w:b/>
              </w:rPr>
              <w:lastRenderedPageBreak/>
              <w:t xml:space="preserve">7.   Initiative and Problem Solving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1B733A11" w14:textId="77777777">
            <w:pPr>
              <w:numPr>
                <w:ilvl w:val="0"/>
                <w:numId w:val="6"/>
              </w:numPr>
              <w:spacing w:after="24" w:line="246" w:lineRule="auto"/>
              <w:ind w:right="267"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Use initiative to resolve diverse problems using judgment when adopting different approaches (e.g. student absences, assessment issues, learning and teaching approaches, interpreting research data, income generation).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2E876163" w14:textId="77777777">
            <w:pPr>
              <w:numPr>
                <w:ilvl w:val="0"/>
                <w:numId w:val="6"/>
              </w:numPr>
              <w:spacing w:line="259" w:lineRule="auto"/>
              <w:ind w:right="267"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Recognising opportunities for strategic development of new courses or appropriate areas of activity and contributing to the development of such ideas.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1AAFEA2F" w14:textId="77777777">
            <w:pPr>
              <w:spacing w:after="34" w:line="241" w:lineRule="auto"/>
              <w:rPr>
                <w:rFonts w:ascii="Helvetica" w:hAnsi="Helvetica"/>
                <w:b/>
                <w:bCs/>
              </w:rPr>
            </w:pPr>
          </w:p>
        </w:tc>
      </w:tr>
    </w:tbl>
    <w:p w:rsidRPr="00B642C3" w:rsidR="00E27154" w:rsidP="00E27154" w:rsidRDefault="00E27154" w14:paraId="564804F5" w14:textId="7236CD82">
      <w:pPr>
        <w:spacing w:after="34" w:line="241" w:lineRule="auto"/>
        <w:ind w:left="298"/>
        <w:rPr>
          <w:rFonts w:ascii="Helvetica" w:hAnsi="Helvetica" w:eastAsia="Arial" w:cs="Arial"/>
        </w:rPr>
      </w:pPr>
    </w:p>
    <w:p w:rsidRPr="00B642C3" w:rsidR="00E27154" w:rsidP="00E27154" w:rsidRDefault="00E27154" w14:paraId="3B76E7EB" w14:textId="5BABE73B">
      <w:pPr>
        <w:spacing w:after="34" w:line="241" w:lineRule="auto"/>
        <w:ind w:left="298"/>
        <w:rPr>
          <w:rFonts w:ascii="Helvetica" w:hAnsi="Helvetica" w:eastAsia="Arial" w:cs="Arial"/>
        </w:rPr>
      </w:pPr>
    </w:p>
    <w:p w:rsidRPr="00B642C3" w:rsidR="00E27154" w:rsidP="00E27154" w:rsidRDefault="00E27154" w14:paraId="6CD2997F" w14:textId="66579FE2">
      <w:pPr>
        <w:spacing w:after="34" w:line="241" w:lineRule="auto"/>
        <w:ind w:left="298"/>
        <w:rPr>
          <w:rFonts w:ascii="Helvetica" w:hAnsi="Helvetica" w:eastAsia="Arial" w:cs="Arial"/>
        </w:rPr>
      </w:pPr>
    </w:p>
    <w:p w:rsidRPr="00B642C3" w:rsidR="00E27154" w:rsidP="00E27154" w:rsidRDefault="00E27154" w14:paraId="4A9D9FF4" w14:textId="1C0E4157">
      <w:pPr>
        <w:spacing w:after="34" w:line="241" w:lineRule="auto"/>
        <w:ind w:left="298"/>
        <w:rPr>
          <w:rFonts w:ascii="Helvetica" w:hAnsi="Helvetica" w:eastAsia="Arial" w:cs="Arial"/>
        </w:rPr>
      </w:pPr>
    </w:p>
    <w:tbl>
      <w:tblPr>
        <w:tblStyle w:val="TableGrid0"/>
        <w:tblpPr w:leftFromText="180" w:rightFromText="180" w:vertAnchor="text" w:horzAnchor="margin" w:tblpY="-92"/>
        <w:tblW w:w="0" w:type="auto"/>
        <w:tblLook w:val="04A0" w:firstRow="1" w:lastRow="0" w:firstColumn="1" w:lastColumn="0" w:noHBand="0" w:noVBand="1"/>
      </w:tblPr>
      <w:tblGrid>
        <w:gridCol w:w="8712"/>
      </w:tblGrid>
      <w:tr w:rsidRPr="00B642C3" w:rsidR="00E27154" w:rsidTr="00E27154" w14:paraId="5C9138EB" w14:textId="77777777">
        <w:tc>
          <w:tcPr>
            <w:tcW w:w="8712" w:type="dxa"/>
          </w:tcPr>
          <w:p w:rsidRPr="00B642C3" w:rsidR="00E27154" w:rsidP="00E27154" w:rsidRDefault="00E27154" w14:paraId="2016B977" w14:textId="77777777">
            <w:pPr>
              <w:spacing w:after="124"/>
              <w:rPr>
                <w:rFonts w:ascii="Helvetica" w:hAnsi="Helvetica" w:eastAsia="Arial" w:cs="Arial"/>
                <w:b/>
              </w:rPr>
            </w:pPr>
          </w:p>
          <w:p w:rsidRPr="00B642C3" w:rsidR="00E27154" w:rsidP="00E27154" w:rsidRDefault="00E27154" w14:paraId="22D5BE62" w14:textId="77777777">
            <w:pPr>
              <w:spacing w:after="124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  <w:b/>
              </w:rPr>
              <w:t xml:space="preserve">8. Analysis and Research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7CF57942" w14:textId="77777777">
            <w:pPr>
              <w:numPr>
                <w:ilvl w:val="0"/>
                <w:numId w:val="7"/>
              </w:numPr>
              <w:spacing w:after="15" w:line="252" w:lineRule="auto"/>
              <w:ind w:hanging="362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>Identify appropriate existing methods of analysis or investigation (e.g. when developing teaching materials).</w:t>
            </w:r>
            <w:r w:rsidRPr="00B642C3">
              <w:rPr>
                <w:rFonts w:ascii="Helvetica" w:hAnsi="Helvetica" w:eastAsia="Arial" w:cs="Arial"/>
                <w:b/>
              </w:rPr>
              <w:t xml:space="preserve">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7039DA00" w14:textId="77777777">
            <w:pPr>
              <w:numPr>
                <w:ilvl w:val="0"/>
                <w:numId w:val="7"/>
              </w:numPr>
              <w:spacing w:after="21" w:line="248" w:lineRule="auto"/>
              <w:ind w:hanging="362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>Ensure that teaching materials remain current and reflect recent research in the area.</w:t>
            </w:r>
            <w:r w:rsidRPr="00B642C3">
              <w:rPr>
                <w:rFonts w:ascii="Helvetica" w:hAnsi="Helvetica" w:eastAsia="Arial" w:cs="Arial"/>
                <w:b/>
              </w:rPr>
              <w:t xml:space="preserve">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766D2A1B" w14:textId="77777777">
            <w:pPr>
              <w:numPr>
                <w:ilvl w:val="0"/>
                <w:numId w:val="7"/>
              </w:numPr>
              <w:spacing w:line="259" w:lineRule="auto"/>
              <w:ind w:hanging="362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>Conduct and publish research in a format that is appropriate to the discipline.</w:t>
            </w:r>
            <w:r w:rsidRPr="00B642C3">
              <w:rPr>
                <w:rFonts w:ascii="Helvetica" w:hAnsi="Helvetica" w:eastAsia="Arial" w:cs="Arial"/>
                <w:b/>
              </w:rPr>
              <w:t xml:space="preserve">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54F5549B" w14:textId="77777777">
            <w:pPr>
              <w:numPr>
                <w:ilvl w:val="0"/>
                <w:numId w:val="7"/>
              </w:numPr>
              <w:spacing w:after="23" w:line="247" w:lineRule="auto"/>
              <w:ind w:hanging="362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>Recognise and interpret data trends and patterns in data (e.g. analysing student destination statistics, student results, analysis of research data).</w:t>
            </w:r>
            <w:r w:rsidRPr="00B642C3">
              <w:rPr>
                <w:rFonts w:ascii="Helvetica" w:hAnsi="Helvetica" w:eastAsia="Arial" w:cs="Arial"/>
                <w:b/>
              </w:rPr>
              <w:t xml:space="preserve">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62BB8F74" w14:textId="77777777">
            <w:pPr>
              <w:numPr>
                <w:ilvl w:val="0"/>
                <w:numId w:val="7"/>
              </w:numPr>
              <w:spacing w:after="21" w:line="247" w:lineRule="auto"/>
              <w:ind w:hanging="362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Analyse or research complex ideas, concepts or extensive data from different perspectives for the purpose of making a contribution to knowledge through original thought.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507B4A7A" w14:textId="77777777">
            <w:pPr>
              <w:numPr>
                <w:ilvl w:val="0"/>
                <w:numId w:val="7"/>
              </w:numPr>
              <w:spacing w:after="17" w:line="250" w:lineRule="auto"/>
              <w:ind w:hanging="362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>Engage in subject, professional and pedagogy research as required to support teaching activities.</w:t>
            </w:r>
            <w:r w:rsidRPr="00B642C3">
              <w:rPr>
                <w:rFonts w:ascii="Helvetica" w:hAnsi="Helvetica" w:eastAsia="Arial" w:cs="Arial"/>
                <w:b/>
              </w:rPr>
              <w:t xml:space="preserve">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E27154" w:rsidP="00E27154" w:rsidRDefault="00E27154" w14:paraId="24E51565" w14:textId="77777777">
            <w:pPr>
              <w:spacing w:after="34" w:line="241" w:lineRule="auto"/>
              <w:ind w:left="298"/>
              <w:rPr>
                <w:rFonts w:ascii="Helvetica" w:hAnsi="Helvetica"/>
                <w:b/>
                <w:bCs/>
              </w:rPr>
            </w:pPr>
            <w:r w:rsidRPr="00B642C3">
              <w:rPr>
                <w:rFonts w:ascii="Helvetica" w:hAnsi="Helvetica" w:eastAsia="Arial" w:cs="Arial"/>
              </w:rPr>
              <w:t xml:space="preserve">Disseminate research at conferences or </w:t>
            </w:r>
            <w:proofErr w:type="gramStart"/>
            <w:r w:rsidRPr="00B642C3">
              <w:rPr>
                <w:rFonts w:ascii="Helvetica" w:hAnsi="Helvetica" w:eastAsia="Arial" w:cs="Arial"/>
              </w:rPr>
              <w:t>other</w:t>
            </w:r>
            <w:proofErr w:type="gramEnd"/>
            <w:r w:rsidRPr="00B642C3">
              <w:rPr>
                <w:rFonts w:ascii="Helvetica" w:hAnsi="Helvetica" w:eastAsia="Arial" w:cs="Arial"/>
              </w:rPr>
              <w:t xml:space="preserve"> relevant subject-specific forum</w:t>
            </w:r>
          </w:p>
          <w:p w:rsidRPr="00B642C3" w:rsidR="00E27154" w:rsidP="00E27154" w:rsidRDefault="00E27154" w14:paraId="03728CD3" w14:textId="77777777">
            <w:pPr>
              <w:spacing w:after="34" w:line="241" w:lineRule="auto"/>
              <w:rPr>
                <w:rFonts w:ascii="Helvetica" w:hAnsi="Helvetica"/>
                <w:b/>
                <w:bCs/>
              </w:rPr>
            </w:pPr>
          </w:p>
        </w:tc>
      </w:tr>
    </w:tbl>
    <w:p w:rsidRPr="00B642C3" w:rsidR="00E27154" w:rsidP="00E27154" w:rsidRDefault="00E27154" w14:paraId="69ED5715" w14:textId="77777777">
      <w:pPr>
        <w:spacing w:after="34" w:line="241" w:lineRule="auto"/>
        <w:ind w:left="298"/>
        <w:rPr>
          <w:rFonts w:ascii="Helvetica" w:hAnsi="Helvetica"/>
          <w:b/>
          <w:bCs/>
        </w:rPr>
      </w:pPr>
    </w:p>
    <w:p w:rsidRPr="00B642C3" w:rsidR="00E27154" w:rsidP="00E27154" w:rsidRDefault="00E27154" w14:paraId="17444BA7" w14:textId="77777777">
      <w:pPr>
        <w:spacing w:after="34" w:line="241" w:lineRule="auto"/>
        <w:ind w:left="298"/>
        <w:rPr>
          <w:rFonts w:ascii="Helvetica" w:hAnsi="Helvetica"/>
          <w:b/>
          <w:bCs/>
        </w:rPr>
      </w:pPr>
    </w:p>
    <w:p w:rsidRPr="00B642C3" w:rsidR="00822297" w:rsidP="00822297" w:rsidRDefault="00822297" w14:paraId="5A146753" w14:textId="77777777">
      <w:pPr>
        <w:spacing w:after="254"/>
        <w:ind w:left="374"/>
        <w:rPr>
          <w:rFonts w:ascii="Helvetica" w:hAnsi="Helvetica" w:eastAsia="Arial" w:cs="Arial"/>
          <w:sz w:val="6"/>
        </w:rPr>
      </w:pPr>
    </w:p>
    <w:p w:rsidRPr="00B642C3" w:rsidR="00822297" w:rsidP="00822297" w:rsidRDefault="00822297" w14:paraId="5A3F23CD" w14:textId="77777777">
      <w:pPr>
        <w:spacing w:after="254"/>
        <w:ind w:left="374"/>
        <w:rPr>
          <w:rFonts w:ascii="Helvetica" w:hAnsi="Helvetica" w:eastAsia="Arial" w:cs="Arial"/>
          <w:sz w:val="6"/>
        </w:rPr>
      </w:pPr>
    </w:p>
    <w:p w:rsidRPr="00B642C3" w:rsidR="00822297" w:rsidP="00822297" w:rsidRDefault="00822297" w14:paraId="0A9FEA18" w14:textId="77777777">
      <w:pPr>
        <w:spacing w:after="254"/>
        <w:ind w:left="374"/>
        <w:rPr>
          <w:rFonts w:ascii="Helvetica" w:hAnsi="Helvetica" w:eastAsia="Arial" w:cs="Arial"/>
          <w:sz w:val="6"/>
        </w:rPr>
      </w:pPr>
    </w:p>
    <w:p w:rsidRPr="00B642C3" w:rsidR="00822297" w:rsidP="00822297" w:rsidRDefault="00822297" w14:paraId="5AE30B74" w14:textId="77777777">
      <w:pPr>
        <w:spacing w:after="254"/>
        <w:ind w:left="374"/>
        <w:rPr>
          <w:rFonts w:ascii="Helvetica" w:hAnsi="Helvetica" w:eastAsia="Arial" w:cs="Arial"/>
          <w:sz w:val="6"/>
        </w:rPr>
      </w:pPr>
    </w:p>
    <w:p w:rsidRPr="00B642C3" w:rsidR="00822297" w:rsidP="00822297" w:rsidRDefault="00822297" w14:paraId="22BFBBF1" w14:textId="77777777">
      <w:pPr>
        <w:spacing w:after="254"/>
        <w:ind w:left="374"/>
        <w:rPr>
          <w:rFonts w:ascii="Helvetica" w:hAnsi="Helvetica" w:eastAsia="Arial" w:cs="Arial"/>
          <w:sz w:val="6"/>
        </w:rPr>
      </w:pPr>
    </w:p>
    <w:p w:rsidRPr="00B642C3" w:rsidR="00822297" w:rsidP="00822297" w:rsidRDefault="00822297" w14:paraId="1A9E6236" w14:textId="77777777">
      <w:pPr>
        <w:spacing w:after="254"/>
        <w:ind w:left="374"/>
        <w:rPr>
          <w:rFonts w:ascii="Helvetica" w:hAnsi="Helvetica" w:eastAsia="Arial" w:cs="Arial"/>
          <w:sz w:val="6"/>
        </w:rPr>
      </w:pPr>
    </w:p>
    <w:p w:rsidRPr="00B642C3" w:rsidR="00822297" w:rsidP="00822297" w:rsidRDefault="00822297" w14:paraId="7B49D1D1" w14:textId="77777777">
      <w:pPr>
        <w:spacing w:after="254"/>
        <w:ind w:left="374"/>
        <w:rPr>
          <w:rFonts w:ascii="Helvetica" w:hAnsi="Helvetica" w:eastAsia="Arial" w:cs="Arial"/>
          <w:sz w:val="6"/>
        </w:rPr>
      </w:pPr>
    </w:p>
    <w:p w:rsidRPr="00B642C3" w:rsidR="00822297" w:rsidP="00822297" w:rsidRDefault="00822297" w14:paraId="49D32426" w14:textId="77777777">
      <w:pPr>
        <w:spacing w:after="254"/>
        <w:ind w:left="374"/>
        <w:rPr>
          <w:rFonts w:ascii="Helvetica" w:hAnsi="Helvetica" w:eastAsia="Arial" w:cs="Arial"/>
          <w:sz w:val="6"/>
        </w:rPr>
      </w:pPr>
    </w:p>
    <w:p w:rsidRPr="00B642C3" w:rsidR="00822297" w:rsidP="00822297" w:rsidRDefault="00822297" w14:paraId="65FEED30" w14:textId="77777777">
      <w:pPr>
        <w:spacing w:after="254"/>
        <w:ind w:left="374"/>
        <w:rPr>
          <w:rFonts w:ascii="Helvetica" w:hAnsi="Helvetica" w:eastAsia="Arial" w:cs="Arial"/>
          <w:sz w:val="6"/>
        </w:rPr>
      </w:pPr>
    </w:p>
    <w:p w:rsidRPr="00B642C3" w:rsidR="00822297" w:rsidP="00822297" w:rsidRDefault="00822297" w14:paraId="33D44E9E" w14:textId="441EA078">
      <w:pPr>
        <w:spacing w:after="254"/>
        <w:ind w:left="374"/>
        <w:rPr>
          <w:rFonts w:ascii="Helvetica" w:hAnsi="Helvetica"/>
        </w:rPr>
      </w:pPr>
      <w:r w:rsidRPr="00B642C3">
        <w:rPr>
          <w:rFonts w:ascii="Helvetica" w:hAnsi="Helvetica" w:eastAsia="Arial" w:cs="Arial"/>
          <w:sz w:val="6"/>
        </w:rPr>
        <w:t xml:space="preserve"> </w:t>
      </w:r>
      <w:r w:rsidRPr="00B642C3">
        <w:rPr>
          <w:rFonts w:ascii="Helvetica" w:hAnsi="Helvetica"/>
        </w:rPr>
        <w:t xml:space="preserve"> </w:t>
      </w:r>
    </w:p>
    <w:p w:rsidRPr="00B642C3" w:rsidR="00822297" w:rsidP="00822297" w:rsidRDefault="00822297" w14:paraId="72D8DD29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130"/>
        <w:ind w:left="-5" w:hanging="10"/>
        <w:rPr>
          <w:rFonts w:ascii="Helvetica" w:hAnsi="Helvetica"/>
        </w:rPr>
      </w:pPr>
      <w:r w:rsidRPr="00B642C3">
        <w:rPr>
          <w:rFonts w:ascii="Helvetica" w:hAnsi="Helvetica" w:eastAsia="Arial" w:cs="Arial"/>
          <w:b/>
        </w:rPr>
        <w:lastRenderedPageBreak/>
        <w:t xml:space="preserve">10. Work Environment </w:t>
      </w:r>
      <w:r w:rsidRPr="00B642C3">
        <w:rPr>
          <w:rFonts w:ascii="Helvetica" w:hAnsi="Helvetica"/>
        </w:rPr>
        <w:t xml:space="preserve"> </w:t>
      </w:r>
    </w:p>
    <w:p w:rsidRPr="00B642C3" w:rsidR="00822297" w:rsidP="00822297" w:rsidRDefault="00822297" w14:paraId="04A95EF7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27"/>
        <w:ind w:left="-5" w:hanging="10"/>
        <w:rPr>
          <w:rFonts w:ascii="Helvetica" w:hAnsi="Helvetica"/>
        </w:rPr>
      </w:pPr>
      <w:r w:rsidRPr="00B642C3">
        <w:rPr>
          <w:rFonts w:ascii="Helvetica" w:hAnsi="Helvetica" w:eastAsia="Arial" w:cs="Arial"/>
          <w:i/>
        </w:rPr>
        <w:t xml:space="preserve">     As Lecturer profile</w:t>
      </w:r>
      <w:r w:rsidRPr="00B642C3">
        <w:rPr>
          <w:rFonts w:ascii="Helvetica" w:hAnsi="Helvetica" w:eastAsia="Arial" w:cs="Arial"/>
        </w:rPr>
        <w:t xml:space="preserve"> </w:t>
      </w:r>
      <w:r w:rsidRPr="00B642C3">
        <w:rPr>
          <w:rFonts w:ascii="Helvetica" w:hAnsi="Helvetica"/>
        </w:rPr>
        <w:t xml:space="preserve"> </w:t>
      </w:r>
    </w:p>
    <w:p w:rsidRPr="00B642C3" w:rsidR="00E27154" w:rsidP="00822297" w:rsidRDefault="00E27154" w14:paraId="3EE50EEE" w14:textId="09F59FC7">
      <w:pPr>
        <w:spacing w:after="34" w:line="241" w:lineRule="auto"/>
        <w:rPr>
          <w:rFonts w:ascii="Helvetica" w:hAnsi="Helvetica"/>
          <w:b/>
          <w:bCs/>
        </w:rPr>
      </w:pPr>
    </w:p>
    <w:p w:rsidRPr="00B642C3" w:rsidR="00822297" w:rsidP="00822297" w:rsidRDefault="00822297" w14:paraId="0CD2BF54" w14:textId="0CC5B40F">
      <w:pPr>
        <w:spacing w:after="254"/>
        <w:rPr>
          <w:rFonts w:ascii="Helvetica" w:hAnsi="Helvetica"/>
        </w:rPr>
      </w:pPr>
    </w:p>
    <w:p w:rsidRPr="00B642C3" w:rsidR="00822297" w:rsidP="00822297" w:rsidRDefault="00822297" w14:paraId="0C02B6E3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130"/>
        <w:ind w:left="-5" w:hanging="10"/>
        <w:rPr>
          <w:rFonts w:ascii="Helvetica" w:hAnsi="Helvetica"/>
        </w:rPr>
      </w:pPr>
      <w:r w:rsidRPr="00B642C3">
        <w:rPr>
          <w:rFonts w:ascii="Helvetica" w:hAnsi="Helvetica" w:eastAsia="Arial" w:cs="Arial"/>
          <w:b/>
        </w:rPr>
        <w:t xml:space="preserve">11.Pastoral Care and Development </w:t>
      </w:r>
      <w:r w:rsidRPr="00B642C3">
        <w:rPr>
          <w:rFonts w:ascii="Helvetica" w:hAnsi="Helvetica"/>
        </w:rPr>
        <w:t xml:space="preserve"> </w:t>
      </w:r>
    </w:p>
    <w:p w:rsidRPr="00B642C3" w:rsidR="00822297" w:rsidP="00822297" w:rsidRDefault="00822297" w14:paraId="5F2ECCDF" w14:textId="77777777">
      <w:pPr>
        <w:pStyle w:val="Heading1"/>
        <w:ind w:left="-5"/>
        <w:rPr>
          <w:rFonts w:ascii="Helvetica" w:hAnsi="Helvetica"/>
        </w:rPr>
      </w:pPr>
      <w:r w:rsidRPr="00B642C3">
        <w:rPr>
          <w:rFonts w:ascii="Helvetica" w:hAnsi="Helvetica"/>
        </w:rPr>
        <w:t xml:space="preserve">    As Lecturer profile</w:t>
      </w:r>
      <w:r w:rsidRPr="00B642C3">
        <w:rPr>
          <w:rFonts w:ascii="Helvetica" w:hAnsi="Helvetica"/>
          <w:i w:val="0"/>
        </w:rPr>
        <w:t xml:space="preserve"> </w:t>
      </w:r>
      <w:r w:rsidRPr="00B642C3">
        <w:rPr>
          <w:rFonts w:ascii="Helvetica" w:hAnsi="Helvetica"/>
        </w:rPr>
        <w:t xml:space="preserve"> </w:t>
      </w:r>
    </w:p>
    <w:p w:rsidRPr="00B642C3" w:rsidR="00822297" w:rsidP="00822297" w:rsidRDefault="00822297" w14:paraId="08632E99" w14:textId="5FFF5AE1">
      <w:pPr>
        <w:spacing w:after="34" w:line="241" w:lineRule="auto"/>
        <w:rPr>
          <w:rFonts w:ascii="Helvetica" w:hAnsi="Helvetica"/>
          <w:b/>
          <w:bCs/>
        </w:rPr>
      </w:pPr>
    </w:p>
    <w:p w:rsidRPr="00B642C3" w:rsidR="00822297" w:rsidP="00822297" w:rsidRDefault="00822297" w14:paraId="6FCE1313" w14:textId="77777777">
      <w:pPr>
        <w:ind w:left="14"/>
        <w:rPr>
          <w:rFonts w:ascii="Helvetica" w:hAnsi="Helvetica"/>
        </w:rPr>
      </w:pPr>
      <w:r w:rsidRPr="00B642C3">
        <w:rPr>
          <w:rFonts w:ascii="Helvetica" w:hAnsi="Helvetica" w:eastAsia="Arial" w:cs="Arial"/>
          <w:sz w:val="6"/>
        </w:rPr>
        <w:t xml:space="preserve"> </w:t>
      </w:r>
      <w:r w:rsidRPr="00B642C3">
        <w:rPr>
          <w:rFonts w:ascii="Helvetica" w:hAnsi="Helvetica"/>
        </w:rPr>
        <w:t xml:space="preserve"> </w:t>
      </w:r>
    </w:p>
    <w:tbl>
      <w:tblPr>
        <w:tblStyle w:val="TableGrid"/>
        <w:tblW w:w="9544" w:type="dxa"/>
        <w:tblInd w:w="-89" w:type="dxa"/>
        <w:tblCellMar>
          <w:top w:w="2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Pr="00B642C3" w:rsidR="00822297" w:rsidTr="00525E0A" w14:paraId="24B26A7B" w14:textId="77777777">
        <w:tblPrEx>
          <w:tblCellMar>
            <w:bottom w:w="0" w:type="dxa"/>
          </w:tblCellMar>
        </w:tblPrEx>
        <w:trPr>
          <w:trHeight w:val="1591"/>
        </w:trPr>
        <w:tc>
          <w:tcPr>
            <w:tcW w:w="9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642C3" w:rsidR="00822297" w:rsidP="00525E0A" w:rsidRDefault="00822297" w14:paraId="4FBEA13C" w14:textId="77777777">
            <w:pPr>
              <w:spacing w:after="162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  <w:b/>
              </w:rPr>
              <w:t xml:space="preserve">12.Team Development 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822297" w:rsidP="00525E0A" w:rsidRDefault="00822297" w14:paraId="5F3C52D6" w14:textId="77777777">
            <w:pPr>
              <w:spacing w:after="1" w:line="249" w:lineRule="auto"/>
              <w:ind w:left="713" w:hanging="199"/>
              <w:rPr>
                <w:rFonts w:ascii="Helvetica" w:hAnsi="Helvetica"/>
              </w:rPr>
            </w:pPr>
            <w:r w:rsidRPr="00B642C3">
              <w:rPr>
                <w:rFonts w:ascii="Helvetica" w:hAnsi="Helvetica"/>
                <w:noProof/>
              </w:rPr>
              <w:drawing>
                <wp:anchor distT="0" distB="0" distL="114300" distR="114300" simplePos="0" relativeHeight="251671552" behindDoc="1" locked="0" layoutInCell="1" allowOverlap="0" wp14:editId="28E3FD46" wp14:anchorId="6BABB5EA">
                  <wp:simplePos x="0" y="0"/>
                  <wp:positionH relativeFrom="column">
                    <wp:posOffset>295656</wp:posOffset>
                  </wp:positionH>
                  <wp:positionV relativeFrom="paragraph">
                    <wp:posOffset>-25146</wp:posOffset>
                  </wp:positionV>
                  <wp:extent cx="198120" cy="202692"/>
                  <wp:effectExtent l="0" t="0" r="0" b="0"/>
                  <wp:wrapNone/>
                  <wp:docPr id="859" name="Picture 85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Picture 8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642C3">
              <w:rPr>
                <w:rFonts w:ascii="Helvetica" w:hAnsi="Helvetica" w:eastAsia="Arial" w:cs="Arial"/>
              </w:rPr>
              <w:t xml:space="preserve"> Participate in working with senior colleagues to help mentor new and/or less experienced team members to advise on professional development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822297" w:rsidP="00525E0A" w:rsidRDefault="00822297" w14:paraId="2842C5FE" w14:textId="77777777">
            <w:pPr>
              <w:ind w:left="713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>(e.g. peer review, participate in joint bid-writing, provide oral and/or written feedback at research groups</w:t>
            </w:r>
            <w:proofErr w:type="gramStart"/>
            <w:r w:rsidRPr="00B642C3">
              <w:rPr>
                <w:rFonts w:ascii="Helvetica" w:hAnsi="Helvetica" w:eastAsia="Arial" w:cs="Arial"/>
              </w:rPr>
              <w:t>) .</w:t>
            </w:r>
            <w:proofErr w:type="gramEnd"/>
            <w:r w:rsidRPr="00B642C3">
              <w:rPr>
                <w:rFonts w:ascii="Helvetica" w:hAnsi="Helvetica" w:eastAsia="Arial" w:cs="Arial"/>
              </w:rPr>
              <w:t xml:space="preserve"> </w:t>
            </w:r>
            <w:r w:rsidRPr="00B642C3">
              <w:rPr>
                <w:rFonts w:ascii="Helvetica" w:hAnsi="Helvetica"/>
              </w:rPr>
              <w:t xml:space="preserve"> </w:t>
            </w:r>
          </w:p>
        </w:tc>
      </w:tr>
    </w:tbl>
    <w:p w:rsidRPr="00B642C3" w:rsidR="00822297" w:rsidP="00822297" w:rsidRDefault="00822297" w14:paraId="202ED7DD" w14:textId="401C04E3">
      <w:pPr>
        <w:spacing w:after="34" w:line="241" w:lineRule="auto"/>
        <w:rPr>
          <w:rFonts w:ascii="Helvetica" w:hAnsi="Helvetica"/>
          <w:b/>
          <w:bCs/>
        </w:rPr>
      </w:pPr>
    </w:p>
    <w:p w:rsidRPr="00B642C3" w:rsidR="00822297" w:rsidP="00822297" w:rsidRDefault="00822297" w14:paraId="0DF45CDF" w14:textId="729B99C5">
      <w:pPr>
        <w:spacing w:after="34" w:line="241" w:lineRule="auto"/>
        <w:rPr>
          <w:rFonts w:ascii="Helvetica" w:hAnsi="Helvetica"/>
          <w:b/>
          <w:bCs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B642C3" w:rsidR="00822297" w:rsidTr="00822297" w14:paraId="30E11CCE" w14:textId="77777777">
        <w:tc>
          <w:tcPr>
            <w:tcW w:w="9010" w:type="dxa"/>
          </w:tcPr>
          <w:p w:rsidRPr="00B642C3" w:rsidR="00822297" w:rsidP="00822297" w:rsidRDefault="00822297" w14:paraId="232C77F1" w14:textId="77777777">
            <w:pPr>
              <w:spacing w:after="127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  <w:b/>
              </w:rPr>
              <w:t xml:space="preserve">13. Teaching and Learning Support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822297" w:rsidP="00822297" w:rsidRDefault="00822297" w14:paraId="7C0226D9" w14:textId="77777777">
            <w:pPr>
              <w:numPr>
                <w:ilvl w:val="0"/>
                <w:numId w:val="8"/>
              </w:numPr>
              <w:spacing w:after="20" w:line="250" w:lineRule="auto"/>
              <w:ind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Develop suitable approaches to the learning experience and the curriculum and originate content methodology.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822297" w:rsidP="00822297" w:rsidRDefault="00822297" w14:paraId="79994BEA" w14:textId="77777777">
            <w:pPr>
              <w:numPr>
                <w:ilvl w:val="0"/>
                <w:numId w:val="8"/>
              </w:numPr>
              <w:spacing w:after="21" w:line="247" w:lineRule="auto"/>
              <w:ind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Design, and review on a regular basis, content of learning material updating when required, while ensuring content complies with the quality standards of the </w:t>
            </w:r>
            <w:r w:rsidRPr="00B642C3">
              <w:rPr>
                <w:rFonts w:ascii="Helvetica" w:hAnsi="Helvetica" w:eastAsia="Arial" w:cs="Arial"/>
                <w:strike/>
                <w:color w:val="000000" w:themeColor="text1"/>
              </w:rPr>
              <w:t xml:space="preserve">School </w:t>
            </w:r>
            <w:r w:rsidRPr="00B642C3">
              <w:rPr>
                <w:rFonts w:ascii="Helvetica" w:hAnsi="Helvetica" w:eastAsia="Arial" w:cs="Arial"/>
                <w:color w:val="000000" w:themeColor="text1"/>
                <w:u w:val="single" w:color="2E97D3"/>
              </w:rPr>
              <w:t xml:space="preserve">Faculty </w:t>
            </w:r>
            <w:r w:rsidRPr="00B642C3">
              <w:rPr>
                <w:rFonts w:ascii="Helvetica" w:hAnsi="Helvetica" w:eastAsia="Arial" w:cs="Arial"/>
              </w:rPr>
              <w:t xml:space="preserve">and University.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822297" w:rsidP="00822297" w:rsidRDefault="00822297" w14:paraId="09023E3B" w14:textId="77777777">
            <w:pPr>
              <w:numPr>
                <w:ilvl w:val="0"/>
                <w:numId w:val="8"/>
              </w:numPr>
              <w:spacing w:line="259" w:lineRule="auto"/>
              <w:ind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Identify areas where current provision is in need of revision or improvement.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822297" w:rsidP="00822297" w:rsidRDefault="00822297" w14:paraId="361A1867" w14:textId="77777777">
            <w:pPr>
              <w:numPr>
                <w:ilvl w:val="0"/>
                <w:numId w:val="8"/>
              </w:numPr>
              <w:spacing w:line="259" w:lineRule="auto"/>
              <w:ind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Identify learning needs of students and define learning objectives.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822297" w:rsidP="00822297" w:rsidRDefault="00822297" w14:paraId="2226FF63" w14:textId="77777777">
            <w:pPr>
              <w:numPr>
                <w:ilvl w:val="0"/>
                <w:numId w:val="8"/>
              </w:numPr>
              <w:spacing w:after="17" w:line="250" w:lineRule="auto"/>
              <w:ind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Challenge thinking, foster debate and encourage the development of intellectual reasoning and rigour.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822297" w:rsidP="00822297" w:rsidRDefault="00822297" w14:paraId="4D2035E2" w14:textId="77777777">
            <w:pPr>
              <w:numPr>
                <w:ilvl w:val="0"/>
                <w:numId w:val="8"/>
              </w:numPr>
              <w:spacing w:line="288" w:lineRule="auto"/>
              <w:ind w:hanging="360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Monitor performance of students through appropriate assessment criteria and provide effective feedback and guidance. </w:t>
            </w:r>
            <w:r w:rsidRPr="00B642C3">
              <w:rPr>
                <w:rFonts w:ascii="Helvetica" w:hAnsi="Helvetica"/>
              </w:rPr>
              <w:t xml:space="preserve"> </w:t>
            </w:r>
            <w:r w:rsidRPr="00B642C3">
              <w:rPr>
                <w:rFonts w:ascii="Helvetica" w:hAnsi="Helvetica" w:eastAsia="Arial" w:cs="Arial"/>
              </w:rPr>
              <w:t xml:space="preserve">• </w:t>
            </w:r>
            <w:r w:rsidRPr="00B642C3">
              <w:rPr>
                <w:rFonts w:ascii="Helvetica" w:hAnsi="Helvetica" w:eastAsia="Arial" w:cs="Arial"/>
              </w:rPr>
              <w:tab/>
              <w:t xml:space="preserve">Supervise students’ projects, fieldtrips and where appropriate, placements.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822297" w:rsidP="00822297" w:rsidRDefault="00822297" w14:paraId="39454126" w14:textId="67BFEC6D">
            <w:pPr>
              <w:spacing w:after="34" w:line="241" w:lineRule="auto"/>
              <w:rPr>
                <w:rFonts w:ascii="Helvetica" w:hAnsi="Helvetica"/>
                <w:b/>
                <w:bCs/>
              </w:rPr>
            </w:pPr>
            <w:r w:rsidRPr="00B642C3">
              <w:rPr>
                <w:rFonts w:ascii="Helvetica" w:hAnsi="Helvetica" w:eastAsia="Arial" w:cs="Arial"/>
              </w:rPr>
              <w:t xml:space="preserve">Where appropriate and the opportunity exists, supervise the work of postgraduate students. </w:t>
            </w:r>
            <w:r w:rsidRPr="00B642C3">
              <w:rPr>
                <w:rFonts w:ascii="Helvetica" w:hAnsi="Helvetica"/>
              </w:rPr>
              <w:t xml:space="preserve"> </w:t>
            </w:r>
          </w:p>
        </w:tc>
      </w:tr>
    </w:tbl>
    <w:p w:rsidRPr="00B642C3" w:rsidR="00822297" w:rsidP="00822297" w:rsidRDefault="00822297" w14:paraId="566714B3" w14:textId="77777777">
      <w:pPr>
        <w:spacing w:after="34" w:line="241" w:lineRule="auto"/>
        <w:rPr>
          <w:rFonts w:ascii="Helvetica" w:hAnsi="Helvetica"/>
          <w:b/>
          <w:bCs/>
        </w:rPr>
      </w:pPr>
    </w:p>
    <w:p w:rsidRPr="00B642C3" w:rsidR="00822297" w:rsidP="00822297" w:rsidRDefault="00822297" w14:paraId="237AAC74" w14:textId="645CC2E2">
      <w:pPr>
        <w:spacing w:line="259" w:lineRule="auto"/>
        <w:ind w:left="722"/>
        <w:rPr>
          <w:rFonts w:ascii="Helvetica" w:hAnsi="Helvetica"/>
        </w:rPr>
      </w:pPr>
      <w:r w:rsidRPr="00B642C3">
        <w:rPr>
          <w:rFonts w:ascii="Helvetica" w:hAnsi="Helvetica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B642C3" w:rsidR="00822297" w:rsidTr="00822297" w14:paraId="4F0D917E" w14:textId="77777777">
        <w:tc>
          <w:tcPr>
            <w:tcW w:w="9010" w:type="dxa"/>
          </w:tcPr>
          <w:p w:rsidRPr="00B642C3" w:rsidR="00822297" w:rsidP="00822297" w:rsidRDefault="00822297" w14:paraId="0E7F9D13" w14:textId="77777777">
            <w:pPr>
              <w:spacing w:after="132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14. </w:t>
            </w:r>
            <w:r w:rsidRPr="00B642C3">
              <w:rPr>
                <w:rFonts w:ascii="Helvetica" w:hAnsi="Helvetica" w:eastAsia="Arial" w:cs="Arial"/>
                <w:b/>
              </w:rPr>
              <w:t>Knowledge and Expertise</w:t>
            </w:r>
            <w:r w:rsidRPr="00B642C3">
              <w:rPr>
                <w:rFonts w:ascii="Helvetica" w:hAnsi="Helvetica" w:eastAsia="Arial" w:cs="Arial"/>
              </w:rPr>
              <w:t xml:space="preserve"> 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822297" w:rsidP="00822297" w:rsidRDefault="00822297" w14:paraId="50B9A8B5" w14:textId="77777777">
            <w:pPr>
              <w:numPr>
                <w:ilvl w:val="0"/>
                <w:numId w:val="9"/>
              </w:numPr>
              <w:spacing w:line="259" w:lineRule="auto"/>
              <w:ind w:hanging="362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PhD or D Phil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822297" w:rsidP="00822297" w:rsidRDefault="00822297" w14:paraId="7D8A1A8A" w14:textId="77777777">
            <w:pPr>
              <w:numPr>
                <w:ilvl w:val="0"/>
                <w:numId w:val="9"/>
              </w:numPr>
              <w:spacing w:after="18" w:line="251" w:lineRule="auto"/>
              <w:ind w:hanging="362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In depth understanding of own specialism to enable the development of new knowledge and understanding with particular field.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822297" w:rsidP="00822297" w:rsidRDefault="00822297" w14:paraId="36292AD3" w14:textId="77777777">
            <w:pPr>
              <w:numPr>
                <w:ilvl w:val="0"/>
                <w:numId w:val="9"/>
              </w:numPr>
              <w:spacing w:line="259" w:lineRule="auto"/>
              <w:ind w:hanging="362"/>
              <w:rPr>
                <w:rFonts w:ascii="Helvetica" w:hAnsi="Helvetica"/>
              </w:rPr>
            </w:pPr>
            <w:r w:rsidRPr="00B642C3">
              <w:rPr>
                <w:rFonts w:ascii="Helvetica" w:hAnsi="Helvetica" w:eastAsia="Arial" w:cs="Arial"/>
              </w:rPr>
              <w:t xml:space="preserve">Required to be an externally recognised authority in own subject area.  </w:t>
            </w:r>
            <w:r w:rsidRPr="00B642C3">
              <w:rPr>
                <w:rFonts w:ascii="Helvetica" w:hAnsi="Helvetica"/>
              </w:rPr>
              <w:t xml:space="preserve"> </w:t>
            </w:r>
          </w:p>
          <w:p w:rsidRPr="00B642C3" w:rsidR="00822297" w:rsidP="00822297" w:rsidRDefault="00822297" w14:paraId="2B7F55DC" w14:textId="77777777">
            <w:pPr>
              <w:spacing w:after="34" w:line="241" w:lineRule="auto"/>
              <w:rPr>
                <w:rFonts w:ascii="Helvetica" w:hAnsi="Helvetica"/>
                <w:b/>
                <w:bCs/>
              </w:rPr>
            </w:pPr>
          </w:p>
        </w:tc>
      </w:tr>
    </w:tbl>
    <w:p w:rsidRPr="00E27154" w:rsidR="00822297" w:rsidP="00822297" w:rsidRDefault="00822297" w14:paraId="53D760B3" w14:textId="229B6C9D">
      <w:pPr>
        <w:spacing w:after="34" w:line="241" w:lineRule="auto"/>
        <w:rPr>
          <w:b/>
          <w:bCs/>
        </w:rPr>
      </w:pPr>
    </w:p>
    <w:sectPr w:rsidRPr="00E27154" w:rsidR="00822297" w:rsidSect="00FD12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E5376"/>
    <w:multiLevelType w:val="hybridMultilevel"/>
    <w:tmpl w:val="20E0B21A"/>
    <w:lvl w:ilvl="0" w:tplc="25AA33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E62CA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2E30E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89E1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0A218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A5C5E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2470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A1336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2F26A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332CE0"/>
    <w:multiLevelType w:val="hybridMultilevel"/>
    <w:tmpl w:val="9926BA3A"/>
    <w:lvl w:ilvl="0" w:tplc="E27AE7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CA7E6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EE3B0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640E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46560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4A4A6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6F0C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CB9D6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A4B5A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B4D32"/>
    <w:multiLevelType w:val="hybridMultilevel"/>
    <w:tmpl w:val="0BE84786"/>
    <w:lvl w:ilvl="0" w:tplc="5F629548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0C4556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AABE02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387E9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C6E38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4A6E3A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8A4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9C397E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42A574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1A1CA3"/>
    <w:multiLevelType w:val="hybridMultilevel"/>
    <w:tmpl w:val="B594A08E"/>
    <w:lvl w:ilvl="0" w:tplc="DC2C36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1026F4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6CABE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2E2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C3504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42D834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4ADD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2A822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E33CA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610A8B"/>
    <w:multiLevelType w:val="hybridMultilevel"/>
    <w:tmpl w:val="356E25C2"/>
    <w:lvl w:ilvl="0" w:tplc="E4A400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CC388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C008E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881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CB3EE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AF1E0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CD58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A483C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4C5AC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DC5D88"/>
    <w:multiLevelType w:val="hybridMultilevel"/>
    <w:tmpl w:val="EF12472A"/>
    <w:lvl w:ilvl="0" w:tplc="8CBCA7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A2DBE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EEC28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0A08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60A7CC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69EE2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066AA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62CC6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89FDE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D0323E"/>
    <w:multiLevelType w:val="hybridMultilevel"/>
    <w:tmpl w:val="54BAEFEE"/>
    <w:lvl w:ilvl="0" w:tplc="1706B39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21F7E">
      <w:start w:val="1"/>
      <w:numFmt w:val="bullet"/>
      <w:lvlText w:val="o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CF74A">
      <w:start w:val="1"/>
      <w:numFmt w:val="bullet"/>
      <w:lvlText w:val="▪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272F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08FF26">
      <w:start w:val="1"/>
      <w:numFmt w:val="bullet"/>
      <w:lvlText w:val="o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83FE6">
      <w:start w:val="1"/>
      <w:numFmt w:val="bullet"/>
      <w:lvlText w:val="▪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8C8D8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8BC52">
      <w:start w:val="1"/>
      <w:numFmt w:val="bullet"/>
      <w:lvlText w:val="o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453CC">
      <w:start w:val="1"/>
      <w:numFmt w:val="bullet"/>
      <w:lvlText w:val="▪"/>
      <w:lvlJc w:val="left"/>
      <w:pPr>
        <w:ind w:left="6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A92E33"/>
    <w:multiLevelType w:val="hybridMultilevel"/>
    <w:tmpl w:val="48404D4E"/>
    <w:lvl w:ilvl="0" w:tplc="3982895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6DA24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0C9F4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6FDE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0E336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EEBD8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0CBA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27454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E8896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6F2F53"/>
    <w:multiLevelType w:val="hybridMultilevel"/>
    <w:tmpl w:val="5DBC5DA4"/>
    <w:lvl w:ilvl="0" w:tplc="D6B0BA3A">
      <w:start w:val="1"/>
      <w:numFmt w:val="bullet"/>
      <w:lvlText w:val="•"/>
      <w:lvlJc w:val="left"/>
      <w:pPr>
        <w:ind w:left="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C519C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82EBBA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EA7A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69FE6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872C8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2C2F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DE1120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88D82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54"/>
    <w:rsid w:val="002E1CFF"/>
    <w:rsid w:val="002F4C89"/>
    <w:rsid w:val="00453845"/>
    <w:rsid w:val="00822297"/>
    <w:rsid w:val="00B642C3"/>
    <w:rsid w:val="00E27154"/>
    <w:rsid w:val="00FD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C64EC"/>
  <w15:chartTrackingRefBased/>
  <w15:docId w15:val="{77C924AD-1833-CD4C-919B-BFE56FB8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22297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7" w:line="259" w:lineRule="auto"/>
      <w:ind w:left="10" w:hanging="10"/>
      <w:outlineLvl w:val="0"/>
    </w:pPr>
    <w:rPr>
      <w:rFonts w:ascii="Arial" w:eastAsia="Arial" w:hAnsi="Arial" w:cs="Arial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27154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27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1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2297"/>
    <w:rPr>
      <w:rFonts w:ascii="Arial" w:eastAsia="Arial" w:hAnsi="Arial" w:cs="Arial"/>
      <w:i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Lecturer role profile</dc:title>
  <dc:subject>Senior Lecturer role profile</dc:subject>
  <dc:creator>Kajal Patel</dc:creator>
  <cp:keywords>
  </cp:keywords>
  <dc:description>
  </dc:description>
  <cp:lastModifiedBy>Andrea McComb</cp:lastModifiedBy>
  <cp:revision>4</cp:revision>
  <dcterms:created xsi:type="dcterms:W3CDTF">2021-02-08T16:16:00Z</dcterms:created>
  <dcterms:modified xsi:type="dcterms:W3CDTF">2021-02-10T16:29:35Z</dcterms:modified>
</cp:coreProperties>
</file>