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A3" w:rsidP="001339A3" w:rsidRDefault="001339A3">
      <w:pPr>
        <w:jc w:val="center"/>
        <w:rPr>
          <w:rFonts w:ascii="Helvetica" w:hAnsi="Helvetica" w:cs="Helvetica"/>
          <w:sz w:val="28"/>
          <w:szCs w:val="28"/>
          <w:u w:val="single"/>
        </w:rPr>
      </w:pPr>
      <w:r>
        <w:rPr>
          <w:rFonts w:ascii="Helvetica" w:hAnsi="Helvetica" w:cs="Helvetica"/>
          <w:sz w:val="28"/>
          <w:szCs w:val="28"/>
          <w:u w:val="single"/>
        </w:rPr>
        <w:t xml:space="preserve">HEP5005 Examination </w:t>
      </w:r>
      <w:r>
        <w:rPr>
          <w:rFonts w:ascii="Helvetica" w:hAnsi="Helvetica" w:cs="Helvetica"/>
          <w:sz w:val="28"/>
          <w:szCs w:val="28"/>
          <w:u w:val="single"/>
        </w:rPr>
        <w:t>Research Sheet</w:t>
      </w:r>
    </w:p>
    <w:p w:rsidR="001339A3" w:rsidP="001339A3" w:rsidRDefault="001339A3">
      <w:pPr>
        <w:rPr>
          <w:rFonts w:ascii="Helvetica" w:hAnsi="Helvetica" w:cs="Helvetica"/>
          <w:sz w:val="28"/>
          <w:szCs w:val="28"/>
          <w:u w:val="single"/>
        </w:rPr>
      </w:pPr>
    </w:p>
    <w:p w:rsidRPr="001339A3" w:rsidR="001339A3" w:rsidP="009C25EE" w:rsidRDefault="001339A3">
      <w:pPr>
        <w:rPr>
          <w:rFonts w:ascii="Helvetica" w:hAnsi="Helvetica" w:cs="Helvetica"/>
          <w:sz w:val="28"/>
          <w:szCs w:val="28"/>
        </w:rPr>
      </w:pPr>
      <w:r w:rsidRPr="001339A3">
        <w:rPr>
          <w:rFonts w:ascii="Helvetica" w:hAnsi="Helvetica" w:cs="Helvetica"/>
          <w:sz w:val="28"/>
          <w:szCs w:val="28"/>
        </w:rPr>
        <w:t xml:space="preserve">You may only take </w:t>
      </w:r>
      <w:r w:rsidRPr="001339A3">
        <w:rPr>
          <w:rFonts w:ascii="Helvetica" w:hAnsi="Helvetica" w:cs="Helvetica"/>
          <w:b/>
          <w:sz w:val="28"/>
          <w:szCs w:val="28"/>
        </w:rPr>
        <w:t>this sheet</w:t>
      </w:r>
      <w:r w:rsidRPr="001339A3">
        <w:rPr>
          <w:rFonts w:ascii="Helvetica" w:hAnsi="Helvetica" w:cs="Helvetica"/>
          <w:sz w:val="28"/>
          <w:szCs w:val="28"/>
        </w:rPr>
        <w:t xml:space="preserve"> into the</w:t>
      </w:r>
      <w:r w:rsidRPr="001339A3">
        <w:rPr>
          <w:rFonts w:ascii="Helvetica" w:hAnsi="Helvetica" w:cs="Helvetica"/>
          <w:sz w:val="28"/>
          <w:szCs w:val="28"/>
        </w:rPr>
        <w:t xml:space="preserve"> exam</w:t>
      </w:r>
    </w:p>
    <w:p w:rsidRPr="001339A3" w:rsidR="001339A3" w:rsidP="009C25EE" w:rsidRDefault="001339A3">
      <w:pPr>
        <w:rPr>
          <w:rFonts w:ascii="Helvetica" w:hAnsi="Helvetica" w:cs="Helvetica"/>
          <w:sz w:val="28"/>
          <w:szCs w:val="28"/>
        </w:rPr>
      </w:pPr>
    </w:p>
    <w:p w:rsidRPr="001339A3" w:rsidR="001339A3" w:rsidP="009C25EE" w:rsidRDefault="001339A3">
      <w:pPr>
        <w:rPr>
          <w:rFonts w:ascii="Helvetica" w:hAnsi="Helvetica" w:cs="Helvetica"/>
          <w:sz w:val="28"/>
          <w:szCs w:val="28"/>
        </w:rPr>
      </w:pPr>
      <w:r w:rsidRPr="001339A3">
        <w:rPr>
          <w:rFonts w:ascii="Helvetica" w:hAnsi="Helvetica" w:cs="Helvetica"/>
          <w:sz w:val="28"/>
          <w:szCs w:val="28"/>
        </w:rPr>
        <w:t xml:space="preserve">This sheet includes: ONE </w:t>
      </w:r>
      <w:r w:rsidRPr="001339A3">
        <w:rPr>
          <w:rFonts w:ascii="Helvetica" w:hAnsi="Helvetica" w:cs="Helvetica"/>
          <w:sz w:val="28"/>
          <w:szCs w:val="28"/>
        </w:rPr>
        <w:t xml:space="preserve">table </w:t>
      </w:r>
      <w:r w:rsidR="009C25EE">
        <w:rPr>
          <w:rFonts w:ascii="Helvetica" w:hAnsi="Helvetica" w:cs="Helvetica"/>
          <w:sz w:val="28"/>
          <w:szCs w:val="28"/>
        </w:rPr>
        <w:t xml:space="preserve">(10 rows) </w:t>
      </w:r>
      <w:r w:rsidRPr="001339A3">
        <w:rPr>
          <w:rFonts w:ascii="Helvetica" w:hAnsi="Helvetica" w:cs="Helvetica"/>
          <w:sz w:val="28"/>
          <w:szCs w:val="28"/>
        </w:rPr>
        <w:t xml:space="preserve">on ONE side of </w:t>
      </w:r>
      <w:proofErr w:type="spellStart"/>
      <w:r w:rsidRPr="001339A3">
        <w:rPr>
          <w:rFonts w:ascii="Helvetica" w:hAnsi="Helvetica" w:cs="Helvetica"/>
          <w:sz w:val="28"/>
          <w:szCs w:val="28"/>
        </w:rPr>
        <w:t>A4</w:t>
      </w:r>
      <w:proofErr w:type="spellEnd"/>
      <w:r w:rsidR="009C25EE">
        <w:rPr>
          <w:rFonts w:ascii="Helvetica" w:hAnsi="Helvetica" w:cs="Helvetica"/>
          <w:sz w:val="28"/>
          <w:szCs w:val="28"/>
        </w:rPr>
        <w:t xml:space="preserve"> </w:t>
      </w:r>
    </w:p>
    <w:p w:rsidR="001339A3" w:rsidP="009C25EE" w:rsidRDefault="001339A3">
      <w:pPr>
        <w:rPr>
          <w:rFonts w:ascii="Helvetica" w:hAnsi="Helvetica" w:cs="Helvetica"/>
          <w:sz w:val="28"/>
          <w:szCs w:val="28"/>
          <w:u w:val="single"/>
        </w:rPr>
      </w:pPr>
    </w:p>
    <w:p w:rsidR="001339A3" w:rsidP="009C25EE" w:rsidRDefault="001339A3">
      <w:pPr>
        <w:rPr>
          <w:rFonts w:ascii="Helvetica" w:hAnsi="Helvetica" w:cs="Helvetica"/>
          <w:sz w:val="28"/>
          <w:szCs w:val="28"/>
        </w:rPr>
      </w:pPr>
      <w:r w:rsidRPr="001339A3">
        <w:rPr>
          <w:rFonts w:ascii="Helvetica" w:hAnsi="Helvetica" w:cs="Helvetica"/>
          <w:b/>
          <w:sz w:val="28"/>
          <w:szCs w:val="28"/>
        </w:rPr>
        <w:t>S</w:t>
      </w:r>
      <w:r w:rsidRPr="001339A3">
        <w:rPr>
          <w:rFonts w:ascii="Helvetica" w:hAnsi="Helvetica" w:cs="Helvetica"/>
          <w:b/>
          <w:sz w:val="28"/>
          <w:szCs w:val="28"/>
        </w:rPr>
        <w:t xml:space="preserve">entences </w:t>
      </w:r>
      <w:r w:rsidRPr="001339A3">
        <w:rPr>
          <w:rFonts w:ascii="Helvetica" w:hAnsi="Helvetica" w:cs="Helvetica"/>
          <w:b/>
          <w:sz w:val="28"/>
          <w:szCs w:val="28"/>
        </w:rPr>
        <w:t>are not permitted</w:t>
      </w:r>
      <w:r w:rsidRPr="001339A3">
        <w:rPr>
          <w:rFonts w:ascii="Helvetica" w:hAnsi="Helvetica" w:cs="Helvetica"/>
          <w:sz w:val="28"/>
          <w:szCs w:val="28"/>
        </w:rPr>
        <w:t xml:space="preserve"> </w:t>
      </w:r>
      <w:r w:rsidRPr="001339A3">
        <w:rPr>
          <w:rFonts w:ascii="Helvetica" w:hAnsi="Helvetica" w:cs="Helvetica"/>
          <w:sz w:val="28"/>
          <w:szCs w:val="28"/>
        </w:rPr>
        <w:t xml:space="preserve">– </w:t>
      </w:r>
      <w:r w:rsidR="009C25EE">
        <w:rPr>
          <w:rFonts w:ascii="Helvetica" w:hAnsi="Helvetica" w:cs="Helvetica"/>
          <w:sz w:val="28"/>
          <w:szCs w:val="28"/>
        </w:rPr>
        <w:t xml:space="preserve">include </w:t>
      </w:r>
      <w:r w:rsidRPr="001339A3">
        <w:rPr>
          <w:rFonts w:ascii="Helvetica" w:hAnsi="Helvetica" w:cs="Helvetica"/>
          <w:sz w:val="28"/>
          <w:szCs w:val="28"/>
        </w:rPr>
        <w:t>only key words in the columns</w:t>
      </w:r>
      <w:r>
        <w:rPr>
          <w:rFonts w:ascii="Helvetica" w:hAnsi="Helvetica" w:cs="Helvetica"/>
          <w:sz w:val="28"/>
          <w:szCs w:val="28"/>
        </w:rPr>
        <w:t xml:space="preserve"> (see example in row 1)</w:t>
      </w:r>
    </w:p>
    <w:p w:rsidR="001339A3" w:rsidP="001339A3" w:rsidRDefault="001339A3">
      <w:pPr>
        <w:rPr>
          <w:rFonts w:ascii="Helvetica" w:hAnsi="Helvetica" w:cs="Helvetic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4"/>
        <w:gridCol w:w="2264"/>
        <w:gridCol w:w="2364"/>
      </w:tblGrid>
      <w:tr w:rsidR="009C25EE" w:rsidTr="009C25EE">
        <w:tc>
          <w:tcPr>
            <w:tcW w:w="704" w:type="dxa"/>
          </w:tcPr>
          <w:p w:rsidRPr="001339A3" w:rsidR="009C25EE" w:rsidP="001339A3" w:rsidRDefault="009C25EE">
            <w:pPr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3684" w:type="dxa"/>
          </w:tcPr>
          <w:p w:rsidRPr="001339A3" w:rsidR="009C25EE" w:rsidP="001339A3" w:rsidRDefault="009C25EE">
            <w:pPr>
              <w:rPr>
                <w:rFonts w:ascii="Helvetica" w:hAnsi="Helvetica" w:cs="Helvetica"/>
                <w:sz w:val="28"/>
                <w:szCs w:val="28"/>
              </w:rPr>
            </w:pPr>
            <w:r w:rsidRPr="001339A3">
              <w:rPr>
                <w:rFonts w:ascii="Helvetica" w:hAnsi="Helvetica" w:cs="Helvetica"/>
                <w:sz w:val="28"/>
                <w:szCs w:val="28"/>
              </w:rPr>
              <w:t>Authors</w:t>
            </w:r>
            <w:r>
              <w:rPr>
                <w:rFonts w:ascii="Helvetica" w:hAnsi="Helvetica" w:cs="Helvetica"/>
                <w:sz w:val="28"/>
                <w:szCs w:val="28"/>
              </w:rPr>
              <w:t xml:space="preserve"> &amp; Date</w:t>
            </w:r>
          </w:p>
        </w:tc>
        <w:tc>
          <w:tcPr>
            <w:tcW w:w="2264" w:type="dxa"/>
          </w:tcPr>
          <w:p w:rsidRPr="001339A3" w:rsidR="009C25EE" w:rsidP="001339A3" w:rsidRDefault="009C25EE">
            <w:pPr>
              <w:rPr>
                <w:rFonts w:ascii="Helvetica" w:hAnsi="Helvetica" w:cs="Helvetica"/>
                <w:sz w:val="28"/>
                <w:szCs w:val="28"/>
              </w:rPr>
            </w:pPr>
            <w:r w:rsidRPr="001339A3">
              <w:rPr>
                <w:rFonts w:ascii="Helvetica" w:hAnsi="Helvetica" w:cs="Helvetica"/>
                <w:sz w:val="28"/>
                <w:szCs w:val="28"/>
              </w:rPr>
              <w:t>Topic Area</w:t>
            </w:r>
          </w:p>
        </w:tc>
        <w:tc>
          <w:tcPr>
            <w:tcW w:w="2364" w:type="dxa"/>
          </w:tcPr>
          <w:p w:rsidR="009C25EE" w:rsidP="001339A3" w:rsidRDefault="009C25EE">
            <w:pPr>
              <w:rPr>
                <w:rFonts w:ascii="Helvetica" w:hAnsi="Helvetica" w:cs="Helvetica"/>
                <w:sz w:val="28"/>
                <w:szCs w:val="28"/>
              </w:rPr>
            </w:pPr>
            <w:r w:rsidRPr="001339A3">
              <w:rPr>
                <w:rFonts w:ascii="Helvetica" w:hAnsi="Helvetica" w:cs="Helvetica"/>
                <w:sz w:val="28"/>
                <w:szCs w:val="28"/>
              </w:rPr>
              <w:t>Main findings</w:t>
            </w:r>
          </w:p>
          <w:p w:rsidRPr="001339A3" w:rsidR="009C25EE" w:rsidP="001339A3" w:rsidRDefault="009C25EE">
            <w:pPr>
              <w:rPr>
                <w:rFonts w:ascii="Helvetica" w:hAnsi="Helvetica" w:cs="Helvetica"/>
                <w:sz w:val="28"/>
                <w:szCs w:val="28"/>
              </w:rPr>
            </w:pPr>
            <w:r w:rsidRPr="001339A3">
              <w:rPr>
                <w:rFonts w:ascii="Helvetica" w:hAnsi="Helvetica" w:cs="Helvetica"/>
                <w:sz w:val="28"/>
                <w:szCs w:val="28"/>
              </w:rPr>
              <w:t>(key words only )</w:t>
            </w:r>
          </w:p>
        </w:tc>
      </w:tr>
      <w:tr w:rsidR="009C25EE" w:rsidTr="009C25EE">
        <w:tc>
          <w:tcPr>
            <w:tcW w:w="704" w:type="dxa"/>
            <w:vAlign w:val="center"/>
          </w:tcPr>
          <w:p w:rsidRPr="009C25EE" w:rsidR="009C25EE" w:rsidP="009C25EE" w:rsidRDefault="009C25EE">
            <w:pPr>
              <w:jc w:val="center"/>
              <w:rPr>
                <w:rFonts w:ascii="Comic Sans MS" w:hAnsi="Comic Sans MS" w:cs="Helvetica"/>
                <w:sz w:val="24"/>
                <w:szCs w:val="24"/>
              </w:rPr>
            </w:pPr>
            <w:r>
              <w:rPr>
                <w:rFonts w:ascii="Comic Sans MS" w:hAnsi="Comic Sans MS" w:cs="Helvetica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Pr="009C25EE" w:rsidR="009C25EE" w:rsidP="001339A3" w:rsidRDefault="009C25EE">
            <w:pPr>
              <w:rPr>
                <w:rFonts w:ascii="Comic Sans MS" w:hAnsi="Comic Sans MS" w:cs="Helvetica"/>
                <w:sz w:val="24"/>
                <w:szCs w:val="24"/>
              </w:rPr>
            </w:pPr>
            <w:r w:rsidRPr="009C25EE">
              <w:rPr>
                <w:rFonts w:ascii="Comic Sans MS" w:hAnsi="Comic Sans MS" w:cs="Helvetica"/>
                <w:sz w:val="24"/>
                <w:szCs w:val="24"/>
              </w:rPr>
              <w:t xml:space="preserve">Jones </w:t>
            </w:r>
            <w:r w:rsidRPr="009C25EE">
              <w:rPr>
                <w:rFonts w:ascii="Comic Sans MS" w:hAnsi="Comic Sans MS" w:cs="Helvetica"/>
                <w:sz w:val="24"/>
                <w:szCs w:val="24"/>
              </w:rPr>
              <w:t xml:space="preserve">&amp; </w:t>
            </w:r>
            <w:r w:rsidRPr="009C25EE">
              <w:rPr>
                <w:rFonts w:ascii="Comic Sans MS" w:hAnsi="Comic Sans MS" w:cs="Helvetica"/>
                <w:sz w:val="24"/>
                <w:szCs w:val="24"/>
              </w:rPr>
              <w:t>Smith</w:t>
            </w:r>
            <w:r w:rsidRPr="009C25EE">
              <w:rPr>
                <w:rFonts w:ascii="Comic Sans MS" w:hAnsi="Comic Sans MS" w:cs="Helvetica"/>
                <w:sz w:val="24"/>
                <w:szCs w:val="24"/>
              </w:rPr>
              <w:t xml:space="preserve">, 2015 </w:t>
            </w:r>
          </w:p>
        </w:tc>
        <w:tc>
          <w:tcPr>
            <w:tcW w:w="2264" w:type="dxa"/>
          </w:tcPr>
          <w:p w:rsidRPr="009C25EE" w:rsidR="009C25EE" w:rsidP="001339A3" w:rsidRDefault="009C25EE">
            <w:pPr>
              <w:rPr>
                <w:rFonts w:ascii="Comic Sans MS" w:hAnsi="Comic Sans MS" w:cs="Helvetica"/>
                <w:sz w:val="24"/>
                <w:szCs w:val="24"/>
              </w:rPr>
            </w:pPr>
            <w:r w:rsidRPr="009C25EE">
              <w:rPr>
                <w:rFonts w:ascii="Comic Sans MS" w:hAnsi="Comic Sans MS" w:cs="Helvetica"/>
                <w:sz w:val="24"/>
                <w:szCs w:val="24"/>
              </w:rPr>
              <w:t>CVD</w:t>
            </w:r>
          </w:p>
        </w:tc>
        <w:tc>
          <w:tcPr>
            <w:tcW w:w="2364" w:type="dxa"/>
          </w:tcPr>
          <w:p w:rsidRPr="009C25EE" w:rsidR="009C25EE" w:rsidP="001339A3" w:rsidRDefault="009C25EE">
            <w:pPr>
              <w:rPr>
                <w:rFonts w:ascii="Comic Sans MS" w:hAnsi="Comic Sans MS" w:cs="Helvetica"/>
                <w:sz w:val="24"/>
                <w:szCs w:val="24"/>
              </w:rPr>
            </w:pPr>
            <w:r w:rsidRPr="009C25EE">
              <w:rPr>
                <w:rFonts w:ascii="Comic Sans MS" w:hAnsi="Comic Sans MS" w:cs="Helvetica"/>
                <w:sz w:val="24"/>
                <w:szCs w:val="24"/>
              </w:rPr>
              <w:t>Tobacco and CVD</w:t>
            </w:r>
          </w:p>
          <w:p w:rsidRPr="009C25EE" w:rsidR="009C25EE" w:rsidP="001339A3" w:rsidRDefault="009C25EE">
            <w:pPr>
              <w:rPr>
                <w:rFonts w:ascii="Comic Sans MS" w:hAnsi="Comic Sans MS" w:cs="Helvetica"/>
                <w:sz w:val="24"/>
                <w:szCs w:val="24"/>
              </w:rPr>
            </w:pPr>
          </w:p>
          <w:p w:rsidRPr="009C25EE" w:rsidR="009C25EE" w:rsidP="001339A3" w:rsidRDefault="009C25EE">
            <w:pPr>
              <w:rPr>
                <w:rFonts w:ascii="Comic Sans MS" w:hAnsi="Comic Sans MS" w:cs="Helvetica"/>
                <w:sz w:val="24"/>
                <w:szCs w:val="24"/>
              </w:rPr>
            </w:pPr>
          </w:p>
        </w:tc>
      </w:tr>
      <w:tr w:rsidR="009C25EE" w:rsidTr="009C25EE">
        <w:tc>
          <w:tcPr>
            <w:tcW w:w="704" w:type="dxa"/>
            <w:vAlign w:val="center"/>
          </w:tcPr>
          <w:p w:rsidRPr="009C25EE" w:rsidR="009C25EE" w:rsidP="009C25EE" w:rsidRDefault="009C25E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  <w:bookmarkStart w:name="_GoBack" w:id="0"/>
            <w:bookmarkEnd w:id="0"/>
          </w:p>
        </w:tc>
        <w:tc>
          <w:tcPr>
            <w:tcW w:w="226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6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9C25EE" w:rsidTr="009C25EE">
        <w:tc>
          <w:tcPr>
            <w:tcW w:w="704" w:type="dxa"/>
            <w:vAlign w:val="center"/>
          </w:tcPr>
          <w:p w:rsidRPr="009C25EE" w:rsidR="009C25EE" w:rsidP="009C25EE" w:rsidRDefault="009C25E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6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6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9C25EE" w:rsidTr="009C25EE">
        <w:tc>
          <w:tcPr>
            <w:tcW w:w="704" w:type="dxa"/>
            <w:vAlign w:val="center"/>
          </w:tcPr>
          <w:p w:rsidRPr="009C25EE" w:rsidR="009C25EE" w:rsidP="009C25EE" w:rsidRDefault="009C25E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6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6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9C25EE" w:rsidTr="009C25EE">
        <w:tc>
          <w:tcPr>
            <w:tcW w:w="704" w:type="dxa"/>
            <w:vAlign w:val="center"/>
          </w:tcPr>
          <w:p w:rsidRPr="009C25EE" w:rsidR="009C25EE" w:rsidP="009C25EE" w:rsidRDefault="009C25E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6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6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9C25EE" w:rsidTr="009C25EE">
        <w:tc>
          <w:tcPr>
            <w:tcW w:w="704" w:type="dxa"/>
            <w:vAlign w:val="center"/>
          </w:tcPr>
          <w:p w:rsidRPr="009C25EE" w:rsidR="009C25EE" w:rsidP="009C25EE" w:rsidRDefault="009C25E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6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6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9C25EE" w:rsidTr="009C25EE">
        <w:tc>
          <w:tcPr>
            <w:tcW w:w="704" w:type="dxa"/>
            <w:vAlign w:val="center"/>
          </w:tcPr>
          <w:p w:rsidRPr="009C25EE" w:rsidR="009C25EE" w:rsidP="009C25EE" w:rsidRDefault="009C25E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6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6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9C25EE" w:rsidTr="009C25EE">
        <w:tc>
          <w:tcPr>
            <w:tcW w:w="704" w:type="dxa"/>
            <w:vAlign w:val="center"/>
          </w:tcPr>
          <w:p w:rsidRPr="009C25EE" w:rsidR="009C25EE" w:rsidP="009C25EE" w:rsidRDefault="009C25E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6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6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9C25EE" w:rsidTr="009C25EE">
        <w:tc>
          <w:tcPr>
            <w:tcW w:w="704" w:type="dxa"/>
            <w:vAlign w:val="center"/>
          </w:tcPr>
          <w:p w:rsidRPr="009C25EE" w:rsidR="009C25EE" w:rsidP="009C25EE" w:rsidRDefault="009C25E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6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6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9C25EE" w:rsidTr="009C25EE">
        <w:tc>
          <w:tcPr>
            <w:tcW w:w="704" w:type="dxa"/>
            <w:vAlign w:val="center"/>
          </w:tcPr>
          <w:p w:rsidRPr="009C25EE" w:rsidR="009C25EE" w:rsidP="009C25EE" w:rsidRDefault="009C25E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6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64" w:type="dxa"/>
          </w:tcPr>
          <w:p w:rsidRPr="009C25EE" w:rsidR="009C25EE" w:rsidP="001339A3" w:rsidRDefault="009C25E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Pr="001339A3" w:rsidR="009A0525" w:rsidP="001339A3" w:rsidRDefault="001339A3">
      <w:pPr>
        <w:jc w:val="center"/>
        <w:rPr>
          <w:sz w:val="40"/>
        </w:rPr>
      </w:pPr>
      <w:r w:rsidRPr="001339A3">
        <w:rPr>
          <w:sz w:val="40"/>
        </w:rPr>
        <w:t>END</w:t>
      </w:r>
    </w:p>
    <w:sectPr w:rsidRPr="001339A3" w:rsidR="009A0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A3"/>
    <w:rsid w:val="001339A3"/>
    <w:rsid w:val="009A0525"/>
    <w:rsid w:val="009C25EE"/>
    <w:rsid w:val="00CC1F44"/>
    <w:rsid w:val="00D9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F5321-D6AA-43AC-BDB7-F0A52FCB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9A3"/>
    <w:pPr>
      <w:spacing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F44"/>
    <w:pPr>
      <w:spacing w:line="360" w:lineRule="auto"/>
      <w:outlineLvl w:val="0"/>
    </w:pPr>
    <w:rPr>
      <w:rFonts w:asciiTheme="minorHAnsi" w:eastAsiaTheme="minorHAnsi" w:hAnsiTheme="minorHAnsi" w:cstheme="min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05D7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5D7"/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1F44"/>
    <w:rPr>
      <w:b/>
    </w:rPr>
  </w:style>
  <w:style w:type="table" w:styleId="TableGrid">
    <w:name w:val="Table Grid"/>
    <w:basedOn w:val="TableNormal"/>
    <w:uiPriority w:val="39"/>
    <w:rsid w:val="001339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R63NPHTH4QFH-1291-1246</_dlc_DocId>
    <_dlc_DocIdUrl xmlns="559e8a90-c5f0-4960-93bb-48a9a6be2d22">
      <Url>http://staffnet/academic-services/Registry/exam-paper-submission/_layouts/15/DocIdRedir.aspx?ID=R63NPHTH4QFH-1291-1246</Url>
      <Description>R63NPHTH4QFH-1291-1246</Description>
    </_dlc_DocIdUrl>
  </documentManagement>
</p:properties>
</file>

<file path=customXml/itemProps1.xml><?xml version="1.0" encoding="utf-8"?>
<ds:datastoreItem xmlns:ds="http://schemas.openxmlformats.org/officeDocument/2006/customXml" ds:itemID="{F19B9D2B-F1FA-4D13-8CCA-AFBA1D268B43}"/>
</file>

<file path=customXml/itemProps2.xml><?xml version="1.0" encoding="utf-8"?>
<ds:datastoreItem xmlns:ds="http://schemas.openxmlformats.org/officeDocument/2006/customXml" ds:itemID="{D481E585-6399-43D7-AD6E-AB4C2F8AE796}"/>
</file>

<file path=customXml/itemProps3.xml><?xml version="1.0" encoding="utf-8"?>
<ds:datastoreItem xmlns:ds="http://schemas.openxmlformats.org/officeDocument/2006/customXml" ds:itemID="{DEB61361-4A1D-4032-8B54-2DA0589A576B}"/>
</file>

<file path=customXml/itemProps4.xml><?xml version="1.0" encoding="utf-8"?>
<ds:datastoreItem xmlns:ds="http://schemas.openxmlformats.org/officeDocument/2006/customXml" ds:itemID="{341304F1-F3E6-448C-97A9-4B0BBA6AA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HEP5005 1920 research sheet</dc:title>
  <dc:subject>HEP5005 Research Sheet</dc:subject>
  <dc:creator>Paul Hough</dc:creator>
  <cp:keywords>
  </cp:keywords>
  <dc:description>
  </dc:description>
  <cp:lastModifiedBy>Stephanie Dobbin</cp:lastModifiedBy>
  <cp:revision>2</cp:revision>
  <dcterms:created xsi:type="dcterms:W3CDTF">2019-11-20T15:34:00Z</dcterms:created>
  <dcterms:modified xsi:type="dcterms:W3CDTF">2021-04-15T15:06:51Z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e9ee0701-0713-4675-8498-041a3eff451b</vt:lpwstr>
  </property>
</Properties>
</file>