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C3108" w:rsidR="00E20C25" w:rsidP="00E20C25" w:rsidRDefault="00E20C25" w14:paraId="746E089C" w14:textId="77777777">
      <w:pPr>
        <w:pStyle w:val="Title"/>
        <w:rPr>
          <w:rFonts w:cs="Helvetica"/>
        </w:rPr>
      </w:pPr>
      <w:r w:rsidRPr="005C3108">
        <w:rPr>
          <w:rFonts w:cs="Helvetica"/>
        </w:rPr>
        <w:t xml:space="preserve">ST MARY’S UNIVERSITY </w:t>
      </w:r>
    </w:p>
    <w:p w:rsidRPr="005C3108" w:rsidR="00E20C25" w:rsidP="00E20C25" w:rsidRDefault="00E20C25" w14:paraId="746E089D" w14:textId="77777777">
      <w:pPr>
        <w:pStyle w:val="Subtitle"/>
        <w:rPr>
          <w:rFonts w:cs="Helvetica"/>
          <w:sz w:val="36"/>
        </w:rPr>
      </w:pPr>
      <w:r w:rsidRPr="005C3108">
        <w:rPr>
          <w:rFonts w:cs="Helvetica"/>
          <w:sz w:val="36"/>
        </w:rPr>
        <w:t xml:space="preserve">TWICKENHAM, </w:t>
      </w:r>
      <w:smartTag w:uri="urn:schemas-microsoft-com:office:smarttags" w:element="place">
        <w:smartTag w:uri="urn:schemas-microsoft-com:office:smarttags" w:element="City">
          <w:r w:rsidRPr="005C3108">
            <w:rPr>
              <w:rFonts w:cs="Helvetica"/>
              <w:sz w:val="36"/>
            </w:rPr>
            <w:t>LONDON</w:t>
          </w:r>
        </w:smartTag>
      </w:smartTag>
    </w:p>
    <w:p w:rsidRPr="005C3108" w:rsidR="00E20C25" w:rsidP="00E20C25" w:rsidRDefault="00E20C25" w14:paraId="746E089E" w14:textId="77777777">
      <w:pPr>
        <w:jc w:val="center"/>
        <w:rPr>
          <w:rFonts w:ascii="Helvetica" w:hAnsi="Helvetica" w:cs="Helvetica"/>
          <w:sz w:val="23"/>
          <w:szCs w:val="23"/>
        </w:rPr>
      </w:pPr>
      <w:r w:rsidRPr="005C3108">
        <w:rPr>
          <w:rFonts w:ascii="Helvetica" w:hAnsi="Helvetica" w:cs="Helvetica"/>
          <w:sz w:val="23"/>
          <w:szCs w:val="23"/>
        </w:rPr>
        <w:t>BSc</w:t>
      </w:r>
      <w:r w:rsidRPr="005C3108" w:rsidR="00105EAC">
        <w:rPr>
          <w:rFonts w:ascii="Helvetica" w:hAnsi="Helvetica" w:cs="Helvetica"/>
          <w:sz w:val="23"/>
          <w:szCs w:val="23"/>
        </w:rPr>
        <w:t xml:space="preserve"> Health, Exercise and Physical Activity</w:t>
      </w:r>
      <w:r w:rsidRPr="005C3108">
        <w:rPr>
          <w:rFonts w:ascii="Helvetica" w:hAnsi="Helvetica" w:cs="Helvetica"/>
          <w:sz w:val="23"/>
          <w:szCs w:val="23"/>
        </w:rPr>
        <w:t xml:space="preserve"> Degree Examination students registered for</w:t>
      </w:r>
    </w:p>
    <w:p w:rsidRPr="005C3108" w:rsidR="00E20C25" w:rsidP="00E20C25" w:rsidRDefault="00105EAC" w14:paraId="746E089F" w14:textId="77777777">
      <w:pPr>
        <w:jc w:val="center"/>
        <w:rPr>
          <w:rFonts w:ascii="Helvetica" w:hAnsi="Helvetica" w:cs="Helvetica"/>
          <w:b/>
          <w:bCs/>
          <w:sz w:val="23"/>
          <w:szCs w:val="23"/>
        </w:rPr>
      </w:pPr>
      <w:r w:rsidRPr="005C3108">
        <w:rPr>
          <w:rFonts w:ascii="Helvetica" w:hAnsi="Helvetica" w:cs="Helvetica"/>
          <w:sz w:val="23"/>
          <w:szCs w:val="23"/>
        </w:rPr>
        <w:t xml:space="preserve">Level </w:t>
      </w:r>
      <w:r w:rsidRPr="005C3108" w:rsidR="00711A14">
        <w:rPr>
          <w:rFonts w:ascii="Helvetica" w:hAnsi="Helvetica" w:cs="Helvetica"/>
          <w:b/>
          <w:sz w:val="23"/>
          <w:szCs w:val="23"/>
        </w:rPr>
        <w:t>SIX</w:t>
      </w:r>
    </w:p>
    <w:p w:rsidRPr="005C3108" w:rsidR="00E20C25" w:rsidP="00E20C25" w:rsidRDefault="00E20C25" w14:paraId="746E08A1" w14:textId="77777777">
      <w:pPr>
        <w:rPr>
          <w:rFonts w:ascii="Helvetica" w:hAnsi="Helvetica" w:cs="Helvetica"/>
          <w:b/>
          <w:bCs/>
        </w:rPr>
      </w:pPr>
    </w:p>
    <w:p w:rsidRPr="005C3108" w:rsidR="00E20C25" w:rsidP="00E20C25" w:rsidRDefault="00E20C25" w14:paraId="746E08A2" w14:textId="77777777">
      <w:pPr>
        <w:rPr>
          <w:rFonts w:ascii="Helvetica" w:hAnsi="Helvetica" w:cs="Helvetica"/>
          <w:b/>
          <w:bCs/>
          <w:sz w:val="22"/>
          <w:szCs w:val="22"/>
        </w:rPr>
      </w:pPr>
      <w:r w:rsidRPr="005C3108">
        <w:rPr>
          <w:rFonts w:ascii="Helvetica" w:hAnsi="Helvetica" w:cs="Helvetica"/>
          <w:sz w:val="22"/>
          <w:szCs w:val="22"/>
        </w:rPr>
        <w:t>Title:</w:t>
      </w:r>
      <w:r w:rsidRPr="005C3108">
        <w:rPr>
          <w:rFonts w:ascii="Helvetica" w:hAnsi="Helvetica" w:cs="Helvetica"/>
          <w:sz w:val="22"/>
          <w:szCs w:val="22"/>
        </w:rPr>
        <w:tab/>
      </w:r>
      <w:r w:rsidRPr="005C3108" w:rsidR="00105EAC">
        <w:rPr>
          <w:rFonts w:ascii="Helvetica" w:hAnsi="Helvetica" w:cs="Helvetica"/>
          <w:b/>
          <w:bCs/>
          <w:sz w:val="22"/>
          <w:szCs w:val="22"/>
        </w:rPr>
        <w:t>Anthropometry</w:t>
      </w:r>
    </w:p>
    <w:p w:rsidRPr="005C3108" w:rsidR="00E20C25" w:rsidP="00E20C25" w:rsidRDefault="00E20C25" w14:paraId="746E08A3" w14:textId="77777777">
      <w:pPr>
        <w:rPr>
          <w:rFonts w:ascii="Helvetica" w:hAnsi="Helvetica" w:cs="Helvetica"/>
          <w:sz w:val="22"/>
          <w:szCs w:val="22"/>
        </w:rPr>
      </w:pPr>
    </w:p>
    <w:p w:rsidR="00F55C73" w:rsidP="00E20C25" w:rsidRDefault="00E20C25" w14:paraId="550B295B" w14:textId="77777777">
      <w:pPr>
        <w:rPr>
          <w:rFonts w:ascii="Helvetica" w:hAnsi="Helvetica" w:cs="Helvetica"/>
          <w:b/>
          <w:bCs/>
          <w:sz w:val="22"/>
          <w:szCs w:val="22"/>
        </w:rPr>
      </w:pPr>
      <w:r w:rsidRPr="005C3108">
        <w:rPr>
          <w:rFonts w:ascii="Helvetica" w:hAnsi="Helvetica" w:cs="Helvetica"/>
          <w:sz w:val="22"/>
          <w:szCs w:val="22"/>
        </w:rPr>
        <w:t>Code:</w:t>
      </w:r>
      <w:r w:rsidRPr="005C3108">
        <w:rPr>
          <w:rFonts w:ascii="Helvetica" w:hAnsi="Helvetica" w:cs="Helvetica"/>
          <w:sz w:val="22"/>
          <w:szCs w:val="22"/>
        </w:rPr>
        <w:tab/>
      </w:r>
      <w:r w:rsidRPr="005C3108" w:rsidR="00105EAC">
        <w:rPr>
          <w:rFonts w:ascii="Helvetica" w:hAnsi="Helvetica" w:cs="Helvetica"/>
          <w:b/>
          <w:bCs/>
          <w:sz w:val="22"/>
          <w:szCs w:val="22"/>
        </w:rPr>
        <w:t>HEP6009</w:t>
      </w:r>
    </w:p>
    <w:p w:rsidRPr="005C3108" w:rsidR="00E20C25" w:rsidP="00E20C25" w:rsidRDefault="00E20C25" w14:paraId="746E08A4" w14:textId="6C92C136">
      <w:pPr>
        <w:rPr>
          <w:rFonts w:ascii="Helvetica" w:hAnsi="Helvetica" w:cs="Helvetica"/>
          <w:b/>
          <w:bCs/>
          <w:sz w:val="22"/>
          <w:szCs w:val="22"/>
        </w:rPr>
      </w:pPr>
      <w:r w:rsidRPr="005C3108">
        <w:rPr>
          <w:rFonts w:ascii="Helvetica" w:hAnsi="Helvetica" w:cs="Helvetica"/>
          <w:sz w:val="22"/>
          <w:szCs w:val="22"/>
        </w:rPr>
        <w:t xml:space="preserve">Semester:  </w:t>
      </w:r>
      <w:r w:rsidR="00FF424F">
        <w:rPr>
          <w:rFonts w:ascii="Helvetica" w:hAnsi="Helvetica" w:cs="Helvetica"/>
          <w:b/>
          <w:bCs/>
          <w:sz w:val="22"/>
          <w:szCs w:val="22"/>
        </w:rPr>
        <w:t>TWO</w:t>
      </w:r>
    </w:p>
    <w:p w:rsidRPr="005C3108" w:rsidR="00E20C25" w:rsidP="00E20C25" w:rsidRDefault="00E20C25" w14:paraId="746E08A5" w14:textId="77777777">
      <w:pPr>
        <w:rPr>
          <w:rFonts w:ascii="Helvetica" w:hAnsi="Helvetica" w:cs="Helvetica"/>
          <w:b/>
          <w:bCs/>
          <w:sz w:val="22"/>
          <w:szCs w:val="22"/>
        </w:rPr>
      </w:pPr>
    </w:p>
    <w:p w:rsidRPr="005C3108" w:rsidR="00E20C25" w:rsidP="00E20C25" w:rsidRDefault="00E20C25" w14:paraId="746E08A6" w14:textId="51301117">
      <w:pPr>
        <w:pStyle w:val="Default"/>
        <w:rPr>
          <w:sz w:val="22"/>
          <w:szCs w:val="22"/>
        </w:rPr>
      </w:pPr>
      <w:r w:rsidRPr="005C3108">
        <w:rPr>
          <w:sz w:val="22"/>
          <w:szCs w:val="22"/>
        </w:rPr>
        <w:t>Date:</w:t>
      </w:r>
      <w:r w:rsidRPr="005C3108" w:rsidR="006E114F">
        <w:rPr>
          <w:sz w:val="22"/>
          <w:szCs w:val="22"/>
        </w:rPr>
        <w:tab/>
      </w:r>
      <w:r w:rsidR="00D23206">
        <w:rPr>
          <w:b/>
          <w:sz w:val="22"/>
          <w:szCs w:val="22"/>
        </w:rPr>
        <w:t>January 9</w:t>
      </w:r>
      <w:r w:rsidRPr="00D23206" w:rsidR="00D23206">
        <w:rPr>
          <w:b/>
          <w:sz w:val="22"/>
          <w:szCs w:val="22"/>
          <w:vertAlign w:val="superscript"/>
        </w:rPr>
        <w:t>th</w:t>
      </w:r>
      <w:r w:rsidR="00D23206">
        <w:rPr>
          <w:b/>
          <w:sz w:val="22"/>
          <w:szCs w:val="22"/>
        </w:rPr>
        <w:t xml:space="preserve"> 2019</w:t>
      </w:r>
      <w:r w:rsidRPr="005C3108" w:rsidR="00711A14">
        <w:rPr>
          <w:sz w:val="22"/>
          <w:szCs w:val="22"/>
        </w:rPr>
        <w:tab/>
      </w:r>
      <w:r w:rsidRPr="005C3108" w:rsidR="001143BB">
        <w:rPr>
          <w:sz w:val="22"/>
          <w:szCs w:val="22"/>
        </w:rPr>
        <w:tab/>
      </w:r>
      <w:r w:rsidRPr="005C3108">
        <w:rPr>
          <w:b/>
          <w:bCs/>
          <w:sz w:val="22"/>
          <w:szCs w:val="22"/>
        </w:rPr>
        <w:tab/>
      </w:r>
      <w:r w:rsidRPr="005C3108">
        <w:rPr>
          <w:sz w:val="22"/>
          <w:szCs w:val="22"/>
        </w:rPr>
        <w:t>Time:</w:t>
      </w:r>
      <w:r w:rsidRPr="005C3108" w:rsidR="001143BB">
        <w:rPr>
          <w:sz w:val="22"/>
          <w:szCs w:val="22"/>
        </w:rPr>
        <w:t xml:space="preserve"> </w:t>
      </w:r>
      <w:r w:rsidRPr="00D23206" w:rsidR="00D23206">
        <w:rPr>
          <w:b/>
          <w:sz w:val="22"/>
          <w:szCs w:val="22"/>
        </w:rPr>
        <w:t>9:30 – 11:30 AM</w:t>
      </w:r>
    </w:p>
    <w:p w:rsidRPr="005C3108" w:rsidR="00203904" w:rsidP="00E20C25" w:rsidRDefault="00203904" w14:paraId="746E08A7" w14:textId="77777777">
      <w:pPr>
        <w:rPr>
          <w:rFonts w:ascii="Helvetica" w:hAnsi="Helvetica" w:cs="Helvetica"/>
          <w:sz w:val="22"/>
          <w:szCs w:val="22"/>
        </w:rPr>
      </w:pPr>
    </w:p>
    <w:p w:rsidRPr="005C3108" w:rsidR="00E20C25" w:rsidP="00E20C25" w:rsidRDefault="00E20C25" w14:paraId="746E08A8" w14:textId="77777777">
      <w:pPr>
        <w:rPr>
          <w:rFonts w:ascii="Helvetica" w:hAnsi="Helvetica" w:cs="Helvetica"/>
          <w:sz w:val="22"/>
          <w:szCs w:val="22"/>
        </w:rPr>
      </w:pPr>
      <w:r w:rsidRPr="005C3108">
        <w:rPr>
          <w:rFonts w:ascii="Helvetica" w:hAnsi="Helvetica" w:cs="Helvetica"/>
          <w:sz w:val="22"/>
          <w:szCs w:val="22"/>
        </w:rPr>
        <w:t xml:space="preserve">TIME ALLOWED: </w:t>
      </w:r>
      <w:r w:rsidRPr="005C3108" w:rsidR="00105EAC">
        <w:rPr>
          <w:rFonts w:ascii="Helvetica" w:hAnsi="Helvetica" w:cs="Helvetica"/>
          <w:b/>
          <w:bCs/>
          <w:sz w:val="22"/>
          <w:szCs w:val="22"/>
        </w:rPr>
        <w:t>TWO</w:t>
      </w:r>
      <w:r w:rsidRPr="005C3108" w:rsidR="00711A14">
        <w:rPr>
          <w:rFonts w:ascii="Helvetica" w:hAnsi="Helvetica" w:cs="Helvetica"/>
          <w:b/>
          <w:bCs/>
          <w:sz w:val="22"/>
          <w:szCs w:val="22"/>
        </w:rPr>
        <w:t xml:space="preserve"> </w:t>
      </w:r>
      <w:r w:rsidRPr="005C3108">
        <w:rPr>
          <w:rFonts w:ascii="Helvetica" w:hAnsi="Helvetica" w:cs="Helvetica"/>
          <w:sz w:val="22"/>
          <w:szCs w:val="22"/>
        </w:rPr>
        <w:t>HOUR</w:t>
      </w:r>
      <w:r w:rsidRPr="005C3108" w:rsidR="001143BB">
        <w:rPr>
          <w:rFonts w:ascii="Helvetica" w:hAnsi="Helvetica" w:cs="Helvetica"/>
          <w:sz w:val="22"/>
          <w:szCs w:val="22"/>
        </w:rPr>
        <w:t>S</w:t>
      </w:r>
    </w:p>
    <w:p w:rsidRPr="005C3108" w:rsidR="00203904" w:rsidP="009C76B4" w:rsidRDefault="00203904" w14:paraId="746E08A9" w14:textId="77777777">
      <w:pPr>
        <w:rPr>
          <w:rFonts w:ascii="Helvetica" w:hAnsi="Helvetica" w:cs="Helvetica"/>
          <w:b/>
          <w:sz w:val="22"/>
          <w:szCs w:val="22"/>
        </w:rPr>
      </w:pPr>
    </w:p>
    <w:p w:rsidRPr="005C3108" w:rsidR="00E9621A" w:rsidP="00CB395B" w:rsidRDefault="00E9621A" w14:paraId="746E08AA" w14:textId="77777777">
      <w:pPr>
        <w:jc w:val="both"/>
        <w:rPr>
          <w:rFonts w:ascii="Helvetica" w:hAnsi="Helvetica"/>
          <w:sz w:val="22"/>
          <w:szCs w:val="22"/>
        </w:rPr>
      </w:pPr>
    </w:p>
    <w:p w:rsidRPr="00105EAC" w:rsidR="00EE3FB6" w:rsidP="00EE3FB6" w:rsidRDefault="00EE3FB6" w14:paraId="6B8238AA" w14:textId="77777777">
      <w:pPr>
        <w:autoSpaceDE w:val="0"/>
        <w:autoSpaceDN w:val="0"/>
        <w:adjustRightInd w:val="0"/>
        <w:rPr>
          <w:rFonts w:ascii="Helvetica" w:hAnsi="Helvetica" w:cs="Arial" w:eastAsiaTheme="minorHAnsi"/>
          <w:bCs/>
          <w:color w:val="000000"/>
          <w:sz w:val="22"/>
          <w:szCs w:val="22"/>
          <w:lang w:eastAsia="en-US"/>
        </w:rPr>
      </w:pPr>
      <w:r w:rsidRPr="00105EAC">
        <w:rPr>
          <w:rFonts w:ascii="Helvetica" w:hAnsi="Helvetica" w:cs="Arial" w:eastAsiaTheme="minorHAnsi"/>
          <w:bCs/>
          <w:color w:val="000000"/>
          <w:sz w:val="22"/>
          <w:szCs w:val="22"/>
          <w:lang w:eastAsia="en-US"/>
        </w:rPr>
        <w:t>This paper is in two sections:</w:t>
      </w:r>
    </w:p>
    <w:p w:rsidRPr="00105EAC" w:rsidR="00EE3FB6" w:rsidP="00EE3FB6" w:rsidRDefault="00EE3FB6" w14:paraId="7DC4C72B" w14:textId="77777777">
      <w:pPr>
        <w:autoSpaceDE w:val="0"/>
        <w:autoSpaceDN w:val="0"/>
        <w:adjustRightInd w:val="0"/>
        <w:rPr>
          <w:rFonts w:ascii="Helvetica" w:hAnsi="Helvetica" w:cs="Arial" w:eastAsiaTheme="minorHAnsi"/>
          <w:b/>
          <w:bCs/>
          <w:color w:val="000000"/>
          <w:sz w:val="22"/>
          <w:szCs w:val="22"/>
          <w:lang w:eastAsia="en-US"/>
        </w:rPr>
      </w:pPr>
    </w:p>
    <w:p w:rsidRPr="00105EAC" w:rsidR="00EE3FB6" w:rsidP="00EE3FB6" w:rsidRDefault="00EE3FB6" w14:paraId="0119AEBE" w14:textId="77777777">
      <w:pPr>
        <w:numPr>
          <w:ilvl w:val="0"/>
          <w:numId w:val="3"/>
        </w:numPr>
        <w:autoSpaceDE w:val="0"/>
        <w:autoSpaceDN w:val="0"/>
        <w:adjustRightInd w:val="0"/>
        <w:spacing w:after="200" w:line="276" w:lineRule="auto"/>
        <w:ind w:left="0" w:firstLine="0"/>
        <w:contextualSpacing/>
        <w:rPr>
          <w:rFonts w:ascii="Helvetica" w:hAnsi="Helvetica" w:cs="Arial" w:eastAsiaTheme="minorEastAsia"/>
          <w:color w:val="000000"/>
          <w:sz w:val="22"/>
          <w:szCs w:val="22"/>
        </w:rPr>
      </w:pPr>
      <w:r w:rsidRPr="00105EAC">
        <w:rPr>
          <w:rFonts w:ascii="Helvetica" w:hAnsi="Helvetica" w:cs="Arial" w:eastAsiaTheme="minorEastAsia"/>
          <w:b/>
          <w:bCs/>
          <w:color w:val="000000"/>
          <w:sz w:val="22"/>
          <w:szCs w:val="22"/>
        </w:rPr>
        <w:t xml:space="preserve">BOTH </w:t>
      </w:r>
      <w:r w:rsidRPr="00105EAC">
        <w:rPr>
          <w:rFonts w:ascii="Helvetica" w:hAnsi="Helvetica" w:cs="Arial" w:eastAsiaTheme="minorEastAsia"/>
          <w:color w:val="000000"/>
          <w:sz w:val="22"/>
          <w:szCs w:val="22"/>
        </w:rPr>
        <w:t xml:space="preserve">sections are </w:t>
      </w:r>
      <w:r w:rsidRPr="00105EAC">
        <w:rPr>
          <w:rFonts w:ascii="Helvetica" w:hAnsi="Helvetica" w:cs="Arial" w:eastAsiaTheme="minorEastAsia"/>
          <w:b/>
          <w:bCs/>
          <w:color w:val="000000"/>
          <w:sz w:val="22"/>
          <w:szCs w:val="22"/>
        </w:rPr>
        <w:t>COMPULSORY</w:t>
      </w:r>
      <w:r w:rsidRPr="00105EAC">
        <w:rPr>
          <w:rFonts w:ascii="Helvetica" w:hAnsi="Helvetica" w:cs="Arial" w:eastAsiaTheme="minorEastAsia"/>
          <w:color w:val="000000"/>
          <w:sz w:val="22"/>
          <w:szCs w:val="22"/>
        </w:rPr>
        <w:t xml:space="preserve">. </w:t>
      </w:r>
    </w:p>
    <w:p w:rsidRPr="00105EAC" w:rsidR="00EE3FB6" w:rsidP="00EE3FB6" w:rsidRDefault="00EE3FB6" w14:paraId="515154B6" w14:textId="77777777">
      <w:pPr>
        <w:numPr>
          <w:ilvl w:val="1"/>
          <w:numId w:val="3"/>
        </w:numPr>
        <w:autoSpaceDE w:val="0"/>
        <w:autoSpaceDN w:val="0"/>
        <w:adjustRightInd w:val="0"/>
        <w:spacing w:after="200" w:line="276" w:lineRule="auto"/>
        <w:ind w:left="0" w:firstLine="0"/>
        <w:contextualSpacing/>
        <w:rPr>
          <w:rFonts w:ascii="Helvetica" w:hAnsi="Helvetica" w:cs="Arial" w:eastAsiaTheme="minorEastAsia"/>
          <w:color w:val="000000"/>
          <w:sz w:val="22"/>
          <w:szCs w:val="22"/>
        </w:rPr>
      </w:pPr>
      <w:r w:rsidRPr="00105EAC">
        <w:rPr>
          <w:rFonts w:ascii="Helvetica" w:hAnsi="Helvetica" w:cs="Arial" w:eastAsiaTheme="minorEastAsia"/>
          <w:color w:val="000000"/>
          <w:sz w:val="22"/>
          <w:szCs w:val="22"/>
        </w:rPr>
        <w:t xml:space="preserve">Answer any </w:t>
      </w:r>
      <w:r>
        <w:rPr>
          <w:rFonts w:ascii="Helvetica" w:hAnsi="Helvetica" w:cs="Arial" w:eastAsiaTheme="minorEastAsia"/>
          <w:b/>
          <w:color w:val="000000"/>
          <w:sz w:val="22"/>
          <w:szCs w:val="22"/>
        </w:rPr>
        <w:t>FIVE</w:t>
      </w:r>
      <w:r w:rsidRPr="00105EAC">
        <w:rPr>
          <w:rFonts w:ascii="Helvetica" w:hAnsi="Helvetica" w:cs="Arial" w:eastAsiaTheme="minorEastAsia"/>
          <w:b/>
          <w:color w:val="000000"/>
          <w:sz w:val="22"/>
          <w:szCs w:val="22"/>
        </w:rPr>
        <w:t xml:space="preserve"> </w:t>
      </w:r>
      <w:r w:rsidRPr="00105EAC">
        <w:rPr>
          <w:rFonts w:ascii="Helvetica" w:hAnsi="Helvetica" w:cs="Arial" w:eastAsiaTheme="minorEastAsia"/>
          <w:color w:val="000000"/>
          <w:sz w:val="22"/>
          <w:szCs w:val="22"/>
        </w:rPr>
        <w:t xml:space="preserve">questions from </w:t>
      </w:r>
      <w:r w:rsidRPr="00105EAC">
        <w:rPr>
          <w:rFonts w:ascii="Helvetica" w:hAnsi="Helvetica" w:cs="Arial" w:eastAsiaTheme="minorEastAsia"/>
          <w:b/>
          <w:bCs/>
          <w:color w:val="000000"/>
          <w:sz w:val="22"/>
          <w:szCs w:val="22"/>
        </w:rPr>
        <w:t>SECTION A</w:t>
      </w:r>
      <w:r w:rsidRPr="00105EAC">
        <w:rPr>
          <w:rFonts w:ascii="Helvetica" w:hAnsi="Helvetica" w:cs="Arial" w:eastAsiaTheme="minorEastAsia"/>
          <w:color w:val="000000"/>
          <w:sz w:val="22"/>
          <w:szCs w:val="22"/>
        </w:rPr>
        <w:t xml:space="preserve">. </w:t>
      </w:r>
    </w:p>
    <w:p w:rsidRPr="00105EAC" w:rsidR="00EE3FB6" w:rsidP="00EE3FB6" w:rsidRDefault="00EE3FB6" w14:paraId="382BB1F8" w14:textId="77777777">
      <w:pPr>
        <w:numPr>
          <w:ilvl w:val="1"/>
          <w:numId w:val="3"/>
        </w:numPr>
        <w:autoSpaceDE w:val="0"/>
        <w:autoSpaceDN w:val="0"/>
        <w:adjustRightInd w:val="0"/>
        <w:spacing w:after="200" w:line="276" w:lineRule="auto"/>
        <w:ind w:left="0" w:firstLine="0"/>
        <w:contextualSpacing/>
        <w:rPr>
          <w:rFonts w:ascii="Helvetica" w:hAnsi="Helvetica" w:cs="Arial" w:eastAsiaTheme="minorEastAsia"/>
          <w:color w:val="000000"/>
          <w:sz w:val="22"/>
          <w:szCs w:val="22"/>
        </w:rPr>
      </w:pPr>
      <w:r w:rsidRPr="00105EAC">
        <w:rPr>
          <w:rFonts w:ascii="Helvetica" w:hAnsi="Helvetica" w:cs="Arial" w:eastAsiaTheme="minorEastAsia"/>
          <w:color w:val="000000"/>
          <w:sz w:val="22"/>
          <w:szCs w:val="22"/>
        </w:rPr>
        <w:t xml:space="preserve">Answer </w:t>
      </w:r>
      <w:r w:rsidRPr="002A2494">
        <w:rPr>
          <w:rFonts w:ascii="Helvetica" w:hAnsi="Helvetica" w:cs="Arial" w:eastAsiaTheme="minorEastAsia"/>
          <w:b/>
          <w:color w:val="000000"/>
          <w:sz w:val="22"/>
          <w:szCs w:val="22"/>
        </w:rPr>
        <w:t>ONE</w:t>
      </w:r>
      <w:r w:rsidRPr="00105EAC">
        <w:rPr>
          <w:rFonts w:ascii="Helvetica" w:hAnsi="Helvetica" w:cs="Arial" w:eastAsiaTheme="minorEastAsia"/>
          <w:b/>
          <w:bCs/>
          <w:color w:val="000000"/>
          <w:sz w:val="22"/>
          <w:szCs w:val="22"/>
        </w:rPr>
        <w:t xml:space="preserve"> </w:t>
      </w:r>
      <w:r>
        <w:rPr>
          <w:rFonts w:ascii="Helvetica" w:hAnsi="Helvetica" w:cs="Arial" w:eastAsiaTheme="minorEastAsia"/>
          <w:color w:val="000000"/>
          <w:sz w:val="22"/>
          <w:szCs w:val="22"/>
        </w:rPr>
        <w:t>question</w:t>
      </w:r>
      <w:r w:rsidRPr="00105EAC">
        <w:rPr>
          <w:rFonts w:ascii="Helvetica" w:hAnsi="Helvetica" w:cs="Arial" w:eastAsiaTheme="minorEastAsia"/>
          <w:color w:val="000000"/>
          <w:sz w:val="22"/>
          <w:szCs w:val="22"/>
        </w:rPr>
        <w:t xml:space="preserve"> from </w:t>
      </w:r>
      <w:r w:rsidRPr="00105EAC">
        <w:rPr>
          <w:rFonts w:ascii="Helvetica" w:hAnsi="Helvetica" w:cs="Arial" w:eastAsiaTheme="minorEastAsia"/>
          <w:b/>
          <w:bCs/>
          <w:color w:val="000000"/>
          <w:sz w:val="22"/>
          <w:szCs w:val="22"/>
        </w:rPr>
        <w:t xml:space="preserve">SECTION B. </w:t>
      </w:r>
    </w:p>
    <w:p w:rsidRPr="00105EAC" w:rsidR="00EE3FB6" w:rsidP="00EE3FB6" w:rsidRDefault="00EE3FB6" w14:paraId="7F5752F4" w14:textId="77777777">
      <w:pPr>
        <w:rPr>
          <w:rFonts w:ascii="Helvetica" w:hAnsi="Helvetica"/>
          <w:sz w:val="22"/>
          <w:szCs w:val="22"/>
        </w:rPr>
      </w:pPr>
    </w:p>
    <w:p w:rsidR="00EE3FB6" w:rsidP="00EE3FB6" w:rsidRDefault="00EE3FB6" w14:paraId="54164F01" w14:textId="77777777">
      <w:pPr>
        <w:rPr>
          <w:rFonts w:ascii="Helvetica" w:hAnsi="Helvetica"/>
          <w:sz w:val="22"/>
          <w:szCs w:val="22"/>
        </w:rPr>
      </w:pPr>
      <w:r>
        <w:rPr>
          <w:rFonts w:ascii="Helvetica" w:hAnsi="Helvetica"/>
          <w:sz w:val="22"/>
          <w:szCs w:val="22"/>
        </w:rPr>
        <w:t xml:space="preserve">Answer all questions in the answer booklet provided.  Any additional sheets should be attached to your answer booklet.  </w:t>
      </w:r>
      <w:r w:rsidRPr="00105EAC">
        <w:rPr>
          <w:rFonts w:ascii="Helvetica" w:hAnsi="Helvetica"/>
          <w:sz w:val="22"/>
          <w:szCs w:val="22"/>
        </w:rPr>
        <w:t>Calculators may be used.</w:t>
      </w:r>
    </w:p>
    <w:p w:rsidR="00295A7A" w:rsidP="00047140" w:rsidRDefault="00295A7A" w14:paraId="746E08B8" w14:textId="76E1B6A5">
      <w:pPr>
        <w:spacing w:line="276" w:lineRule="auto"/>
        <w:rPr>
          <w:rFonts w:ascii="Helvetica" w:hAnsi="Helvetica" w:cs="Helvetica"/>
          <w:b/>
          <w:sz w:val="22"/>
          <w:szCs w:val="22"/>
          <w:u w:val="single"/>
        </w:rPr>
      </w:pPr>
    </w:p>
    <w:p w:rsidRPr="005C3108" w:rsidR="00EE3FB6" w:rsidP="00047140" w:rsidRDefault="00EE3FB6" w14:paraId="4C28DD9D" w14:textId="77777777">
      <w:pPr>
        <w:spacing w:line="276" w:lineRule="auto"/>
        <w:rPr>
          <w:rFonts w:ascii="Helvetica" w:hAnsi="Helvetica" w:cs="Helvetica"/>
          <w:b/>
          <w:sz w:val="22"/>
          <w:szCs w:val="22"/>
          <w:u w:val="single"/>
        </w:rPr>
      </w:pPr>
    </w:p>
    <w:p w:rsidRPr="005C3108" w:rsidR="00295A7A" w:rsidP="00FF424F" w:rsidRDefault="00C336B7" w14:paraId="746E08B9" w14:textId="1D55573D">
      <w:pPr>
        <w:spacing w:line="360" w:lineRule="auto"/>
        <w:jc w:val="center"/>
        <w:rPr>
          <w:rFonts w:ascii="Helvetica" w:hAnsi="Helvetica" w:cs="Helvetica"/>
          <w:sz w:val="22"/>
          <w:szCs w:val="22"/>
        </w:rPr>
      </w:pPr>
      <w:r w:rsidRPr="005C3108">
        <w:rPr>
          <w:rFonts w:ascii="Helvetica" w:hAnsi="Helvetica" w:cs="Helvetica"/>
          <w:b/>
          <w:sz w:val="22"/>
          <w:szCs w:val="22"/>
          <w:u w:val="single"/>
        </w:rPr>
        <w:t>SECTION A</w:t>
      </w:r>
      <w:r w:rsidRPr="005C3108">
        <w:rPr>
          <w:rFonts w:ascii="Helvetica" w:hAnsi="Helvetica" w:cs="Helvetica"/>
          <w:b/>
          <w:sz w:val="22"/>
          <w:szCs w:val="22"/>
        </w:rPr>
        <w:t xml:space="preserve"> </w:t>
      </w:r>
      <w:r w:rsidRPr="005C3108">
        <w:rPr>
          <w:rFonts w:ascii="Helvetica" w:hAnsi="Helvetica" w:cs="Helvetica"/>
          <w:sz w:val="22"/>
          <w:szCs w:val="22"/>
        </w:rPr>
        <w:t xml:space="preserve">(Answer </w:t>
      </w:r>
      <w:r w:rsidR="00D23206">
        <w:rPr>
          <w:rFonts w:ascii="Helvetica" w:hAnsi="Helvetica" w:cs="Helvetica"/>
          <w:b/>
          <w:sz w:val="22"/>
          <w:szCs w:val="22"/>
        </w:rPr>
        <w:t>FIVE</w:t>
      </w:r>
      <w:r w:rsidRPr="005C3108" w:rsidR="00D573FC">
        <w:rPr>
          <w:rFonts w:ascii="Helvetica" w:hAnsi="Helvetica" w:cs="Helvetica"/>
          <w:sz w:val="22"/>
          <w:szCs w:val="22"/>
        </w:rPr>
        <w:t xml:space="preserve"> </w:t>
      </w:r>
      <w:r w:rsidRPr="005C3108">
        <w:rPr>
          <w:rFonts w:ascii="Helvetica" w:hAnsi="Helvetica" w:cs="Helvetica"/>
          <w:sz w:val="22"/>
          <w:szCs w:val="22"/>
        </w:rPr>
        <w:t>questions</w:t>
      </w:r>
      <w:r w:rsidRPr="005C3108" w:rsidR="00AF0163">
        <w:rPr>
          <w:rFonts w:ascii="Helvetica" w:hAnsi="Helvetica" w:cs="Helvetica"/>
          <w:sz w:val="22"/>
          <w:szCs w:val="22"/>
        </w:rPr>
        <w:t xml:space="preserve"> – worth 10 marks each</w:t>
      </w:r>
      <w:r w:rsidRPr="005C3108">
        <w:rPr>
          <w:rFonts w:ascii="Helvetica" w:hAnsi="Helvetica" w:cs="Helvetica"/>
          <w:sz w:val="22"/>
          <w:szCs w:val="22"/>
        </w:rPr>
        <w:t>)</w:t>
      </w:r>
    </w:p>
    <w:p w:rsidRPr="005C3108" w:rsidR="00663869" w:rsidP="00663869" w:rsidRDefault="00663869" w14:paraId="746E08BA" w14:textId="77777777">
      <w:pPr>
        <w:spacing w:line="276" w:lineRule="auto"/>
        <w:jc w:val="both"/>
        <w:rPr>
          <w:rFonts w:ascii="Helvetica" w:hAnsi="Helvetica" w:cs="Helvetica" w:eastAsiaTheme="minorHAnsi"/>
          <w:sz w:val="22"/>
          <w:szCs w:val="22"/>
          <w:lang w:eastAsia="en-US"/>
        </w:rPr>
      </w:pPr>
      <w:r w:rsidRPr="005C3108">
        <w:rPr>
          <w:rFonts w:ascii="Helvetica" w:hAnsi="Helvetica" w:cs="Helvetica" w:eastAsiaTheme="minorHAnsi"/>
          <w:sz w:val="22"/>
          <w:szCs w:val="22"/>
          <w:lang w:eastAsia="en-US"/>
        </w:rPr>
        <w:tab/>
      </w:r>
    </w:p>
    <w:p w:rsidRPr="00FF424F" w:rsidR="00853805" w:rsidP="00FF424F" w:rsidRDefault="00663869" w14:paraId="746E08BB" w14:textId="77777777">
      <w:pPr>
        <w:pStyle w:val="ListParagraph"/>
        <w:numPr>
          <w:ilvl w:val="0"/>
          <w:numId w:val="21"/>
        </w:numPr>
        <w:ind w:left="567" w:hanging="567"/>
        <w:rPr>
          <w:rFonts w:ascii="Helvetica" w:hAnsi="Helvetica" w:cs="Helvetica" w:eastAsiaTheme="minorHAnsi"/>
          <w:sz w:val="22"/>
          <w:szCs w:val="22"/>
          <w:lang w:eastAsia="en-US"/>
        </w:rPr>
      </w:pPr>
      <w:r w:rsidRPr="00FF424F">
        <w:rPr>
          <w:rFonts w:ascii="Helvetica" w:hAnsi="Helvetica" w:cs="Arial" w:eastAsiaTheme="minorEastAsia"/>
          <w:sz w:val="22"/>
          <w:szCs w:val="22"/>
        </w:rPr>
        <w:t xml:space="preserve">Using appropriate terminology, describe the International Society for the Advancement of </w:t>
      </w:r>
      <w:proofErr w:type="spellStart"/>
      <w:r w:rsidRPr="00FF424F">
        <w:rPr>
          <w:rFonts w:ascii="Helvetica" w:hAnsi="Helvetica" w:cs="Arial" w:eastAsiaTheme="minorEastAsia"/>
          <w:sz w:val="22"/>
          <w:szCs w:val="22"/>
        </w:rPr>
        <w:t>Kinanthropometry</w:t>
      </w:r>
      <w:proofErr w:type="spellEnd"/>
      <w:r w:rsidRPr="00FF424F">
        <w:rPr>
          <w:rFonts w:ascii="Helvetica" w:hAnsi="Helvetica" w:cs="Arial" w:eastAsiaTheme="minorEastAsia"/>
          <w:sz w:val="22"/>
          <w:szCs w:val="22"/>
        </w:rPr>
        <w:t xml:space="preserve"> (ISAK) procedure to locate the subscapular skinfold site. </w:t>
      </w:r>
    </w:p>
    <w:p w:rsidRPr="00FF424F" w:rsidR="00853805" w:rsidP="00FF424F" w:rsidRDefault="00853805" w14:paraId="746E08BC" w14:textId="77777777">
      <w:pPr>
        <w:pStyle w:val="ListParagraph"/>
        <w:ind w:left="567" w:hanging="567"/>
        <w:rPr>
          <w:rFonts w:ascii="Helvetica" w:hAnsi="Helvetica" w:cs="Helvetica" w:eastAsiaTheme="minorHAnsi"/>
          <w:sz w:val="22"/>
          <w:szCs w:val="22"/>
          <w:lang w:eastAsia="en-US"/>
        </w:rPr>
      </w:pPr>
    </w:p>
    <w:p w:rsidRPr="00FF424F" w:rsidR="00981976" w:rsidP="00FF424F" w:rsidRDefault="00853805" w14:paraId="746E08BD" w14:textId="77777777">
      <w:pPr>
        <w:pStyle w:val="ListParagraph"/>
        <w:numPr>
          <w:ilvl w:val="0"/>
          <w:numId w:val="21"/>
        </w:numPr>
        <w:ind w:left="567" w:hanging="567"/>
        <w:rPr>
          <w:rFonts w:ascii="Helvetica" w:hAnsi="Helvetica" w:cs="Helvetica" w:eastAsiaTheme="minorHAnsi"/>
          <w:sz w:val="22"/>
          <w:szCs w:val="22"/>
          <w:lang w:eastAsia="en-US"/>
        </w:rPr>
      </w:pPr>
      <w:r w:rsidRPr="00FF424F">
        <w:rPr>
          <w:rFonts w:ascii="Helvetica" w:hAnsi="Helvetica" w:eastAsia="+mn-ea" w:cs="+mn-cs"/>
          <w:kern w:val="24"/>
          <w:sz w:val="22"/>
          <w:szCs w:val="22"/>
        </w:rPr>
        <w:t>Discuss anthropometric measures that are useful for evaluating the growth and maturation of children.</w:t>
      </w:r>
    </w:p>
    <w:p w:rsidRPr="00FF424F" w:rsidR="00981976" w:rsidP="00FF424F" w:rsidRDefault="00981976" w14:paraId="746E08BE" w14:textId="77777777">
      <w:pPr>
        <w:pStyle w:val="ListParagraph"/>
        <w:ind w:left="567" w:hanging="567"/>
        <w:rPr>
          <w:rFonts w:ascii="Helvetica" w:hAnsi="Helvetica" w:cs="Arial" w:eastAsiaTheme="minorHAnsi"/>
          <w:sz w:val="22"/>
          <w:szCs w:val="22"/>
          <w:lang w:eastAsia="en-US"/>
        </w:rPr>
      </w:pPr>
    </w:p>
    <w:p w:rsidRPr="00FF424F" w:rsidR="00981976" w:rsidP="00FF424F" w:rsidRDefault="00981976" w14:paraId="746E08BF" w14:textId="77777777">
      <w:pPr>
        <w:pStyle w:val="ListParagraph"/>
        <w:numPr>
          <w:ilvl w:val="0"/>
          <w:numId w:val="21"/>
        </w:numPr>
        <w:ind w:left="567" w:hanging="567"/>
        <w:rPr>
          <w:rFonts w:ascii="Helvetica" w:hAnsi="Helvetica" w:eastAsiaTheme="minorHAnsi" w:cstheme="minorBidi"/>
          <w:sz w:val="22"/>
          <w:szCs w:val="22"/>
          <w:lang w:eastAsia="en-US"/>
        </w:rPr>
      </w:pPr>
      <w:r w:rsidRPr="00FF424F">
        <w:rPr>
          <w:rFonts w:ascii="Helvetica" w:hAnsi="Helvetica" w:cs="Helvetica" w:eastAsiaTheme="minorHAnsi"/>
          <w:sz w:val="22"/>
          <w:szCs w:val="22"/>
          <w:lang w:eastAsia="en-US"/>
        </w:rPr>
        <w:t>Discuss the importance of proxemics and haptics when conducting anthropometric profiles.</w:t>
      </w:r>
    </w:p>
    <w:p w:rsidRPr="00FF424F" w:rsidR="005C3108" w:rsidP="00FF424F" w:rsidRDefault="005C3108" w14:paraId="746E08C0" w14:textId="77777777">
      <w:pPr>
        <w:pStyle w:val="ListParagraph"/>
        <w:ind w:left="567" w:hanging="567"/>
        <w:rPr>
          <w:rFonts w:ascii="Helvetica" w:hAnsi="Helvetica" w:eastAsiaTheme="minorHAnsi" w:cstheme="minorBidi"/>
          <w:sz w:val="22"/>
          <w:szCs w:val="22"/>
          <w:lang w:eastAsia="en-US"/>
        </w:rPr>
      </w:pPr>
    </w:p>
    <w:p w:rsidRPr="00FF424F" w:rsidR="005C3108" w:rsidP="00FF424F" w:rsidRDefault="005C3108" w14:paraId="746E08C1" w14:textId="77777777">
      <w:pPr>
        <w:pStyle w:val="ListParagraph"/>
        <w:numPr>
          <w:ilvl w:val="0"/>
          <w:numId w:val="21"/>
        </w:numPr>
        <w:ind w:left="567" w:hanging="567"/>
        <w:rPr>
          <w:rFonts w:ascii="Helvetica" w:hAnsi="Helvetica" w:cs="Arial" w:eastAsiaTheme="minorHAnsi"/>
          <w:sz w:val="22"/>
          <w:szCs w:val="22"/>
          <w:lang w:eastAsia="en-US"/>
        </w:rPr>
      </w:pPr>
      <w:r w:rsidRPr="00FF424F">
        <w:rPr>
          <w:rFonts w:ascii="Helvetica" w:hAnsi="Helvetica" w:cs="Helvetica" w:eastAsiaTheme="minorHAnsi"/>
          <w:sz w:val="22"/>
          <w:szCs w:val="22"/>
          <w:lang w:eastAsia="en-US"/>
        </w:rPr>
        <w:t>Outline the major sources of measurement error when taking skinfold measurements and discuss strategies that can be used to minimise these errors.</w:t>
      </w:r>
    </w:p>
    <w:p w:rsidRPr="00FF424F" w:rsidR="005C3108" w:rsidP="00FF424F" w:rsidRDefault="005C3108" w14:paraId="746E08C2" w14:textId="77777777">
      <w:pPr>
        <w:pStyle w:val="ListParagraph"/>
        <w:ind w:left="567" w:hanging="567"/>
        <w:rPr>
          <w:rFonts w:ascii="Helvetica" w:hAnsi="Helvetica" w:cs="Arial" w:eastAsiaTheme="minorHAnsi"/>
          <w:sz w:val="22"/>
          <w:szCs w:val="22"/>
          <w:lang w:eastAsia="en-US"/>
        </w:rPr>
      </w:pPr>
    </w:p>
    <w:p w:rsidRPr="00FF424F" w:rsidR="005C3108" w:rsidP="00FF424F" w:rsidRDefault="005C3108" w14:paraId="746E08C3" w14:textId="6A7A00EC">
      <w:pPr>
        <w:pStyle w:val="ListParagraph"/>
        <w:numPr>
          <w:ilvl w:val="0"/>
          <w:numId w:val="21"/>
        </w:numPr>
        <w:ind w:left="567" w:hanging="567"/>
        <w:rPr>
          <w:rFonts w:ascii="Helvetica" w:hAnsi="Helvetica" w:cs="Helvetica"/>
          <w:sz w:val="22"/>
          <w:szCs w:val="22"/>
        </w:rPr>
      </w:pPr>
      <w:r w:rsidRPr="00FF424F">
        <w:rPr>
          <w:rFonts w:ascii="Helvetica" w:hAnsi="Helvetica" w:cs="Helvetica"/>
          <w:sz w:val="22"/>
          <w:szCs w:val="22"/>
        </w:rPr>
        <w:t>Critically discuss one application of large-scale anthropometric data.</w:t>
      </w:r>
    </w:p>
    <w:p w:rsidRPr="00FF424F" w:rsidR="00FF424F" w:rsidP="00FF424F" w:rsidRDefault="00FF424F" w14:paraId="5D337064" w14:textId="77777777">
      <w:pPr>
        <w:pStyle w:val="ListParagraph"/>
        <w:ind w:left="567" w:hanging="567"/>
        <w:rPr>
          <w:rFonts w:ascii="Helvetica" w:hAnsi="Helvetica" w:cs="Helvetica"/>
          <w:sz w:val="22"/>
          <w:szCs w:val="22"/>
        </w:rPr>
      </w:pPr>
    </w:p>
    <w:p w:rsidR="00663869" w:rsidP="000C5D39" w:rsidRDefault="00663869" w14:paraId="746E08C6" w14:textId="230EE1D8">
      <w:pPr>
        <w:pStyle w:val="ListParagraph"/>
        <w:numPr>
          <w:ilvl w:val="0"/>
          <w:numId w:val="21"/>
        </w:numPr>
        <w:ind w:left="567" w:hanging="567"/>
        <w:jc w:val="both"/>
        <w:rPr>
          <w:rFonts w:ascii="Helvetica" w:hAnsi="Helvetica" w:cs="Helvetica"/>
          <w:sz w:val="22"/>
          <w:szCs w:val="22"/>
        </w:rPr>
      </w:pPr>
      <w:r w:rsidRPr="00F55C73">
        <w:rPr>
          <w:rFonts w:ascii="Helvetica" w:hAnsi="Helvetica" w:cs="Helvetica"/>
          <w:sz w:val="22"/>
          <w:szCs w:val="22"/>
        </w:rPr>
        <w:t xml:space="preserve">An </w:t>
      </w:r>
      <w:proofErr w:type="spellStart"/>
      <w:r w:rsidRPr="00F55C73">
        <w:rPr>
          <w:rFonts w:ascii="Helvetica" w:hAnsi="Helvetica" w:cs="Helvetica"/>
          <w:sz w:val="22"/>
          <w:szCs w:val="22"/>
        </w:rPr>
        <w:t>anthropometrist</w:t>
      </w:r>
      <w:proofErr w:type="spellEnd"/>
      <w:r w:rsidRPr="00F55C73">
        <w:rPr>
          <w:rFonts w:ascii="Helvetica" w:hAnsi="Helvetica" w:cs="Helvetica"/>
          <w:sz w:val="22"/>
          <w:szCs w:val="22"/>
        </w:rPr>
        <w:t xml:space="preserve"> has measured the abdominal skinfold of five participants. Using the equation provided, calculate the </w:t>
      </w:r>
      <w:proofErr w:type="spellStart"/>
      <w:r w:rsidRPr="00F55C73">
        <w:rPr>
          <w:rFonts w:ascii="Helvetica" w:hAnsi="Helvetica" w:cs="Helvetica"/>
          <w:sz w:val="22"/>
          <w:szCs w:val="22"/>
        </w:rPr>
        <w:t>anthropometrist’s</w:t>
      </w:r>
      <w:proofErr w:type="spellEnd"/>
      <w:r w:rsidRPr="00F55C73">
        <w:rPr>
          <w:rFonts w:ascii="Helvetica" w:hAnsi="Helvetica" w:cs="Helvetica"/>
          <w:sz w:val="22"/>
          <w:szCs w:val="22"/>
        </w:rPr>
        <w:t xml:space="preserve"> intra technical error of measurement (show your workings)</w:t>
      </w:r>
    </w:p>
    <w:p w:rsidRPr="00F55C73" w:rsidR="00F55C73" w:rsidP="00F55C73" w:rsidRDefault="00F55C73" w14:paraId="0CFADA90" w14:textId="77777777">
      <w:pPr>
        <w:jc w:val="both"/>
        <w:rPr>
          <w:rFonts w:ascii="Helvetica" w:hAnsi="Helvetica" w:cs="Helvetica"/>
          <w:sz w:val="22"/>
          <w:szCs w:val="22"/>
        </w:rPr>
      </w:pPr>
    </w:p>
    <w:p w:rsidRPr="005C3108" w:rsidR="00FF424F" w:rsidP="00663869" w:rsidRDefault="00FF424F" w14:paraId="1D888810" w14:textId="77777777">
      <w:pPr>
        <w:jc w:val="both"/>
        <w:rPr>
          <w:rFonts w:ascii="Helvetica" w:hAnsi="Helvetica" w:cs="Helvetica"/>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693"/>
        <w:gridCol w:w="1101"/>
        <w:gridCol w:w="992"/>
        <w:gridCol w:w="992"/>
        <w:gridCol w:w="993"/>
        <w:gridCol w:w="992"/>
      </w:tblGrid>
      <w:tr w:rsidRPr="005C3108" w:rsidR="00663869" w:rsidTr="002A12CE" w14:paraId="746E08C9" w14:textId="77777777">
        <w:tc>
          <w:tcPr>
            <w:tcW w:w="2693" w:type="dxa"/>
            <w:tcBorders>
              <w:top w:val="nil"/>
              <w:left w:val="nil"/>
              <w:bottom w:val="nil"/>
              <w:right w:val="single" w:color="auto" w:sz="4" w:space="0"/>
            </w:tcBorders>
          </w:tcPr>
          <w:p w:rsidRPr="005C3108" w:rsidR="00663869" w:rsidP="002A12CE" w:rsidRDefault="00663869" w14:paraId="746E08C7" w14:textId="77777777">
            <w:pPr>
              <w:jc w:val="center"/>
              <w:rPr>
                <w:rFonts w:ascii="Helvetica" w:hAnsi="Helvetica" w:cs="Helvetica"/>
                <w:b/>
                <w:sz w:val="22"/>
                <w:szCs w:val="22"/>
              </w:rPr>
            </w:pPr>
          </w:p>
        </w:tc>
        <w:tc>
          <w:tcPr>
            <w:tcW w:w="5070" w:type="dxa"/>
            <w:gridSpan w:val="5"/>
            <w:tcBorders>
              <w:left w:val="single" w:color="auto" w:sz="4" w:space="0"/>
            </w:tcBorders>
          </w:tcPr>
          <w:p w:rsidRPr="005C3108" w:rsidR="00663869" w:rsidP="002A12CE" w:rsidRDefault="00663869" w14:paraId="746E08C8" w14:textId="77777777">
            <w:pPr>
              <w:jc w:val="center"/>
              <w:rPr>
                <w:rFonts w:ascii="Helvetica" w:hAnsi="Helvetica" w:cs="Helvetica"/>
                <w:b/>
                <w:sz w:val="22"/>
                <w:szCs w:val="22"/>
              </w:rPr>
            </w:pPr>
            <w:r w:rsidRPr="005C3108">
              <w:rPr>
                <w:rFonts w:ascii="Helvetica" w:hAnsi="Helvetica" w:cs="Helvetica"/>
                <w:b/>
                <w:sz w:val="22"/>
                <w:szCs w:val="22"/>
              </w:rPr>
              <w:t>Participant</w:t>
            </w:r>
          </w:p>
        </w:tc>
      </w:tr>
      <w:tr w:rsidRPr="005C3108" w:rsidR="00663869" w:rsidTr="002A12CE" w14:paraId="746E08D0" w14:textId="77777777">
        <w:tc>
          <w:tcPr>
            <w:tcW w:w="2693" w:type="dxa"/>
            <w:tcBorders>
              <w:top w:val="nil"/>
              <w:left w:val="nil"/>
              <w:bottom w:val="single" w:color="auto" w:sz="4" w:space="0"/>
              <w:right w:val="single" w:color="auto" w:sz="4" w:space="0"/>
            </w:tcBorders>
          </w:tcPr>
          <w:p w:rsidRPr="005C3108" w:rsidR="00663869" w:rsidP="002A12CE" w:rsidRDefault="00663869" w14:paraId="746E08CA" w14:textId="77777777">
            <w:pPr>
              <w:jc w:val="center"/>
              <w:rPr>
                <w:rFonts w:ascii="Helvetica" w:hAnsi="Helvetica" w:cs="Helvetica"/>
                <w:b/>
                <w:sz w:val="22"/>
                <w:szCs w:val="22"/>
              </w:rPr>
            </w:pPr>
          </w:p>
        </w:tc>
        <w:tc>
          <w:tcPr>
            <w:tcW w:w="1101" w:type="dxa"/>
            <w:tcBorders>
              <w:left w:val="single" w:color="auto" w:sz="4" w:space="0"/>
            </w:tcBorders>
          </w:tcPr>
          <w:p w:rsidRPr="005C3108" w:rsidR="00663869" w:rsidP="002A12CE" w:rsidRDefault="00663869" w14:paraId="746E08CB" w14:textId="77777777">
            <w:pPr>
              <w:jc w:val="center"/>
              <w:rPr>
                <w:rFonts w:ascii="Helvetica" w:hAnsi="Helvetica" w:cs="Helvetica"/>
                <w:b/>
                <w:sz w:val="22"/>
                <w:szCs w:val="22"/>
              </w:rPr>
            </w:pPr>
            <w:r w:rsidRPr="005C3108">
              <w:rPr>
                <w:rFonts w:ascii="Helvetica" w:hAnsi="Helvetica" w:cs="Helvetica"/>
                <w:b/>
                <w:sz w:val="22"/>
                <w:szCs w:val="22"/>
              </w:rPr>
              <w:t xml:space="preserve"> 1</w:t>
            </w:r>
          </w:p>
        </w:tc>
        <w:tc>
          <w:tcPr>
            <w:tcW w:w="992" w:type="dxa"/>
          </w:tcPr>
          <w:p w:rsidRPr="005C3108" w:rsidR="00663869" w:rsidP="002A12CE" w:rsidRDefault="00663869" w14:paraId="746E08CC" w14:textId="77777777">
            <w:pPr>
              <w:jc w:val="center"/>
              <w:rPr>
                <w:rFonts w:ascii="Helvetica" w:hAnsi="Helvetica" w:cs="Helvetica"/>
                <w:b/>
                <w:sz w:val="22"/>
                <w:szCs w:val="22"/>
              </w:rPr>
            </w:pPr>
            <w:r w:rsidRPr="005C3108">
              <w:rPr>
                <w:rFonts w:ascii="Helvetica" w:hAnsi="Helvetica" w:cs="Helvetica"/>
                <w:b/>
                <w:sz w:val="22"/>
                <w:szCs w:val="22"/>
              </w:rPr>
              <w:t>2</w:t>
            </w:r>
          </w:p>
        </w:tc>
        <w:tc>
          <w:tcPr>
            <w:tcW w:w="992" w:type="dxa"/>
          </w:tcPr>
          <w:p w:rsidRPr="005C3108" w:rsidR="00663869" w:rsidP="002A12CE" w:rsidRDefault="00663869" w14:paraId="746E08CD" w14:textId="77777777">
            <w:pPr>
              <w:jc w:val="center"/>
              <w:rPr>
                <w:rFonts w:ascii="Helvetica" w:hAnsi="Helvetica" w:cs="Helvetica"/>
                <w:b/>
                <w:sz w:val="22"/>
                <w:szCs w:val="22"/>
              </w:rPr>
            </w:pPr>
            <w:r w:rsidRPr="005C3108">
              <w:rPr>
                <w:rFonts w:ascii="Helvetica" w:hAnsi="Helvetica" w:cs="Helvetica"/>
                <w:b/>
                <w:sz w:val="22"/>
                <w:szCs w:val="22"/>
              </w:rPr>
              <w:t>3</w:t>
            </w:r>
          </w:p>
        </w:tc>
        <w:tc>
          <w:tcPr>
            <w:tcW w:w="993" w:type="dxa"/>
          </w:tcPr>
          <w:p w:rsidRPr="005C3108" w:rsidR="00663869" w:rsidP="002A12CE" w:rsidRDefault="00663869" w14:paraId="746E08CE" w14:textId="77777777">
            <w:pPr>
              <w:jc w:val="center"/>
              <w:rPr>
                <w:rFonts w:ascii="Helvetica" w:hAnsi="Helvetica" w:cs="Helvetica"/>
                <w:b/>
                <w:sz w:val="22"/>
                <w:szCs w:val="22"/>
              </w:rPr>
            </w:pPr>
            <w:r w:rsidRPr="005C3108">
              <w:rPr>
                <w:rFonts w:ascii="Helvetica" w:hAnsi="Helvetica" w:cs="Helvetica"/>
                <w:b/>
                <w:sz w:val="22"/>
                <w:szCs w:val="22"/>
              </w:rPr>
              <w:t>4</w:t>
            </w:r>
          </w:p>
        </w:tc>
        <w:tc>
          <w:tcPr>
            <w:tcW w:w="992" w:type="dxa"/>
          </w:tcPr>
          <w:p w:rsidRPr="005C3108" w:rsidR="00663869" w:rsidP="002A12CE" w:rsidRDefault="00663869" w14:paraId="746E08CF" w14:textId="77777777">
            <w:pPr>
              <w:jc w:val="center"/>
              <w:rPr>
                <w:rFonts w:ascii="Helvetica" w:hAnsi="Helvetica" w:cs="Helvetica"/>
                <w:b/>
                <w:sz w:val="22"/>
                <w:szCs w:val="22"/>
              </w:rPr>
            </w:pPr>
            <w:r w:rsidRPr="005C3108">
              <w:rPr>
                <w:rFonts w:ascii="Helvetica" w:hAnsi="Helvetica" w:cs="Helvetica"/>
                <w:b/>
                <w:sz w:val="22"/>
                <w:szCs w:val="22"/>
              </w:rPr>
              <w:t>5</w:t>
            </w:r>
          </w:p>
        </w:tc>
      </w:tr>
      <w:tr w:rsidRPr="005C3108" w:rsidR="00663869" w:rsidTr="002A12CE" w14:paraId="746E08D7" w14:textId="77777777">
        <w:tc>
          <w:tcPr>
            <w:tcW w:w="2693" w:type="dxa"/>
            <w:tcBorders>
              <w:top w:val="single" w:color="auto" w:sz="4" w:space="0"/>
            </w:tcBorders>
          </w:tcPr>
          <w:p w:rsidRPr="005C3108" w:rsidR="00663869" w:rsidP="002A12CE" w:rsidRDefault="00663869" w14:paraId="746E08D1" w14:textId="77777777">
            <w:pPr>
              <w:spacing w:line="480" w:lineRule="auto"/>
              <w:jc w:val="center"/>
              <w:rPr>
                <w:rFonts w:ascii="Helvetica" w:hAnsi="Helvetica" w:cs="Helvetica"/>
                <w:b/>
                <w:sz w:val="22"/>
                <w:szCs w:val="22"/>
              </w:rPr>
            </w:pPr>
            <w:r w:rsidRPr="005C3108">
              <w:rPr>
                <w:rFonts w:ascii="Helvetica" w:hAnsi="Helvetica" w:cs="Helvetica"/>
                <w:b/>
                <w:sz w:val="22"/>
                <w:szCs w:val="22"/>
              </w:rPr>
              <w:t>1</w:t>
            </w:r>
            <w:r w:rsidRPr="005C3108">
              <w:rPr>
                <w:rFonts w:ascii="Helvetica" w:hAnsi="Helvetica" w:cs="Helvetica"/>
                <w:b/>
                <w:sz w:val="22"/>
                <w:szCs w:val="22"/>
                <w:vertAlign w:val="superscript"/>
              </w:rPr>
              <w:t>st</w:t>
            </w:r>
            <w:r w:rsidRPr="005C3108">
              <w:rPr>
                <w:rFonts w:ascii="Helvetica" w:hAnsi="Helvetica" w:cs="Helvetica"/>
                <w:b/>
                <w:sz w:val="22"/>
                <w:szCs w:val="22"/>
              </w:rPr>
              <w:t xml:space="preserve"> measurement</w:t>
            </w:r>
          </w:p>
        </w:tc>
        <w:tc>
          <w:tcPr>
            <w:tcW w:w="1101" w:type="dxa"/>
            <w:vAlign w:val="center"/>
          </w:tcPr>
          <w:p w:rsidRPr="005C3108" w:rsidR="00663869" w:rsidP="002A12CE" w:rsidRDefault="00663869" w14:paraId="746E08D2" w14:textId="77777777">
            <w:pPr>
              <w:spacing w:line="480" w:lineRule="auto"/>
              <w:jc w:val="center"/>
              <w:rPr>
                <w:rFonts w:ascii="Helvetica" w:hAnsi="Helvetica" w:cs="Helvetica"/>
                <w:sz w:val="22"/>
                <w:szCs w:val="22"/>
              </w:rPr>
            </w:pPr>
            <w:r w:rsidRPr="005C3108">
              <w:rPr>
                <w:rFonts w:ascii="Helvetica" w:hAnsi="Helvetica" w:cs="Helvetica"/>
                <w:sz w:val="22"/>
                <w:szCs w:val="22"/>
              </w:rPr>
              <w:t>22.6</w:t>
            </w:r>
          </w:p>
        </w:tc>
        <w:tc>
          <w:tcPr>
            <w:tcW w:w="992" w:type="dxa"/>
            <w:vAlign w:val="center"/>
          </w:tcPr>
          <w:p w:rsidRPr="005C3108" w:rsidR="00663869" w:rsidP="002A12CE" w:rsidRDefault="00663869" w14:paraId="746E08D3" w14:textId="77777777">
            <w:pPr>
              <w:spacing w:line="480" w:lineRule="auto"/>
              <w:jc w:val="center"/>
              <w:rPr>
                <w:rFonts w:ascii="Helvetica" w:hAnsi="Helvetica" w:cs="Helvetica"/>
                <w:sz w:val="22"/>
                <w:szCs w:val="22"/>
              </w:rPr>
            </w:pPr>
            <w:r w:rsidRPr="005C3108">
              <w:rPr>
                <w:rFonts w:ascii="Helvetica" w:hAnsi="Helvetica" w:cs="Helvetica"/>
                <w:sz w:val="22"/>
                <w:szCs w:val="22"/>
              </w:rPr>
              <w:t>27.0</w:t>
            </w:r>
          </w:p>
        </w:tc>
        <w:tc>
          <w:tcPr>
            <w:tcW w:w="992" w:type="dxa"/>
            <w:vAlign w:val="center"/>
          </w:tcPr>
          <w:p w:rsidRPr="005C3108" w:rsidR="00663869" w:rsidP="002A12CE" w:rsidRDefault="00663869" w14:paraId="746E08D4" w14:textId="77777777">
            <w:pPr>
              <w:spacing w:line="480" w:lineRule="auto"/>
              <w:jc w:val="center"/>
              <w:rPr>
                <w:rFonts w:ascii="Helvetica" w:hAnsi="Helvetica" w:cs="Helvetica"/>
                <w:sz w:val="22"/>
                <w:szCs w:val="22"/>
              </w:rPr>
            </w:pPr>
            <w:r w:rsidRPr="005C3108">
              <w:rPr>
                <w:rFonts w:ascii="Helvetica" w:hAnsi="Helvetica" w:cs="Helvetica"/>
                <w:sz w:val="22"/>
                <w:szCs w:val="22"/>
              </w:rPr>
              <w:t>23.2</w:t>
            </w:r>
          </w:p>
        </w:tc>
        <w:tc>
          <w:tcPr>
            <w:tcW w:w="993" w:type="dxa"/>
            <w:vAlign w:val="center"/>
          </w:tcPr>
          <w:p w:rsidRPr="005C3108" w:rsidR="00663869" w:rsidP="002A12CE" w:rsidRDefault="00663869" w14:paraId="746E08D5" w14:textId="77777777">
            <w:pPr>
              <w:spacing w:line="480" w:lineRule="auto"/>
              <w:jc w:val="center"/>
              <w:rPr>
                <w:rFonts w:ascii="Helvetica" w:hAnsi="Helvetica" w:cs="Helvetica"/>
                <w:sz w:val="22"/>
                <w:szCs w:val="22"/>
              </w:rPr>
            </w:pPr>
            <w:r w:rsidRPr="005C3108">
              <w:rPr>
                <w:rFonts w:ascii="Helvetica" w:hAnsi="Helvetica" w:cs="Helvetica"/>
                <w:sz w:val="22"/>
                <w:szCs w:val="22"/>
              </w:rPr>
              <w:t>14.6</w:t>
            </w:r>
          </w:p>
        </w:tc>
        <w:tc>
          <w:tcPr>
            <w:tcW w:w="992" w:type="dxa"/>
            <w:vAlign w:val="center"/>
          </w:tcPr>
          <w:p w:rsidRPr="005C3108" w:rsidR="00663869" w:rsidP="002A12CE" w:rsidRDefault="00663869" w14:paraId="746E08D6" w14:textId="77777777">
            <w:pPr>
              <w:spacing w:line="480" w:lineRule="auto"/>
              <w:jc w:val="center"/>
              <w:rPr>
                <w:rFonts w:ascii="Helvetica" w:hAnsi="Helvetica" w:cs="Helvetica"/>
                <w:sz w:val="22"/>
                <w:szCs w:val="22"/>
              </w:rPr>
            </w:pPr>
            <w:r w:rsidRPr="005C3108">
              <w:rPr>
                <w:rFonts w:ascii="Helvetica" w:hAnsi="Helvetica" w:cs="Helvetica"/>
                <w:sz w:val="22"/>
                <w:szCs w:val="22"/>
              </w:rPr>
              <w:t>17.2</w:t>
            </w:r>
          </w:p>
        </w:tc>
      </w:tr>
      <w:tr w:rsidRPr="005C3108" w:rsidR="00663869" w:rsidTr="002A12CE" w14:paraId="746E08DE" w14:textId="77777777">
        <w:trPr>
          <w:trHeight w:val="364"/>
        </w:trPr>
        <w:tc>
          <w:tcPr>
            <w:tcW w:w="2693" w:type="dxa"/>
            <w:vAlign w:val="center"/>
          </w:tcPr>
          <w:p w:rsidRPr="005C3108" w:rsidR="00663869" w:rsidP="002A12CE" w:rsidRDefault="00663869" w14:paraId="746E08D8" w14:textId="77777777">
            <w:pPr>
              <w:spacing w:line="480" w:lineRule="auto"/>
              <w:jc w:val="center"/>
              <w:rPr>
                <w:rFonts w:ascii="Helvetica" w:hAnsi="Helvetica" w:cs="Helvetica"/>
                <w:b/>
                <w:sz w:val="22"/>
                <w:szCs w:val="22"/>
              </w:rPr>
            </w:pPr>
            <w:r w:rsidRPr="005C3108">
              <w:rPr>
                <w:rFonts w:ascii="Helvetica" w:hAnsi="Helvetica" w:cs="Helvetica"/>
                <w:b/>
                <w:sz w:val="22"/>
                <w:szCs w:val="22"/>
              </w:rPr>
              <w:t>2</w:t>
            </w:r>
            <w:r w:rsidRPr="005C3108">
              <w:rPr>
                <w:rFonts w:ascii="Helvetica" w:hAnsi="Helvetica" w:cs="Helvetica"/>
                <w:b/>
                <w:sz w:val="22"/>
                <w:szCs w:val="22"/>
                <w:vertAlign w:val="superscript"/>
              </w:rPr>
              <w:t>nd</w:t>
            </w:r>
            <w:r w:rsidRPr="005C3108">
              <w:rPr>
                <w:rFonts w:ascii="Helvetica" w:hAnsi="Helvetica" w:cs="Helvetica"/>
                <w:b/>
                <w:sz w:val="22"/>
                <w:szCs w:val="22"/>
              </w:rPr>
              <w:t xml:space="preserve"> measurement</w:t>
            </w:r>
          </w:p>
        </w:tc>
        <w:tc>
          <w:tcPr>
            <w:tcW w:w="1101" w:type="dxa"/>
            <w:vAlign w:val="center"/>
          </w:tcPr>
          <w:p w:rsidRPr="005C3108" w:rsidR="00663869" w:rsidP="002A12CE" w:rsidRDefault="00663869" w14:paraId="746E08D9" w14:textId="77777777">
            <w:pPr>
              <w:spacing w:line="480" w:lineRule="auto"/>
              <w:jc w:val="center"/>
              <w:rPr>
                <w:rFonts w:ascii="Helvetica" w:hAnsi="Helvetica" w:cs="Helvetica"/>
                <w:sz w:val="22"/>
                <w:szCs w:val="22"/>
              </w:rPr>
            </w:pPr>
            <w:r w:rsidRPr="005C3108">
              <w:rPr>
                <w:rFonts w:ascii="Helvetica" w:hAnsi="Helvetica" w:cs="Helvetica"/>
                <w:sz w:val="22"/>
                <w:szCs w:val="22"/>
              </w:rPr>
              <w:t>25.0</w:t>
            </w:r>
          </w:p>
        </w:tc>
        <w:tc>
          <w:tcPr>
            <w:tcW w:w="992" w:type="dxa"/>
            <w:vAlign w:val="center"/>
          </w:tcPr>
          <w:p w:rsidRPr="005C3108" w:rsidR="00663869" w:rsidP="002A12CE" w:rsidRDefault="00663869" w14:paraId="746E08DA" w14:textId="77777777">
            <w:pPr>
              <w:spacing w:line="480" w:lineRule="auto"/>
              <w:jc w:val="center"/>
              <w:rPr>
                <w:rFonts w:ascii="Helvetica" w:hAnsi="Helvetica" w:cs="Helvetica"/>
                <w:sz w:val="22"/>
                <w:szCs w:val="22"/>
              </w:rPr>
            </w:pPr>
            <w:r w:rsidRPr="005C3108">
              <w:rPr>
                <w:rFonts w:ascii="Helvetica" w:hAnsi="Helvetica" w:cs="Helvetica"/>
                <w:sz w:val="22"/>
                <w:szCs w:val="22"/>
              </w:rPr>
              <w:t>27.6</w:t>
            </w:r>
          </w:p>
        </w:tc>
        <w:tc>
          <w:tcPr>
            <w:tcW w:w="992" w:type="dxa"/>
            <w:vAlign w:val="center"/>
          </w:tcPr>
          <w:p w:rsidRPr="005C3108" w:rsidR="00663869" w:rsidP="002A12CE" w:rsidRDefault="00663869" w14:paraId="746E08DB" w14:textId="77777777">
            <w:pPr>
              <w:spacing w:line="480" w:lineRule="auto"/>
              <w:jc w:val="center"/>
              <w:rPr>
                <w:rFonts w:ascii="Helvetica" w:hAnsi="Helvetica" w:cs="Helvetica"/>
                <w:sz w:val="22"/>
                <w:szCs w:val="22"/>
              </w:rPr>
            </w:pPr>
            <w:r w:rsidRPr="005C3108">
              <w:rPr>
                <w:rFonts w:ascii="Helvetica" w:hAnsi="Helvetica" w:cs="Helvetica"/>
                <w:sz w:val="22"/>
                <w:szCs w:val="22"/>
              </w:rPr>
              <w:t>20.8</w:t>
            </w:r>
          </w:p>
        </w:tc>
        <w:tc>
          <w:tcPr>
            <w:tcW w:w="993" w:type="dxa"/>
            <w:vAlign w:val="center"/>
          </w:tcPr>
          <w:p w:rsidRPr="005C3108" w:rsidR="00663869" w:rsidP="002A12CE" w:rsidRDefault="00663869" w14:paraId="746E08DC" w14:textId="77777777">
            <w:pPr>
              <w:spacing w:line="480" w:lineRule="auto"/>
              <w:jc w:val="center"/>
              <w:rPr>
                <w:rFonts w:ascii="Helvetica" w:hAnsi="Helvetica" w:cs="Helvetica"/>
                <w:sz w:val="22"/>
                <w:szCs w:val="22"/>
              </w:rPr>
            </w:pPr>
            <w:r w:rsidRPr="005C3108">
              <w:rPr>
                <w:rFonts w:ascii="Helvetica" w:hAnsi="Helvetica" w:cs="Helvetica"/>
                <w:sz w:val="22"/>
                <w:szCs w:val="22"/>
              </w:rPr>
              <w:t>16.6</w:t>
            </w:r>
          </w:p>
        </w:tc>
        <w:tc>
          <w:tcPr>
            <w:tcW w:w="992" w:type="dxa"/>
            <w:vAlign w:val="center"/>
          </w:tcPr>
          <w:p w:rsidRPr="005C3108" w:rsidR="00663869" w:rsidP="002A12CE" w:rsidRDefault="00663869" w14:paraId="746E08DD" w14:textId="77777777">
            <w:pPr>
              <w:spacing w:line="480" w:lineRule="auto"/>
              <w:jc w:val="center"/>
              <w:rPr>
                <w:rFonts w:ascii="Helvetica" w:hAnsi="Helvetica" w:cs="Helvetica"/>
                <w:sz w:val="22"/>
                <w:szCs w:val="22"/>
              </w:rPr>
            </w:pPr>
            <w:r w:rsidRPr="005C3108">
              <w:rPr>
                <w:rFonts w:ascii="Helvetica" w:hAnsi="Helvetica" w:cs="Helvetica"/>
                <w:sz w:val="22"/>
                <w:szCs w:val="22"/>
              </w:rPr>
              <w:t>17.0</w:t>
            </w:r>
          </w:p>
        </w:tc>
      </w:tr>
      <w:tr w:rsidRPr="005C3108" w:rsidR="00663869" w:rsidTr="002A12CE" w14:paraId="746E08E6" w14:textId="77777777">
        <w:trPr>
          <w:trHeight w:val="497"/>
        </w:trPr>
        <w:tc>
          <w:tcPr>
            <w:tcW w:w="2693" w:type="dxa"/>
          </w:tcPr>
          <w:p w:rsidRPr="005C3108" w:rsidR="00663869" w:rsidP="002A12CE" w:rsidRDefault="00663869" w14:paraId="746E08DF" w14:textId="77777777">
            <w:pPr>
              <w:jc w:val="center"/>
              <w:rPr>
                <w:rFonts w:ascii="Helvetica" w:hAnsi="Helvetica" w:cs="Helvetica"/>
                <w:b/>
                <w:sz w:val="10"/>
                <w:szCs w:val="10"/>
              </w:rPr>
            </w:pPr>
          </w:p>
          <w:p w:rsidRPr="005C3108" w:rsidR="00663869" w:rsidP="002A12CE" w:rsidRDefault="00F55C73" w14:paraId="746E08E0" w14:textId="77777777">
            <w:pPr>
              <w:jc w:val="center"/>
              <w:rPr>
                <w:rFonts w:ascii="Helvetica" w:hAnsi="Helvetica" w:cs="Helvetica"/>
                <w:b/>
                <w:sz w:val="22"/>
                <w:szCs w:val="22"/>
              </w:rPr>
            </w:pPr>
            <m:oMathPara>
              <m:oMath>
                <m:sSup>
                  <m:sSupPr>
                    <m:ctrlPr>
                      <w:rPr>
                        <w:rFonts w:ascii="Cambria Math" w:hAnsi="Cambria Math" w:eastAsia="Calibri" w:cs="Helvetica"/>
                        <w:b/>
                        <w:i/>
                        <w:sz w:val="22"/>
                        <w:szCs w:val="22"/>
                      </w:rPr>
                    </m:ctrlPr>
                  </m:sSupPr>
                  <m:e>
                    <m:r>
                      <m:rPr>
                        <m:sty m:val="bi"/>
                      </m:rPr>
                      <w:rPr>
                        <w:rFonts w:ascii="Cambria Math" w:hAnsi="Cambria Math" w:cs="Helvetica"/>
                        <w:sz w:val="22"/>
                        <w:szCs w:val="22"/>
                      </w:rPr>
                      <m:t>Deviation</m:t>
                    </m:r>
                  </m:e>
                  <m:sup/>
                </m:sSup>
              </m:oMath>
            </m:oMathPara>
          </w:p>
        </w:tc>
        <w:tc>
          <w:tcPr>
            <w:tcW w:w="1101" w:type="dxa"/>
            <w:vAlign w:val="center"/>
          </w:tcPr>
          <w:p w:rsidRPr="005C3108" w:rsidR="00663869" w:rsidP="002A12CE" w:rsidRDefault="00663869" w14:paraId="746E08E1" w14:textId="77777777">
            <w:pPr>
              <w:jc w:val="center"/>
              <w:rPr>
                <w:rFonts w:ascii="Helvetica" w:hAnsi="Helvetica" w:cs="Helvetica"/>
                <w:sz w:val="22"/>
                <w:szCs w:val="22"/>
              </w:rPr>
            </w:pPr>
          </w:p>
        </w:tc>
        <w:tc>
          <w:tcPr>
            <w:tcW w:w="992" w:type="dxa"/>
            <w:tcBorders>
              <w:bottom w:val="single" w:color="auto" w:sz="4" w:space="0"/>
            </w:tcBorders>
            <w:vAlign w:val="center"/>
          </w:tcPr>
          <w:p w:rsidRPr="005C3108" w:rsidR="00663869" w:rsidP="002A12CE" w:rsidRDefault="00663869" w14:paraId="746E08E2" w14:textId="77777777">
            <w:pPr>
              <w:jc w:val="center"/>
              <w:rPr>
                <w:rFonts w:ascii="Helvetica" w:hAnsi="Helvetica" w:cs="Helvetica"/>
                <w:sz w:val="22"/>
                <w:szCs w:val="22"/>
              </w:rPr>
            </w:pPr>
          </w:p>
        </w:tc>
        <w:tc>
          <w:tcPr>
            <w:tcW w:w="992" w:type="dxa"/>
            <w:tcBorders>
              <w:bottom w:val="single" w:color="auto" w:sz="4" w:space="0"/>
            </w:tcBorders>
            <w:vAlign w:val="center"/>
          </w:tcPr>
          <w:p w:rsidRPr="005C3108" w:rsidR="00663869" w:rsidP="002A12CE" w:rsidRDefault="00663869" w14:paraId="746E08E3" w14:textId="77777777">
            <w:pPr>
              <w:jc w:val="center"/>
              <w:rPr>
                <w:rFonts w:ascii="Helvetica" w:hAnsi="Helvetica" w:cs="Helvetica"/>
                <w:sz w:val="22"/>
                <w:szCs w:val="22"/>
              </w:rPr>
            </w:pPr>
          </w:p>
        </w:tc>
        <w:tc>
          <w:tcPr>
            <w:tcW w:w="993" w:type="dxa"/>
            <w:tcBorders>
              <w:bottom w:val="single" w:color="auto" w:sz="4" w:space="0"/>
            </w:tcBorders>
            <w:vAlign w:val="center"/>
          </w:tcPr>
          <w:p w:rsidRPr="005C3108" w:rsidR="00663869" w:rsidP="002A12CE" w:rsidRDefault="00663869" w14:paraId="746E08E4" w14:textId="77777777">
            <w:pPr>
              <w:jc w:val="center"/>
              <w:rPr>
                <w:rFonts w:ascii="Helvetica" w:hAnsi="Helvetica" w:cs="Helvetica"/>
                <w:sz w:val="22"/>
                <w:szCs w:val="22"/>
              </w:rPr>
            </w:pPr>
          </w:p>
        </w:tc>
        <w:tc>
          <w:tcPr>
            <w:tcW w:w="992" w:type="dxa"/>
            <w:tcBorders>
              <w:bottom w:val="single" w:color="auto" w:sz="4" w:space="0"/>
            </w:tcBorders>
            <w:vAlign w:val="center"/>
          </w:tcPr>
          <w:p w:rsidRPr="005C3108" w:rsidR="00663869" w:rsidP="002A12CE" w:rsidRDefault="00663869" w14:paraId="746E08E5" w14:textId="77777777">
            <w:pPr>
              <w:jc w:val="center"/>
              <w:rPr>
                <w:rFonts w:ascii="Helvetica" w:hAnsi="Helvetica" w:cs="Helvetica"/>
                <w:sz w:val="22"/>
                <w:szCs w:val="22"/>
              </w:rPr>
            </w:pPr>
          </w:p>
        </w:tc>
      </w:tr>
      <w:tr w:rsidRPr="005C3108" w:rsidR="00663869" w:rsidTr="002A12CE" w14:paraId="746E08EF" w14:textId="77777777">
        <w:tc>
          <w:tcPr>
            <w:tcW w:w="2693" w:type="dxa"/>
          </w:tcPr>
          <w:p w:rsidRPr="005C3108" w:rsidR="00663869" w:rsidP="002A12CE" w:rsidRDefault="00663869" w14:paraId="746E08E7" w14:textId="77777777">
            <w:pPr>
              <w:jc w:val="center"/>
              <w:rPr>
                <w:rFonts w:ascii="Helvetica" w:hAnsi="Helvetica" w:cs="Helvetica"/>
                <w:b/>
                <w:sz w:val="10"/>
                <w:szCs w:val="10"/>
              </w:rPr>
            </w:pPr>
          </w:p>
          <w:p w:rsidRPr="005C3108" w:rsidR="00663869" w:rsidP="002A12CE" w:rsidRDefault="00F55C73" w14:paraId="746E08E8" w14:textId="77777777">
            <w:pPr>
              <w:jc w:val="center"/>
              <w:rPr>
                <w:rFonts w:ascii="Helvetica" w:hAnsi="Helvetica" w:cs="Helvetica"/>
                <w:b/>
                <w:sz w:val="22"/>
                <w:szCs w:val="22"/>
              </w:rPr>
            </w:pPr>
            <m:oMathPara>
              <m:oMath>
                <m:sSup>
                  <m:sSupPr>
                    <m:ctrlPr>
                      <w:rPr>
                        <w:rFonts w:ascii="Cambria Math" w:hAnsi="Cambria Math" w:eastAsia="Calibri" w:cs="Helvetica"/>
                        <w:b/>
                        <w:i/>
                        <w:sz w:val="22"/>
                        <w:szCs w:val="22"/>
                      </w:rPr>
                    </m:ctrlPr>
                  </m:sSupPr>
                  <m:e>
                    <m:r>
                      <m:rPr>
                        <m:sty m:val="bi"/>
                      </m:rPr>
                      <w:rPr>
                        <w:rFonts w:ascii="Cambria Math" w:hAnsi="Cambria Math" w:cs="Helvetica"/>
                        <w:sz w:val="22"/>
                        <w:szCs w:val="22"/>
                      </w:rPr>
                      <m:t>Deviation</m:t>
                    </m:r>
                  </m:e>
                  <m:sup>
                    <m:r>
                      <m:rPr>
                        <m:sty m:val="bi"/>
                      </m:rPr>
                      <w:rPr>
                        <w:rFonts w:ascii="Cambria Math" w:hAnsi="Cambria Math" w:cs="Helvetica"/>
                        <w:sz w:val="22"/>
                        <w:szCs w:val="22"/>
                      </w:rPr>
                      <m:t>2</m:t>
                    </m:r>
                  </m:sup>
                </m:sSup>
              </m:oMath>
            </m:oMathPara>
          </w:p>
          <w:p w:rsidRPr="005C3108" w:rsidR="00663869" w:rsidP="002A12CE" w:rsidRDefault="00663869" w14:paraId="746E08E9" w14:textId="77777777">
            <w:pPr>
              <w:jc w:val="center"/>
              <w:rPr>
                <w:rFonts w:ascii="Helvetica" w:hAnsi="Helvetica" w:cs="Helvetica"/>
                <w:b/>
                <w:sz w:val="10"/>
                <w:szCs w:val="10"/>
              </w:rPr>
            </w:pPr>
          </w:p>
        </w:tc>
        <w:tc>
          <w:tcPr>
            <w:tcW w:w="1101" w:type="dxa"/>
            <w:tcBorders>
              <w:bottom w:val="single" w:color="auto" w:sz="4" w:space="0"/>
            </w:tcBorders>
            <w:vAlign w:val="center"/>
          </w:tcPr>
          <w:p w:rsidRPr="005C3108" w:rsidR="00663869" w:rsidP="002A12CE" w:rsidRDefault="00663869" w14:paraId="746E08EA" w14:textId="77777777">
            <w:pPr>
              <w:jc w:val="center"/>
              <w:rPr>
                <w:rFonts w:ascii="Helvetica" w:hAnsi="Helvetica" w:cs="Helvetica"/>
                <w:sz w:val="22"/>
                <w:szCs w:val="22"/>
              </w:rPr>
            </w:pPr>
          </w:p>
        </w:tc>
        <w:tc>
          <w:tcPr>
            <w:tcW w:w="992" w:type="dxa"/>
            <w:tcBorders>
              <w:bottom w:val="single" w:color="auto" w:sz="4" w:space="0"/>
            </w:tcBorders>
            <w:vAlign w:val="center"/>
          </w:tcPr>
          <w:p w:rsidRPr="005C3108" w:rsidR="00663869" w:rsidP="002A12CE" w:rsidRDefault="00663869" w14:paraId="746E08EB" w14:textId="77777777">
            <w:pPr>
              <w:jc w:val="center"/>
              <w:rPr>
                <w:rFonts w:ascii="Helvetica" w:hAnsi="Helvetica" w:cs="Helvetica"/>
                <w:sz w:val="22"/>
                <w:szCs w:val="22"/>
              </w:rPr>
            </w:pPr>
          </w:p>
        </w:tc>
        <w:tc>
          <w:tcPr>
            <w:tcW w:w="992" w:type="dxa"/>
            <w:tcBorders>
              <w:bottom w:val="single" w:color="auto" w:sz="4" w:space="0"/>
            </w:tcBorders>
            <w:vAlign w:val="center"/>
          </w:tcPr>
          <w:p w:rsidRPr="005C3108" w:rsidR="00663869" w:rsidP="002A12CE" w:rsidRDefault="00663869" w14:paraId="746E08EC" w14:textId="77777777">
            <w:pPr>
              <w:jc w:val="center"/>
              <w:rPr>
                <w:rFonts w:ascii="Helvetica" w:hAnsi="Helvetica" w:cs="Helvetica"/>
                <w:sz w:val="22"/>
                <w:szCs w:val="22"/>
              </w:rPr>
            </w:pPr>
          </w:p>
        </w:tc>
        <w:tc>
          <w:tcPr>
            <w:tcW w:w="993" w:type="dxa"/>
            <w:tcBorders>
              <w:bottom w:val="single" w:color="auto" w:sz="4" w:space="0"/>
            </w:tcBorders>
            <w:vAlign w:val="center"/>
          </w:tcPr>
          <w:p w:rsidRPr="005C3108" w:rsidR="00663869" w:rsidP="002A12CE" w:rsidRDefault="00663869" w14:paraId="746E08ED" w14:textId="77777777">
            <w:pPr>
              <w:jc w:val="center"/>
              <w:rPr>
                <w:rFonts w:ascii="Helvetica" w:hAnsi="Helvetica" w:cs="Helvetica"/>
                <w:sz w:val="22"/>
                <w:szCs w:val="22"/>
              </w:rPr>
            </w:pPr>
          </w:p>
        </w:tc>
        <w:tc>
          <w:tcPr>
            <w:tcW w:w="992" w:type="dxa"/>
            <w:tcBorders>
              <w:bottom w:val="single" w:color="auto" w:sz="4" w:space="0"/>
            </w:tcBorders>
            <w:vAlign w:val="center"/>
          </w:tcPr>
          <w:p w:rsidRPr="005C3108" w:rsidR="00663869" w:rsidP="002A12CE" w:rsidRDefault="00663869" w14:paraId="746E08EE" w14:textId="77777777">
            <w:pPr>
              <w:jc w:val="center"/>
              <w:rPr>
                <w:rFonts w:ascii="Helvetica" w:hAnsi="Helvetica" w:cs="Helvetica"/>
                <w:sz w:val="22"/>
                <w:szCs w:val="22"/>
              </w:rPr>
            </w:pPr>
          </w:p>
        </w:tc>
      </w:tr>
      <w:tr w:rsidRPr="005C3108" w:rsidR="00663869" w:rsidTr="002A12CE" w14:paraId="746E08F8" w14:textId="77777777">
        <w:tc>
          <w:tcPr>
            <w:tcW w:w="2693" w:type="dxa"/>
            <w:tcBorders>
              <w:bottom w:val="single" w:color="auto" w:sz="4" w:space="0"/>
            </w:tcBorders>
            <w:vAlign w:val="center"/>
          </w:tcPr>
          <w:p w:rsidRPr="005C3108" w:rsidR="00663869" w:rsidP="002A12CE" w:rsidRDefault="00663869" w14:paraId="746E08F0" w14:textId="77777777">
            <w:pPr>
              <w:jc w:val="center"/>
              <w:rPr>
                <w:rFonts w:ascii="Helvetica" w:hAnsi="Helvetica" w:cs="Helvetica"/>
                <w:b/>
                <w:sz w:val="10"/>
                <w:szCs w:val="10"/>
              </w:rPr>
            </w:pPr>
          </w:p>
          <w:p w:rsidRPr="005C3108" w:rsidR="00663869" w:rsidP="002A12CE" w:rsidRDefault="00F55C73" w14:paraId="746E08F1" w14:textId="77777777">
            <w:pPr>
              <w:jc w:val="center"/>
              <w:rPr>
                <w:rFonts w:ascii="Helvetica" w:hAnsi="Helvetica" w:cs="Helvetica"/>
                <w:b/>
                <w:sz w:val="22"/>
                <w:szCs w:val="22"/>
              </w:rPr>
            </w:pPr>
            <m:oMathPara>
              <m:oMath>
                <m:nary>
                  <m:naryPr>
                    <m:chr m:val="∑"/>
                    <m:limLoc m:val="undOvr"/>
                    <m:subHide m:val="1"/>
                    <m:supHide m:val="1"/>
                    <m:ctrlPr>
                      <w:rPr>
                        <w:rFonts w:ascii="Cambria Math" w:hAnsi="Cambria Math" w:eastAsia="Calibri" w:cs="Helvetica"/>
                        <w:b/>
                        <w:i/>
                        <w:sz w:val="22"/>
                        <w:szCs w:val="22"/>
                      </w:rPr>
                    </m:ctrlPr>
                  </m:naryPr>
                  <m:sub/>
                  <m:sup/>
                  <m:e>
                    <m:sSup>
                      <m:sSupPr>
                        <m:ctrlPr>
                          <w:rPr>
                            <w:rFonts w:ascii="Cambria Math" w:hAnsi="Cambria Math" w:eastAsia="Calibri" w:cs="Helvetica"/>
                            <w:b/>
                            <w:i/>
                            <w:sz w:val="22"/>
                            <w:szCs w:val="22"/>
                          </w:rPr>
                        </m:ctrlPr>
                      </m:sSupPr>
                      <m:e>
                        <m:r>
                          <m:rPr>
                            <m:sty m:val="bi"/>
                          </m:rPr>
                          <w:rPr>
                            <w:rFonts w:ascii="Cambria Math" w:hAnsi="Cambria Math" w:cs="Helvetica"/>
                            <w:sz w:val="22"/>
                            <w:szCs w:val="22"/>
                          </w:rPr>
                          <m:t>Deviation</m:t>
                        </m:r>
                      </m:e>
                      <m:sup>
                        <m:r>
                          <m:rPr>
                            <m:sty m:val="bi"/>
                          </m:rPr>
                          <w:rPr>
                            <w:rFonts w:ascii="Cambria Math" w:hAnsi="Cambria Math" w:cs="Helvetica"/>
                            <w:sz w:val="22"/>
                            <w:szCs w:val="22"/>
                          </w:rPr>
                          <m:t>2</m:t>
                        </m:r>
                      </m:sup>
                    </m:sSup>
                  </m:e>
                </m:nary>
              </m:oMath>
            </m:oMathPara>
          </w:p>
          <w:p w:rsidRPr="005C3108" w:rsidR="00663869" w:rsidP="002A12CE" w:rsidRDefault="00663869" w14:paraId="746E08F2" w14:textId="77777777">
            <w:pPr>
              <w:jc w:val="center"/>
              <w:rPr>
                <w:rFonts w:ascii="Helvetica" w:hAnsi="Helvetica" w:cs="Helvetica"/>
                <w:b/>
                <w:sz w:val="4"/>
                <w:szCs w:val="4"/>
              </w:rPr>
            </w:pPr>
          </w:p>
        </w:tc>
        <w:tc>
          <w:tcPr>
            <w:tcW w:w="1101" w:type="dxa"/>
            <w:tcBorders>
              <w:bottom w:val="single" w:color="auto" w:sz="4" w:space="0"/>
              <w:right w:val="single" w:color="auto" w:sz="4" w:space="0"/>
            </w:tcBorders>
            <w:vAlign w:val="center"/>
          </w:tcPr>
          <w:p w:rsidRPr="005C3108" w:rsidR="00663869" w:rsidP="002A12CE" w:rsidRDefault="00663869" w14:paraId="746E08F3" w14:textId="77777777">
            <w:pPr>
              <w:jc w:val="center"/>
              <w:rPr>
                <w:rFonts w:ascii="Helvetica" w:hAnsi="Helvetica" w:cs="Helvetica"/>
                <w:sz w:val="22"/>
                <w:szCs w:val="22"/>
              </w:rPr>
            </w:pPr>
          </w:p>
        </w:tc>
        <w:tc>
          <w:tcPr>
            <w:tcW w:w="992" w:type="dxa"/>
            <w:tcBorders>
              <w:top w:val="single" w:color="auto" w:sz="4" w:space="0"/>
              <w:left w:val="single" w:color="auto" w:sz="4" w:space="0"/>
              <w:bottom w:val="nil"/>
              <w:right w:val="nil"/>
            </w:tcBorders>
          </w:tcPr>
          <w:p w:rsidRPr="005C3108" w:rsidR="00663869" w:rsidP="002A12CE" w:rsidRDefault="00663869" w14:paraId="746E08F4" w14:textId="77777777">
            <w:pPr>
              <w:jc w:val="center"/>
              <w:rPr>
                <w:rFonts w:ascii="Helvetica" w:hAnsi="Helvetica" w:cs="Helvetica"/>
                <w:b/>
                <w:sz w:val="22"/>
                <w:szCs w:val="22"/>
              </w:rPr>
            </w:pPr>
          </w:p>
        </w:tc>
        <w:tc>
          <w:tcPr>
            <w:tcW w:w="992" w:type="dxa"/>
            <w:tcBorders>
              <w:top w:val="single" w:color="auto" w:sz="4" w:space="0"/>
              <w:left w:val="nil"/>
              <w:bottom w:val="nil"/>
              <w:right w:val="nil"/>
            </w:tcBorders>
          </w:tcPr>
          <w:p w:rsidRPr="005C3108" w:rsidR="00663869" w:rsidP="002A12CE" w:rsidRDefault="00663869" w14:paraId="746E08F5" w14:textId="77777777">
            <w:pPr>
              <w:jc w:val="center"/>
              <w:rPr>
                <w:rFonts w:ascii="Helvetica" w:hAnsi="Helvetica" w:cs="Helvetica"/>
                <w:b/>
                <w:sz w:val="22"/>
                <w:szCs w:val="22"/>
              </w:rPr>
            </w:pPr>
          </w:p>
        </w:tc>
        <w:tc>
          <w:tcPr>
            <w:tcW w:w="993" w:type="dxa"/>
            <w:tcBorders>
              <w:top w:val="single" w:color="auto" w:sz="4" w:space="0"/>
              <w:left w:val="nil"/>
              <w:bottom w:val="nil"/>
              <w:right w:val="nil"/>
            </w:tcBorders>
          </w:tcPr>
          <w:p w:rsidRPr="005C3108" w:rsidR="00663869" w:rsidP="002A12CE" w:rsidRDefault="00663869" w14:paraId="746E08F6" w14:textId="77777777">
            <w:pPr>
              <w:jc w:val="center"/>
              <w:rPr>
                <w:rFonts w:ascii="Helvetica" w:hAnsi="Helvetica" w:cs="Helvetica"/>
                <w:b/>
                <w:sz w:val="22"/>
                <w:szCs w:val="22"/>
              </w:rPr>
            </w:pPr>
          </w:p>
        </w:tc>
        <w:tc>
          <w:tcPr>
            <w:tcW w:w="992" w:type="dxa"/>
            <w:tcBorders>
              <w:top w:val="single" w:color="auto" w:sz="4" w:space="0"/>
              <w:left w:val="nil"/>
              <w:bottom w:val="nil"/>
              <w:right w:val="nil"/>
            </w:tcBorders>
          </w:tcPr>
          <w:p w:rsidRPr="005C3108" w:rsidR="00663869" w:rsidP="002A12CE" w:rsidRDefault="00663869" w14:paraId="746E08F7" w14:textId="77777777">
            <w:pPr>
              <w:jc w:val="center"/>
              <w:rPr>
                <w:rFonts w:ascii="Helvetica" w:hAnsi="Helvetica" w:cs="Helvetica"/>
                <w:b/>
                <w:sz w:val="22"/>
                <w:szCs w:val="22"/>
              </w:rPr>
            </w:pPr>
          </w:p>
        </w:tc>
      </w:tr>
      <w:tr w:rsidRPr="005C3108" w:rsidR="00663869" w:rsidTr="002A12CE" w14:paraId="746E0900" w14:textId="77777777">
        <w:trPr>
          <w:trHeight w:val="800"/>
        </w:trPr>
        <w:tc>
          <w:tcPr>
            <w:tcW w:w="2693" w:type="dxa"/>
            <w:tcBorders>
              <w:top w:val="single" w:color="auto" w:sz="4" w:space="0"/>
              <w:left w:val="single" w:color="auto" w:sz="4" w:space="0"/>
              <w:bottom w:val="single" w:color="auto" w:sz="4" w:space="0"/>
              <w:right w:val="single" w:color="auto" w:sz="4" w:space="0"/>
            </w:tcBorders>
            <w:vAlign w:val="center"/>
          </w:tcPr>
          <w:p w:rsidRPr="005C3108" w:rsidR="00663869" w:rsidP="002A12CE" w:rsidRDefault="00663869" w14:paraId="746E08F9" w14:textId="77777777">
            <w:pPr>
              <w:jc w:val="center"/>
              <w:rPr>
                <w:rFonts w:ascii="Helvetica" w:hAnsi="Helvetica" w:cs="Helvetica"/>
                <w:b/>
                <w:sz w:val="10"/>
                <w:szCs w:val="10"/>
              </w:rPr>
            </w:pPr>
          </w:p>
          <w:p w:rsidRPr="005C3108" w:rsidR="00663869" w:rsidP="002A12CE" w:rsidRDefault="00F55C73" w14:paraId="746E08FA" w14:textId="77777777">
            <w:pPr>
              <w:jc w:val="center"/>
              <w:rPr>
                <w:rFonts w:ascii="Helvetica" w:hAnsi="Helvetica" w:cs="Helvetica"/>
                <w:b/>
                <w:i/>
                <w:sz w:val="22"/>
                <w:szCs w:val="22"/>
              </w:rPr>
            </w:pPr>
            <m:oMathPara>
              <m:oMath>
                <m:f>
                  <m:fPr>
                    <m:ctrlPr>
                      <w:rPr>
                        <w:rFonts w:ascii="Cambria Math" w:hAnsi="Cambria Math" w:eastAsia="Calibri" w:cs="Helvetica"/>
                        <w:b/>
                        <w:i/>
                        <w:sz w:val="22"/>
                        <w:szCs w:val="22"/>
                      </w:rPr>
                    </m:ctrlPr>
                  </m:fPr>
                  <m:num>
                    <m:nary>
                      <m:naryPr>
                        <m:chr m:val="∑"/>
                        <m:limLoc m:val="undOvr"/>
                        <m:subHide m:val="1"/>
                        <m:supHide m:val="1"/>
                        <m:ctrlPr>
                          <w:rPr>
                            <w:rFonts w:ascii="Cambria Math" w:hAnsi="Cambria Math" w:eastAsia="Calibri" w:cs="Helvetica"/>
                            <w:b/>
                            <w:i/>
                            <w:sz w:val="22"/>
                            <w:szCs w:val="22"/>
                          </w:rPr>
                        </m:ctrlPr>
                      </m:naryPr>
                      <m:sub/>
                      <m:sup/>
                      <m:e>
                        <m:sSup>
                          <m:sSupPr>
                            <m:ctrlPr>
                              <w:rPr>
                                <w:rFonts w:ascii="Cambria Math" w:hAnsi="Cambria Math" w:eastAsia="Calibri" w:cs="Helvetica"/>
                                <w:b/>
                                <w:i/>
                                <w:sz w:val="22"/>
                                <w:szCs w:val="22"/>
                              </w:rPr>
                            </m:ctrlPr>
                          </m:sSupPr>
                          <m:e>
                            <m:r>
                              <m:rPr>
                                <m:sty m:val="bi"/>
                              </m:rPr>
                              <w:rPr>
                                <w:rFonts w:ascii="Cambria Math" w:hAnsi="Cambria Math" w:cs="Helvetica"/>
                                <w:sz w:val="22"/>
                                <w:szCs w:val="22"/>
                              </w:rPr>
                              <m:t>Deviation</m:t>
                            </m:r>
                          </m:e>
                          <m:sup>
                            <m:r>
                              <m:rPr>
                                <m:sty m:val="bi"/>
                              </m:rPr>
                              <w:rPr>
                                <w:rFonts w:ascii="Cambria Math" w:hAnsi="Cambria Math" w:cs="Helvetica"/>
                                <w:sz w:val="22"/>
                                <w:szCs w:val="22"/>
                              </w:rPr>
                              <m:t>2</m:t>
                            </m:r>
                          </m:sup>
                        </m:sSup>
                      </m:e>
                    </m:nary>
                  </m:num>
                  <m:den>
                    <m:r>
                      <m:rPr>
                        <m:sty m:val="bi"/>
                      </m:rPr>
                      <w:rPr>
                        <w:rFonts w:ascii="Cambria Math" w:hAnsi="Cambria Math" w:cs="Helvetica"/>
                        <w:sz w:val="22"/>
                        <w:szCs w:val="22"/>
                      </w:rPr>
                      <m:t>2</m:t>
                    </m:r>
                    <m:r>
                      <m:rPr>
                        <m:sty m:val="bi"/>
                      </m:rPr>
                      <w:rPr>
                        <w:rFonts w:ascii="Cambria Math" w:hAnsi="Cambria Math" w:cs="Helvetica"/>
                        <w:sz w:val="22"/>
                        <w:szCs w:val="22"/>
                      </w:rPr>
                      <m:t>N</m:t>
                    </m:r>
                  </m:den>
                </m:f>
              </m:oMath>
            </m:oMathPara>
          </w:p>
        </w:tc>
        <w:tc>
          <w:tcPr>
            <w:tcW w:w="1101" w:type="dxa"/>
            <w:tcBorders>
              <w:top w:val="single" w:color="auto" w:sz="4" w:space="0"/>
              <w:left w:val="single" w:color="auto" w:sz="4" w:space="0"/>
              <w:bottom w:val="single" w:color="auto" w:sz="4" w:space="0"/>
              <w:right w:val="single" w:color="auto" w:sz="4" w:space="0"/>
            </w:tcBorders>
            <w:vAlign w:val="center"/>
          </w:tcPr>
          <w:p w:rsidRPr="005C3108" w:rsidR="00663869" w:rsidP="002A12CE" w:rsidRDefault="00663869" w14:paraId="746E08FB" w14:textId="4DEC7930">
            <w:pPr>
              <w:jc w:val="center"/>
              <w:rPr>
                <w:rFonts w:ascii="Helvetica" w:hAnsi="Helvetica" w:cs="Helvetica"/>
                <w:sz w:val="22"/>
                <w:szCs w:val="22"/>
              </w:rPr>
            </w:pPr>
          </w:p>
        </w:tc>
        <w:tc>
          <w:tcPr>
            <w:tcW w:w="992" w:type="dxa"/>
            <w:tcBorders>
              <w:top w:val="nil"/>
              <w:left w:val="single" w:color="auto" w:sz="4" w:space="0"/>
              <w:bottom w:val="nil"/>
              <w:right w:val="nil"/>
            </w:tcBorders>
          </w:tcPr>
          <w:p w:rsidRPr="005C3108" w:rsidR="00663869" w:rsidP="002A12CE" w:rsidRDefault="00663869" w14:paraId="746E08FC" w14:textId="49E240F3">
            <w:pPr>
              <w:jc w:val="center"/>
              <w:rPr>
                <w:rFonts w:ascii="Helvetica" w:hAnsi="Helvetica" w:cs="Helvetica"/>
                <w:b/>
                <w:sz w:val="22"/>
                <w:szCs w:val="22"/>
              </w:rPr>
            </w:pPr>
          </w:p>
        </w:tc>
        <w:tc>
          <w:tcPr>
            <w:tcW w:w="992" w:type="dxa"/>
            <w:tcBorders>
              <w:top w:val="nil"/>
              <w:left w:val="nil"/>
              <w:bottom w:val="nil"/>
              <w:right w:val="nil"/>
            </w:tcBorders>
          </w:tcPr>
          <w:p w:rsidRPr="005C3108" w:rsidR="00663869" w:rsidP="002A12CE" w:rsidRDefault="00663869" w14:paraId="746E08FD" w14:textId="2F032670">
            <w:pPr>
              <w:jc w:val="center"/>
              <w:rPr>
                <w:rFonts w:ascii="Helvetica" w:hAnsi="Helvetica" w:cs="Helvetica"/>
                <w:b/>
                <w:sz w:val="22"/>
                <w:szCs w:val="22"/>
              </w:rPr>
            </w:pPr>
          </w:p>
        </w:tc>
        <w:tc>
          <w:tcPr>
            <w:tcW w:w="993" w:type="dxa"/>
            <w:tcBorders>
              <w:top w:val="nil"/>
              <w:left w:val="nil"/>
              <w:bottom w:val="nil"/>
              <w:right w:val="nil"/>
            </w:tcBorders>
          </w:tcPr>
          <w:p w:rsidRPr="005C3108" w:rsidR="00663869" w:rsidP="002A12CE" w:rsidRDefault="00663869" w14:paraId="746E08FE" w14:textId="6FE6C0C6">
            <w:pPr>
              <w:jc w:val="center"/>
              <w:rPr>
                <w:rFonts w:ascii="Helvetica" w:hAnsi="Helvetica" w:cs="Helvetica"/>
                <w:b/>
                <w:sz w:val="22"/>
                <w:szCs w:val="22"/>
              </w:rPr>
            </w:pPr>
          </w:p>
        </w:tc>
        <w:tc>
          <w:tcPr>
            <w:tcW w:w="992" w:type="dxa"/>
            <w:tcBorders>
              <w:top w:val="nil"/>
              <w:left w:val="nil"/>
              <w:bottom w:val="nil"/>
              <w:right w:val="nil"/>
            </w:tcBorders>
          </w:tcPr>
          <w:p w:rsidRPr="005C3108" w:rsidR="00663869" w:rsidP="002A12CE" w:rsidRDefault="00663869" w14:paraId="746E08FF" w14:textId="1FFE0C5E">
            <w:pPr>
              <w:jc w:val="center"/>
              <w:rPr>
                <w:rFonts w:ascii="Helvetica" w:hAnsi="Helvetica" w:cs="Helvetica"/>
                <w:b/>
                <w:sz w:val="22"/>
                <w:szCs w:val="22"/>
              </w:rPr>
            </w:pPr>
          </w:p>
        </w:tc>
      </w:tr>
      <w:tr w:rsidRPr="005C3108" w:rsidR="00663869" w:rsidTr="002A12CE" w14:paraId="746E0908" w14:textId="77777777">
        <w:trPr>
          <w:trHeight w:val="557"/>
        </w:trPr>
        <w:tc>
          <w:tcPr>
            <w:tcW w:w="2693" w:type="dxa"/>
            <w:tcBorders>
              <w:top w:val="single" w:color="auto" w:sz="4" w:space="0"/>
            </w:tcBorders>
            <w:vAlign w:val="center"/>
          </w:tcPr>
          <w:p w:rsidRPr="005C3108" w:rsidR="00663869" w:rsidP="002A12CE" w:rsidRDefault="00663869" w14:paraId="746E0901" w14:textId="77777777">
            <w:pPr>
              <w:jc w:val="center"/>
              <w:rPr>
                <w:rFonts w:ascii="Helvetica" w:hAnsi="Helvetica" w:cs="Helvetica"/>
                <w:b/>
                <w:sz w:val="10"/>
                <w:szCs w:val="10"/>
              </w:rPr>
            </w:pPr>
          </w:p>
          <w:p w:rsidRPr="005C3108" w:rsidR="00663869" w:rsidP="002A12CE" w:rsidRDefault="00F55C73" w14:paraId="746E0902" w14:textId="77777777">
            <w:pPr>
              <w:jc w:val="center"/>
              <w:rPr>
                <w:rFonts w:ascii="Helvetica" w:hAnsi="Helvetica" w:cs="Helvetica"/>
                <w:b/>
                <w:sz w:val="22"/>
                <w:szCs w:val="22"/>
              </w:rPr>
            </w:pPr>
            <m:oMathPara>
              <m:oMath>
                <m:rad>
                  <m:radPr>
                    <m:degHide m:val="1"/>
                    <m:ctrlPr>
                      <w:rPr>
                        <w:rFonts w:ascii="Cambria Math" w:hAnsi="Cambria Math" w:eastAsia="Calibri" w:cs="Helvetica"/>
                        <w:b/>
                        <w:i/>
                        <w:sz w:val="22"/>
                        <w:szCs w:val="22"/>
                      </w:rPr>
                    </m:ctrlPr>
                  </m:radPr>
                  <m:deg/>
                  <m:e>
                    <m:f>
                      <m:fPr>
                        <m:ctrlPr>
                          <w:rPr>
                            <w:rFonts w:ascii="Cambria Math" w:hAnsi="Cambria Math" w:eastAsia="Calibri" w:cs="Helvetica"/>
                            <w:b/>
                            <w:i/>
                            <w:sz w:val="22"/>
                            <w:szCs w:val="22"/>
                          </w:rPr>
                        </m:ctrlPr>
                      </m:fPr>
                      <m:num>
                        <m:nary>
                          <m:naryPr>
                            <m:chr m:val="∑"/>
                            <m:limLoc m:val="undOvr"/>
                            <m:subHide m:val="1"/>
                            <m:supHide m:val="1"/>
                            <m:ctrlPr>
                              <w:rPr>
                                <w:rFonts w:ascii="Cambria Math" w:hAnsi="Cambria Math" w:eastAsia="Calibri" w:cs="Helvetica"/>
                                <w:b/>
                                <w:i/>
                                <w:sz w:val="22"/>
                                <w:szCs w:val="22"/>
                              </w:rPr>
                            </m:ctrlPr>
                          </m:naryPr>
                          <m:sub/>
                          <m:sup/>
                          <m:e>
                            <m:sSup>
                              <m:sSupPr>
                                <m:ctrlPr>
                                  <w:rPr>
                                    <w:rFonts w:ascii="Cambria Math" w:hAnsi="Cambria Math" w:eastAsia="Calibri" w:cs="Helvetica"/>
                                    <w:b/>
                                    <w:i/>
                                    <w:sz w:val="22"/>
                                    <w:szCs w:val="22"/>
                                  </w:rPr>
                                </m:ctrlPr>
                              </m:sSupPr>
                              <m:e>
                                <m:r>
                                  <m:rPr>
                                    <m:sty m:val="bi"/>
                                  </m:rPr>
                                  <w:rPr>
                                    <w:rFonts w:ascii="Cambria Math" w:hAnsi="Cambria Math" w:cs="Helvetica"/>
                                    <w:sz w:val="22"/>
                                    <w:szCs w:val="22"/>
                                  </w:rPr>
                                  <m:t>Deviation</m:t>
                                </m:r>
                              </m:e>
                              <m:sup>
                                <m:r>
                                  <m:rPr>
                                    <m:sty m:val="bi"/>
                                  </m:rPr>
                                  <w:rPr>
                                    <w:rFonts w:ascii="Cambria Math" w:hAnsi="Cambria Math" w:cs="Helvetica"/>
                                    <w:sz w:val="22"/>
                                    <w:szCs w:val="22"/>
                                  </w:rPr>
                                  <m:t>2</m:t>
                                </m:r>
                              </m:sup>
                            </m:sSup>
                          </m:e>
                        </m:nary>
                      </m:num>
                      <m:den>
                        <m:r>
                          <m:rPr>
                            <m:sty m:val="bi"/>
                          </m:rPr>
                          <w:rPr>
                            <w:rFonts w:ascii="Cambria Math" w:hAnsi="Cambria Math" w:cs="Helvetica"/>
                            <w:sz w:val="22"/>
                            <w:szCs w:val="22"/>
                          </w:rPr>
                          <m:t>2</m:t>
                        </m:r>
                        <m:r>
                          <m:rPr>
                            <m:sty m:val="bi"/>
                          </m:rPr>
                          <w:rPr>
                            <w:rFonts w:ascii="Cambria Math" w:hAnsi="Cambria Math" w:cs="Helvetica"/>
                            <w:sz w:val="22"/>
                            <w:szCs w:val="22"/>
                          </w:rPr>
                          <m:t>N</m:t>
                        </m:r>
                      </m:den>
                    </m:f>
                  </m:e>
                </m:rad>
              </m:oMath>
            </m:oMathPara>
          </w:p>
        </w:tc>
        <w:tc>
          <w:tcPr>
            <w:tcW w:w="1101" w:type="dxa"/>
            <w:tcBorders>
              <w:top w:val="single" w:color="auto" w:sz="4" w:space="0"/>
              <w:right w:val="single" w:color="auto" w:sz="4" w:space="0"/>
            </w:tcBorders>
            <w:vAlign w:val="center"/>
          </w:tcPr>
          <w:p w:rsidRPr="005C3108" w:rsidR="00663869" w:rsidP="002A12CE" w:rsidRDefault="00663869" w14:paraId="746E0903" w14:textId="0474519A">
            <w:pPr>
              <w:jc w:val="center"/>
              <w:rPr>
                <w:rFonts w:ascii="Helvetica" w:hAnsi="Helvetica" w:cs="Helvetica"/>
                <w:sz w:val="22"/>
                <w:szCs w:val="22"/>
              </w:rPr>
            </w:pPr>
          </w:p>
        </w:tc>
        <w:tc>
          <w:tcPr>
            <w:tcW w:w="992" w:type="dxa"/>
            <w:tcBorders>
              <w:top w:val="nil"/>
              <w:left w:val="single" w:color="auto" w:sz="4" w:space="0"/>
              <w:bottom w:val="nil"/>
              <w:right w:val="nil"/>
            </w:tcBorders>
          </w:tcPr>
          <w:p w:rsidRPr="005C3108" w:rsidR="00663869" w:rsidP="002A12CE" w:rsidRDefault="00663869" w14:paraId="746E0904" w14:textId="77777777">
            <w:pPr>
              <w:jc w:val="center"/>
              <w:rPr>
                <w:rFonts w:ascii="Helvetica" w:hAnsi="Helvetica" w:cs="Helvetica"/>
                <w:b/>
                <w:sz w:val="22"/>
                <w:szCs w:val="22"/>
              </w:rPr>
            </w:pPr>
          </w:p>
        </w:tc>
        <w:tc>
          <w:tcPr>
            <w:tcW w:w="992" w:type="dxa"/>
            <w:tcBorders>
              <w:top w:val="nil"/>
              <w:left w:val="nil"/>
              <w:bottom w:val="nil"/>
              <w:right w:val="nil"/>
            </w:tcBorders>
          </w:tcPr>
          <w:p w:rsidRPr="005C3108" w:rsidR="00663869" w:rsidP="002A12CE" w:rsidRDefault="00663869" w14:paraId="746E0905" w14:textId="77777777">
            <w:pPr>
              <w:jc w:val="center"/>
              <w:rPr>
                <w:rFonts w:ascii="Helvetica" w:hAnsi="Helvetica" w:cs="Helvetica"/>
                <w:b/>
                <w:sz w:val="22"/>
                <w:szCs w:val="22"/>
              </w:rPr>
            </w:pPr>
          </w:p>
        </w:tc>
        <w:tc>
          <w:tcPr>
            <w:tcW w:w="993" w:type="dxa"/>
            <w:tcBorders>
              <w:top w:val="nil"/>
              <w:left w:val="nil"/>
              <w:bottom w:val="nil"/>
              <w:right w:val="nil"/>
            </w:tcBorders>
          </w:tcPr>
          <w:p w:rsidRPr="005C3108" w:rsidR="00663869" w:rsidP="002A12CE" w:rsidRDefault="00663869" w14:paraId="746E0906" w14:textId="77777777">
            <w:pPr>
              <w:jc w:val="center"/>
              <w:rPr>
                <w:rFonts w:ascii="Helvetica" w:hAnsi="Helvetica" w:cs="Helvetica"/>
                <w:b/>
                <w:sz w:val="22"/>
                <w:szCs w:val="22"/>
              </w:rPr>
            </w:pPr>
          </w:p>
        </w:tc>
        <w:tc>
          <w:tcPr>
            <w:tcW w:w="992" w:type="dxa"/>
            <w:tcBorders>
              <w:top w:val="nil"/>
              <w:left w:val="nil"/>
              <w:bottom w:val="nil"/>
              <w:right w:val="nil"/>
            </w:tcBorders>
          </w:tcPr>
          <w:p w:rsidRPr="005C3108" w:rsidR="00663869" w:rsidP="002A12CE" w:rsidRDefault="00663869" w14:paraId="746E0907" w14:textId="77777777">
            <w:pPr>
              <w:jc w:val="center"/>
              <w:rPr>
                <w:rFonts w:ascii="Helvetica" w:hAnsi="Helvetica" w:cs="Helvetica"/>
                <w:b/>
                <w:sz w:val="22"/>
                <w:szCs w:val="22"/>
              </w:rPr>
            </w:pPr>
          </w:p>
        </w:tc>
      </w:tr>
    </w:tbl>
    <w:p w:rsidR="00663869" w:rsidP="00663869" w:rsidRDefault="00F55C73" w14:paraId="746E0909" w14:textId="027E55CF">
      <w:pPr>
        <w:jc w:val="both"/>
        <w:rPr>
          <w:rFonts w:ascii="Helvetica" w:hAnsi="Helvetica" w:cs="Helvetica"/>
          <w:sz w:val="22"/>
          <w:szCs w:val="22"/>
        </w:rPr>
      </w:pPr>
      <w:r>
        <w:rPr>
          <w:noProof/>
        </w:rPr>
        <w:drawing>
          <wp:inline distT="0" distB="0" distL="0" distR="0" wp14:anchorId="03F4ED47" wp14:editId="7F48CD03">
            <wp:extent cx="1574165" cy="809625"/>
            <wp:effectExtent l="0" t="0" r="6985" b="9525"/>
            <wp:docPr id="1" name="Picture 1" descr="TEM= square root of (Sum of Deviation squared) divided by (2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74165" cy="809625"/>
                    </a:xfrm>
                    <a:prstGeom prst="rect">
                      <a:avLst/>
                    </a:prstGeom>
                  </pic:spPr>
                </pic:pic>
              </a:graphicData>
            </a:graphic>
          </wp:inline>
        </w:drawing>
      </w:r>
      <w:bookmarkStart w:name="_GoBack" w:id="0"/>
      <w:bookmarkEnd w:id="0"/>
    </w:p>
    <w:p w:rsidRPr="005C3108" w:rsidR="00F55C73" w:rsidP="00663869" w:rsidRDefault="00F55C73" w14:paraId="06CB73F1" w14:textId="1A6A754B">
      <w:pPr>
        <w:jc w:val="both"/>
        <w:rPr>
          <w:rFonts w:ascii="Helvetica" w:hAnsi="Helvetica" w:cs="Helvetica"/>
          <w:sz w:val="22"/>
          <w:szCs w:val="22"/>
        </w:rPr>
      </w:pPr>
    </w:p>
    <w:p w:rsidRPr="00F55C73" w:rsidR="00F55C73" w:rsidP="00F55C73" w:rsidRDefault="00F55C73" w14:paraId="50D73AC9" w14:textId="77777777">
      <w:pPr>
        <w:rPr>
          <w:rFonts w:ascii="Helvetica" w:hAnsi="Helvetica" w:cs="Helvetica"/>
          <w:sz w:val="22"/>
          <w:szCs w:val="22"/>
        </w:rPr>
      </w:pPr>
    </w:p>
    <w:p w:rsidRPr="005C3108" w:rsidR="002A2494" w:rsidP="00FF424F" w:rsidRDefault="002A2494" w14:paraId="746E090B" w14:textId="2FE35CC3">
      <w:pPr>
        <w:pStyle w:val="ListParagraph"/>
        <w:numPr>
          <w:ilvl w:val="0"/>
          <w:numId w:val="21"/>
        </w:numPr>
        <w:ind w:left="567" w:hanging="567"/>
        <w:rPr>
          <w:rFonts w:ascii="Helvetica" w:hAnsi="Helvetica" w:cs="Helvetica"/>
          <w:sz w:val="22"/>
          <w:szCs w:val="22"/>
        </w:rPr>
      </w:pPr>
      <w:r w:rsidRPr="005C3108">
        <w:rPr>
          <w:rFonts w:ascii="Helvetica" w:hAnsi="Helvetica"/>
          <w:sz w:val="22"/>
          <w:szCs w:val="22"/>
        </w:rPr>
        <w:t xml:space="preserve">The somatotypes of two athletes are provided in the table below. State their somatotype category and </w:t>
      </w:r>
      <w:r w:rsidRPr="005C3108">
        <w:rPr>
          <w:rFonts w:ascii="Helvetica" w:hAnsi="Helvetica" w:cs="Helvetica"/>
          <w:sz w:val="22"/>
          <w:szCs w:val="22"/>
        </w:rPr>
        <w:t xml:space="preserve">critically </w:t>
      </w:r>
      <w:r w:rsidRPr="005C3108">
        <w:rPr>
          <w:rFonts w:ascii="Helvetica" w:hAnsi="Helvetica" w:eastAsiaTheme="minorHAnsi" w:cstheme="minorBidi"/>
          <w:sz w:val="22"/>
          <w:szCs w:val="22"/>
          <w:lang w:eastAsia="en-US"/>
        </w:rPr>
        <w:t>compare their physical characteristics.</w:t>
      </w:r>
    </w:p>
    <w:p w:rsidRPr="005C3108" w:rsidR="002A2494" w:rsidP="002A2494" w:rsidRDefault="002A2494" w14:paraId="746E090C" w14:textId="1CC1B128">
      <w:pPr>
        <w:spacing w:line="276" w:lineRule="auto"/>
        <w:jc w:val="both"/>
        <w:rPr>
          <w:rFonts w:ascii="Helvetica" w:hAnsi="Helvetica" w:eastAsiaTheme="minorHAnsi" w:cstheme="minorBidi"/>
          <w:sz w:val="22"/>
          <w:szCs w:val="22"/>
          <w:lang w:eastAsia="en-US"/>
        </w:rPr>
      </w:pPr>
    </w:p>
    <w:tbl>
      <w:tblPr>
        <w:tblStyle w:val="TableGrid"/>
        <w:tblW w:w="0" w:type="auto"/>
        <w:tblInd w:w="420" w:type="dxa"/>
        <w:tblLook w:val="04A0" w:firstRow="1" w:lastRow="0" w:firstColumn="1" w:lastColumn="0" w:noHBand="0" w:noVBand="1"/>
      </w:tblPr>
      <w:tblGrid>
        <w:gridCol w:w="1324"/>
        <w:gridCol w:w="1885"/>
      </w:tblGrid>
      <w:tr w:rsidRPr="005C3108" w:rsidR="002A2494" w:rsidTr="00932623" w14:paraId="746E090F" w14:textId="77777777">
        <w:tc>
          <w:tcPr>
            <w:tcW w:w="1324" w:type="dxa"/>
          </w:tcPr>
          <w:p w:rsidRPr="005C3108" w:rsidR="002A2494" w:rsidP="00853805" w:rsidRDefault="002A2494" w14:paraId="746E090D" w14:textId="77777777">
            <w:pPr>
              <w:spacing w:after="200"/>
              <w:jc w:val="both"/>
              <w:rPr>
                <w:rFonts w:ascii="Helvetica" w:hAnsi="Helvetica" w:eastAsiaTheme="minorHAnsi" w:cstheme="minorBidi"/>
                <w:sz w:val="22"/>
                <w:szCs w:val="22"/>
                <w:lang w:eastAsia="en-US"/>
              </w:rPr>
            </w:pPr>
          </w:p>
        </w:tc>
        <w:tc>
          <w:tcPr>
            <w:tcW w:w="1885" w:type="dxa"/>
          </w:tcPr>
          <w:p w:rsidRPr="005C3108" w:rsidR="002A2494" w:rsidP="00853805" w:rsidRDefault="002A2494" w14:paraId="746E090E" w14:textId="77777777">
            <w:pPr>
              <w:spacing w:after="200"/>
              <w:jc w:val="center"/>
              <w:rPr>
                <w:rFonts w:ascii="Helvetica" w:hAnsi="Helvetica" w:eastAsiaTheme="minorHAnsi" w:cstheme="minorBidi"/>
                <w:b/>
                <w:sz w:val="22"/>
                <w:szCs w:val="22"/>
                <w:lang w:eastAsia="en-US"/>
              </w:rPr>
            </w:pPr>
            <w:r w:rsidRPr="005C3108">
              <w:rPr>
                <w:rFonts w:ascii="Helvetica" w:hAnsi="Helvetica" w:eastAsiaTheme="minorHAnsi" w:cstheme="minorBidi"/>
                <w:b/>
                <w:sz w:val="22"/>
                <w:szCs w:val="22"/>
                <w:lang w:eastAsia="en-US"/>
              </w:rPr>
              <w:t>Somatotype</w:t>
            </w:r>
          </w:p>
        </w:tc>
      </w:tr>
      <w:tr w:rsidRPr="005C3108" w:rsidR="002A2494" w:rsidTr="00932623" w14:paraId="746E0912" w14:textId="77777777">
        <w:tc>
          <w:tcPr>
            <w:tcW w:w="1324" w:type="dxa"/>
          </w:tcPr>
          <w:p w:rsidRPr="005C3108" w:rsidR="002A2494" w:rsidP="00853805" w:rsidRDefault="002A2494" w14:paraId="746E0910" w14:textId="77777777">
            <w:pPr>
              <w:spacing w:after="200"/>
              <w:jc w:val="both"/>
              <w:rPr>
                <w:rFonts w:ascii="Helvetica" w:hAnsi="Helvetica" w:eastAsiaTheme="minorHAnsi" w:cstheme="minorBidi"/>
                <w:b/>
                <w:sz w:val="22"/>
                <w:szCs w:val="22"/>
                <w:lang w:eastAsia="en-US"/>
              </w:rPr>
            </w:pPr>
            <w:r w:rsidRPr="005C3108">
              <w:rPr>
                <w:rFonts w:ascii="Helvetica" w:hAnsi="Helvetica" w:eastAsiaTheme="minorHAnsi" w:cstheme="minorBidi"/>
                <w:b/>
                <w:sz w:val="22"/>
                <w:szCs w:val="22"/>
                <w:lang w:eastAsia="en-US"/>
              </w:rPr>
              <w:t>Athlete A</w:t>
            </w:r>
          </w:p>
        </w:tc>
        <w:tc>
          <w:tcPr>
            <w:tcW w:w="1885" w:type="dxa"/>
          </w:tcPr>
          <w:p w:rsidRPr="005C3108" w:rsidR="002A2494" w:rsidP="00853805" w:rsidRDefault="002A2494" w14:paraId="746E0911" w14:textId="77777777">
            <w:pPr>
              <w:spacing w:after="200"/>
              <w:jc w:val="center"/>
              <w:rPr>
                <w:rFonts w:ascii="Helvetica" w:hAnsi="Helvetica" w:eastAsiaTheme="minorHAnsi" w:cstheme="minorBidi"/>
                <w:sz w:val="22"/>
                <w:szCs w:val="22"/>
                <w:lang w:eastAsia="en-US"/>
              </w:rPr>
            </w:pPr>
            <w:r w:rsidRPr="005C3108">
              <w:rPr>
                <w:rFonts w:ascii="Helvetica" w:hAnsi="Helvetica" w:eastAsiaTheme="minorHAnsi" w:cstheme="minorBidi"/>
                <w:sz w:val="22"/>
                <w:szCs w:val="22"/>
                <w:lang w:eastAsia="en-US"/>
              </w:rPr>
              <w:t>5.0 – 3.1 – 2.0</w:t>
            </w:r>
          </w:p>
        </w:tc>
      </w:tr>
      <w:tr w:rsidRPr="005C3108" w:rsidR="002A2494" w:rsidTr="00853805" w14:paraId="746E0915" w14:textId="77777777">
        <w:trPr>
          <w:trHeight w:val="347"/>
        </w:trPr>
        <w:tc>
          <w:tcPr>
            <w:tcW w:w="1324" w:type="dxa"/>
          </w:tcPr>
          <w:p w:rsidRPr="005C3108" w:rsidR="002A2494" w:rsidP="00853805" w:rsidRDefault="002A2494" w14:paraId="746E0913" w14:textId="77777777">
            <w:pPr>
              <w:spacing w:after="200"/>
              <w:jc w:val="both"/>
              <w:rPr>
                <w:rFonts w:ascii="Helvetica" w:hAnsi="Helvetica" w:eastAsiaTheme="minorHAnsi" w:cstheme="minorBidi"/>
                <w:b/>
                <w:sz w:val="22"/>
                <w:szCs w:val="22"/>
                <w:lang w:eastAsia="en-US"/>
              </w:rPr>
            </w:pPr>
            <w:r w:rsidRPr="005C3108">
              <w:rPr>
                <w:rFonts w:ascii="Helvetica" w:hAnsi="Helvetica" w:eastAsiaTheme="minorHAnsi" w:cstheme="minorBidi"/>
                <w:b/>
                <w:sz w:val="22"/>
                <w:szCs w:val="22"/>
                <w:lang w:eastAsia="en-US"/>
              </w:rPr>
              <w:t>Athlete B</w:t>
            </w:r>
          </w:p>
        </w:tc>
        <w:tc>
          <w:tcPr>
            <w:tcW w:w="1885" w:type="dxa"/>
          </w:tcPr>
          <w:p w:rsidRPr="005C3108" w:rsidR="002A2494" w:rsidP="00853805" w:rsidRDefault="002A2494" w14:paraId="746E0914" w14:textId="77777777">
            <w:pPr>
              <w:spacing w:after="200"/>
              <w:jc w:val="center"/>
              <w:rPr>
                <w:rFonts w:ascii="Helvetica" w:hAnsi="Helvetica" w:eastAsiaTheme="minorHAnsi" w:cstheme="minorBidi"/>
                <w:sz w:val="22"/>
                <w:szCs w:val="22"/>
                <w:lang w:eastAsia="en-US"/>
              </w:rPr>
            </w:pPr>
            <w:r w:rsidRPr="005C3108">
              <w:rPr>
                <w:rFonts w:ascii="Helvetica" w:hAnsi="Helvetica" w:eastAsiaTheme="minorHAnsi" w:cstheme="minorBidi"/>
                <w:sz w:val="22"/>
                <w:szCs w:val="22"/>
                <w:lang w:eastAsia="en-US"/>
              </w:rPr>
              <w:t>2.0 – 5.8 – 3.0</w:t>
            </w:r>
          </w:p>
        </w:tc>
      </w:tr>
    </w:tbl>
    <w:p w:rsidRPr="005C3108" w:rsidR="002A2494" w:rsidP="002A2494" w:rsidRDefault="002A2494" w14:paraId="746E0916" w14:textId="77777777">
      <w:pPr>
        <w:spacing w:line="276" w:lineRule="auto"/>
        <w:rPr>
          <w:rFonts w:ascii="Helvetica" w:hAnsi="Helvetica"/>
          <w:b/>
          <w:sz w:val="22"/>
          <w:szCs w:val="22"/>
        </w:rPr>
      </w:pPr>
    </w:p>
    <w:p w:rsidRPr="005C3108" w:rsidR="00663869" w:rsidP="002A2494" w:rsidRDefault="00663869" w14:paraId="746E0917" w14:textId="77777777">
      <w:pPr>
        <w:spacing w:line="276" w:lineRule="auto"/>
        <w:rPr>
          <w:rFonts w:ascii="Helvetica" w:hAnsi="Helvetica" w:cs="Helvetica" w:eastAsiaTheme="minorHAnsi"/>
          <w:sz w:val="22"/>
          <w:szCs w:val="22"/>
          <w:lang w:eastAsia="en-US"/>
        </w:rPr>
      </w:pPr>
    </w:p>
    <w:p w:rsidRPr="005C3108" w:rsidR="002A2494" w:rsidP="00FF424F" w:rsidRDefault="002A2494" w14:paraId="746E0918" w14:textId="5BFF5040">
      <w:pPr>
        <w:jc w:val="center"/>
        <w:rPr>
          <w:rFonts w:ascii="Helvetica" w:hAnsi="Helvetica" w:cs="Arial" w:eastAsiaTheme="minorHAnsi"/>
          <w:sz w:val="22"/>
          <w:szCs w:val="22"/>
          <w:lang w:eastAsia="en-US"/>
        </w:rPr>
      </w:pPr>
      <w:r w:rsidRPr="005C3108">
        <w:rPr>
          <w:rFonts w:ascii="Helvetica" w:hAnsi="Helvetica" w:cs="Helvetica"/>
          <w:b/>
          <w:sz w:val="22"/>
          <w:szCs w:val="22"/>
          <w:u w:val="single"/>
        </w:rPr>
        <w:t>SECTION B</w:t>
      </w:r>
      <w:r w:rsidRPr="005C3108">
        <w:rPr>
          <w:rFonts w:ascii="Helvetica" w:hAnsi="Helvetica" w:cs="Helvetica"/>
          <w:b/>
          <w:sz w:val="22"/>
          <w:szCs w:val="22"/>
        </w:rPr>
        <w:t xml:space="preserve"> </w:t>
      </w:r>
      <w:r w:rsidRPr="005C3108">
        <w:rPr>
          <w:rFonts w:ascii="Helvetica" w:hAnsi="Helvetica" w:cs="Helvetica"/>
          <w:sz w:val="22"/>
          <w:szCs w:val="22"/>
        </w:rPr>
        <w:t xml:space="preserve">(Answer </w:t>
      </w:r>
      <w:r w:rsidRPr="005C3108">
        <w:rPr>
          <w:rFonts w:ascii="Helvetica" w:hAnsi="Helvetica" w:cs="Helvetica"/>
          <w:b/>
          <w:sz w:val="22"/>
          <w:szCs w:val="22"/>
        </w:rPr>
        <w:t>ONE</w:t>
      </w:r>
      <w:r w:rsidRPr="005C3108">
        <w:rPr>
          <w:rFonts w:ascii="Helvetica" w:hAnsi="Helvetica" w:cs="Helvetica"/>
          <w:sz w:val="22"/>
          <w:szCs w:val="22"/>
        </w:rPr>
        <w:t xml:space="preserve"> question worth 50 marks) – </w:t>
      </w:r>
    </w:p>
    <w:p w:rsidRPr="005C3108" w:rsidR="002A2494" w:rsidP="00FF424F" w:rsidRDefault="002A2494" w14:paraId="746E0919" w14:textId="77777777">
      <w:pPr>
        <w:jc w:val="both"/>
        <w:rPr>
          <w:rFonts w:ascii="Helvetica" w:hAnsi="Helvetica" w:cs="Arial" w:eastAsiaTheme="minorHAnsi"/>
          <w:sz w:val="22"/>
          <w:szCs w:val="22"/>
          <w:lang w:eastAsia="en-US"/>
        </w:rPr>
      </w:pPr>
    </w:p>
    <w:p w:rsidRPr="00FF424F" w:rsidR="00104607" w:rsidP="00FF424F" w:rsidRDefault="002A2494" w14:paraId="746E091A" w14:textId="7D806A7F">
      <w:pPr>
        <w:pStyle w:val="ListParagraph"/>
        <w:numPr>
          <w:ilvl w:val="0"/>
          <w:numId w:val="25"/>
        </w:numPr>
        <w:ind w:left="567" w:hanging="567"/>
        <w:rPr>
          <w:rFonts w:ascii="Helvetica" w:hAnsi="Helvetica" w:cs="Arial" w:eastAsiaTheme="minorHAnsi"/>
          <w:sz w:val="22"/>
          <w:szCs w:val="22"/>
          <w:lang w:eastAsia="en-US"/>
        </w:rPr>
      </w:pPr>
      <w:r w:rsidRPr="00FF424F">
        <w:rPr>
          <w:rFonts w:ascii="Helvetica" w:hAnsi="Helvetica"/>
          <w:sz w:val="22"/>
          <w:szCs w:val="22"/>
        </w:rPr>
        <w:t>Hydrostatic weighing, air displacement plethysmography and bioelectrical impedance analysis are techniques used to appraise body composition. With reference to literature, critically discuss which of these techniques you favour and explain your reasons why.</w:t>
      </w:r>
    </w:p>
    <w:p w:rsidR="00104607" w:rsidP="00203904" w:rsidRDefault="00104607" w14:paraId="746E091B" w14:textId="5BB11490">
      <w:pPr>
        <w:jc w:val="center"/>
        <w:rPr>
          <w:rFonts w:ascii="Helvetica" w:hAnsi="Helvetica"/>
          <w:b/>
          <w:sz w:val="22"/>
          <w:szCs w:val="22"/>
        </w:rPr>
      </w:pPr>
    </w:p>
    <w:p w:rsidRPr="005C3108" w:rsidR="00FF424F" w:rsidP="00203904" w:rsidRDefault="00FF424F" w14:paraId="336EB0BB" w14:textId="77777777">
      <w:pPr>
        <w:jc w:val="center"/>
        <w:rPr>
          <w:rFonts w:ascii="Helvetica" w:hAnsi="Helvetica"/>
          <w:b/>
          <w:sz w:val="22"/>
          <w:szCs w:val="22"/>
        </w:rPr>
      </w:pPr>
    </w:p>
    <w:p w:rsidR="001D38C2" w:rsidP="00EE3FB6" w:rsidRDefault="00C01739" w14:paraId="746E091D" w14:textId="43EE8206">
      <w:pPr>
        <w:jc w:val="center"/>
        <w:rPr>
          <w:rFonts w:ascii="Helvetica" w:hAnsi="Helvetica"/>
          <w:b/>
          <w:sz w:val="22"/>
          <w:szCs w:val="22"/>
        </w:rPr>
      </w:pPr>
      <w:r w:rsidRPr="005C3108">
        <w:rPr>
          <w:rFonts w:ascii="Helvetica" w:hAnsi="Helvetica"/>
          <w:b/>
          <w:sz w:val="22"/>
          <w:szCs w:val="22"/>
        </w:rPr>
        <w:t>END OF EXAMINATIO</w:t>
      </w:r>
      <w:r w:rsidR="00EE3FB6">
        <w:rPr>
          <w:rFonts w:ascii="Helvetica" w:hAnsi="Helvetica"/>
          <w:b/>
          <w:sz w:val="22"/>
          <w:szCs w:val="22"/>
        </w:rPr>
        <w:t>N</w:t>
      </w:r>
    </w:p>
    <w:p w:rsidR="00F55C73" w:rsidP="00EE3FB6" w:rsidRDefault="00F55C73" w14:paraId="2FFEEA49" w14:textId="616EBEA5">
      <w:pPr>
        <w:jc w:val="center"/>
        <w:rPr>
          <w:rFonts w:ascii="Helvetica" w:hAnsi="Helvetica"/>
          <w:b/>
          <w:sz w:val="22"/>
          <w:szCs w:val="22"/>
        </w:rPr>
      </w:pPr>
    </w:p>
    <w:p w:rsidR="00F55C73" w:rsidP="00EE3FB6" w:rsidRDefault="00F55C73" w14:paraId="7094AEC2" w14:textId="13013B1F">
      <w:pPr>
        <w:jc w:val="center"/>
        <w:rPr>
          <w:rFonts w:ascii="Helvetica" w:hAnsi="Helvetica"/>
          <w:b/>
          <w:sz w:val="22"/>
          <w:szCs w:val="22"/>
        </w:rPr>
      </w:pPr>
    </w:p>
    <w:sectPr w:rsidR="00F55C73" w:rsidSect="00A769F7">
      <w:footerReference w:type="default" r:id="rId12"/>
      <w:pgSz w:w="11906" w:h="16838"/>
      <w:pgMar w:top="1985" w:right="1797" w:bottom="1412"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E0959" w14:textId="77777777" w:rsidR="00744C46" w:rsidRDefault="00744C46" w:rsidP="00203904">
      <w:r>
        <w:separator/>
      </w:r>
    </w:p>
  </w:endnote>
  <w:endnote w:type="continuationSeparator" w:id="0">
    <w:p w14:paraId="746E095A" w14:textId="77777777" w:rsidR="00744C46" w:rsidRDefault="00744C46" w:rsidP="0020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elvetica" w:hAnsi="Helvetica"/>
        <w:sz w:val="20"/>
        <w:szCs w:val="20"/>
      </w:rPr>
      <w:id w:val="1263955549"/>
      <w:docPartObj>
        <w:docPartGallery w:val="Page Numbers (Bottom of Page)"/>
        <w:docPartUnique/>
      </w:docPartObj>
    </w:sdtPr>
    <w:sdtEndPr/>
    <w:sdtContent>
      <w:sdt>
        <w:sdtPr>
          <w:rPr>
            <w:rFonts w:ascii="Helvetica" w:hAnsi="Helvetica"/>
            <w:sz w:val="20"/>
            <w:szCs w:val="20"/>
          </w:rPr>
          <w:id w:val="-1669238322"/>
          <w:docPartObj>
            <w:docPartGallery w:val="Page Numbers (Top of Page)"/>
            <w:docPartUnique/>
          </w:docPartObj>
        </w:sdtPr>
        <w:sdtEndPr/>
        <w:sdtContent>
          <w:p w14:paraId="746E095B" w14:textId="2DCCA9EA" w:rsidR="0092159D" w:rsidRPr="00FF424F" w:rsidRDefault="0092159D">
            <w:pPr>
              <w:pStyle w:val="Footer"/>
              <w:jc w:val="center"/>
              <w:rPr>
                <w:rFonts w:ascii="Helvetica" w:hAnsi="Helvetica"/>
                <w:sz w:val="20"/>
                <w:szCs w:val="20"/>
              </w:rPr>
            </w:pPr>
            <w:r w:rsidRPr="00FF424F">
              <w:rPr>
                <w:rFonts w:ascii="Helvetica" w:hAnsi="Helvetica"/>
                <w:sz w:val="20"/>
                <w:szCs w:val="20"/>
              </w:rPr>
              <w:t xml:space="preserve">Page </w:t>
            </w:r>
            <w:r w:rsidRPr="00FF424F">
              <w:rPr>
                <w:rFonts w:ascii="Helvetica" w:hAnsi="Helvetica"/>
                <w:b/>
                <w:bCs/>
                <w:sz w:val="20"/>
                <w:szCs w:val="20"/>
              </w:rPr>
              <w:fldChar w:fldCharType="begin"/>
            </w:r>
            <w:r w:rsidRPr="00FF424F">
              <w:rPr>
                <w:rFonts w:ascii="Helvetica" w:hAnsi="Helvetica"/>
                <w:b/>
                <w:bCs/>
                <w:sz w:val="20"/>
                <w:szCs w:val="20"/>
              </w:rPr>
              <w:instrText xml:space="preserve"> PAGE </w:instrText>
            </w:r>
            <w:r w:rsidRPr="00FF424F">
              <w:rPr>
                <w:rFonts w:ascii="Helvetica" w:hAnsi="Helvetica"/>
                <w:b/>
                <w:bCs/>
                <w:sz w:val="20"/>
                <w:szCs w:val="20"/>
              </w:rPr>
              <w:fldChar w:fldCharType="separate"/>
            </w:r>
            <w:r w:rsidR="00D23206">
              <w:rPr>
                <w:rFonts w:ascii="Helvetica" w:hAnsi="Helvetica"/>
                <w:b/>
                <w:bCs/>
                <w:noProof/>
                <w:sz w:val="20"/>
                <w:szCs w:val="20"/>
              </w:rPr>
              <w:t>1</w:t>
            </w:r>
            <w:r w:rsidRPr="00FF424F">
              <w:rPr>
                <w:rFonts w:ascii="Helvetica" w:hAnsi="Helvetica"/>
                <w:b/>
                <w:bCs/>
                <w:sz w:val="20"/>
                <w:szCs w:val="20"/>
              </w:rPr>
              <w:fldChar w:fldCharType="end"/>
            </w:r>
            <w:r w:rsidRPr="00FF424F">
              <w:rPr>
                <w:rFonts w:ascii="Helvetica" w:hAnsi="Helvetica"/>
                <w:sz w:val="20"/>
                <w:szCs w:val="20"/>
              </w:rPr>
              <w:t xml:space="preserve"> of </w:t>
            </w:r>
            <w:r w:rsidR="00FD7EC0">
              <w:rPr>
                <w:rFonts w:ascii="Helvetica" w:hAnsi="Helvetica"/>
                <w:b/>
                <w:bCs/>
                <w:sz w:val="20"/>
                <w:szCs w:val="20"/>
              </w:rPr>
              <w:t>2</w:t>
            </w:r>
          </w:p>
        </w:sdtContent>
      </w:sdt>
    </w:sdtContent>
  </w:sdt>
  <w:p w14:paraId="746E095C" w14:textId="77777777" w:rsidR="00203904" w:rsidRDefault="00203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E0957" w14:textId="77777777" w:rsidR="00744C46" w:rsidRDefault="00744C46" w:rsidP="00203904">
      <w:r>
        <w:separator/>
      </w:r>
    </w:p>
  </w:footnote>
  <w:footnote w:type="continuationSeparator" w:id="0">
    <w:p w14:paraId="746E0958" w14:textId="77777777" w:rsidR="00744C46" w:rsidRDefault="00744C46" w:rsidP="00203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D0BD8"/>
    <w:multiLevelType w:val="hybridMultilevel"/>
    <w:tmpl w:val="3E56E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266C9"/>
    <w:multiLevelType w:val="hybridMultilevel"/>
    <w:tmpl w:val="119CFFF6"/>
    <w:lvl w:ilvl="0" w:tplc="3814AA76">
      <w:start w:val="1"/>
      <w:numFmt w:val="bullet"/>
      <w:lvlText w:val=""/>
      <w:lvlJc w:val="left"/>
      <w:pPr>
        <w:tabs>
          <w:tab w:val="num" w:pos="720"/>
        </w:tabs>
        <w:ind w:left="720" w:hanging="360"/>
      </w:pPr>
      <w:rPr>
        <w:rFonts w:ascii="Wingdings 2" w:hAnsi="Wingdings 2" w:hint="default"/>
      </w:rPr>
    </w:lvl>
    <w:lvl w:ilvl="1" w:tplc="F920F5EC" w:tentative="1">
      <w:start w:val="1"/>
      <w:numFmt w:val="bullet"/>
      <w:lvlText w:val=""/>
      <w:lvlJc w:val="left"/>
      <w:pPr>
        <w:tabs>
          <w:tab w:val="num" w:pos="1440"/>
        </w:tabs>
        <w:ind w:left="1440" w:hanging="360"/>
      </w:pPr>
      <w:rPr>
        <w:rFonts w:ascii="Wingdings 2" w:hAnsi="Wingdings 2" w:hint="default"/>
      </w:rPr>
    </w:lvl>
    <w:lvl w:ilvl="2" w:tplc="F94EDBCC" w:tentative="1">
      <w:start w:val="1"/>
      <w:numFmt w:val="bullet"/>
      <w:lvlText w:val=""/>
      <w:lvlJc w:val="left"/>
      <w:pPr>
        <w:tabs>
          <w:tab w:val="num" w:pos="2160"/>
        </w:tabs>
        <w:ind w:left="2160" w:hanging="360"/>
      </w:pPr>
      <w:rPr>
        <w:rFonts w:ascii="Wingdings 2" w:hAnsi="Wingdings 2" w:hint="default"/>
      </w:rPr>
    </w:lvl>
    <w:lvl w:ilvl="3" w:tplc="B16A9DAE" w:tentative="1">
      <w:start w:val="1"/>
      <w:numFmt w:val="bullet"/>
      <w:lvlText w:val=""/>
      <w:lvlJc w:val="left"/>
      <w:pPr>
        <w:tabs>
          <w:tab w:val="num" w:pos="2880"/>
        </w:tabs>
        <w:ind w:left="2880" w:hanging="360"/>
      </w:pPr>
      <w:rPr>
        <w:rFonts w:ascii="Wingdings 2" w:hAnsi="Wingdings 2" w:hint="default"/>
      </w:rPr>
    </w:lvl>
    <w:lvl w:ilvl="4" w:tplc="8C9A7924" w:tentative="1">
      <w:start w:val="1"/>
      <w:numFmt w:val="bullet"/>
      <w:lvlText w:val=""/>
      <w:lvlJc w:val="left"/>
      <w:pPr>
        <w:tabs>
          <w:tab w:val="num" w:pos="3600"/>
        </w:tabs>
        <w:ind w:left="3600" w:hanging="360"/>
      </w:pPr>
      <w:rPr>
        <w:rFonts w:ascii="Wingdings 2" w:hAnsi="Wingdings 2" w:hint="default"/>
      </w:rPr>
    </w:lvl>
    <w:lvl w:ilvl="5" w:tplc="DA661198" w:tentative="1">
      <w:start w:val="1"/>
      <w:numFmt w:val="bullet"/>
      <w:lvlText w:val=""/>
      <w:lvlJc w:val="left"/>
      <w:pPr>
        <w:tabs>
          <w:tab w:val="num" w:pos="4320"/>
        </w:tabs>
        <w:ind w:left="4320" w:hanging="360"/>
      </w:pPr>
      <w:rPr>
        <w:rFonts w:ascii="Wingdings 2" w:hAnsi="Wingdings 2" w:hint="default"/>
      </w:rPr>
    </w:lvl>
    <w:lvl w:ilvl="6" w:tplc="32FC48A0" w:tentative="1">
      <w:start w:val="1"/>
      <w:numFmt w:val="bullet"/>
      <w:lvlText w:val=""/>
      <w:lvlJc w:val="left"/>
      <w:pPr>
        <w:tabs>
          <w:tab w:val="num" w:pos="5040"/>
        </w:tabs>
        <w:ind w:left="5040" w:hanging="360"/>
      </w:pPr>
      <w:rPr>
        <w:rFonts w:ascii="Wingdings 2" w:hAnsi="Wingdings 2" w:hint="default"/>
      </w:rPr>
    </w:lvl>
    <w:lvl w:ilvl="7" w:tplc="9D7044C8" w:tentative="1">
      <w:start w:val="1"/>
      <w:numFmt w:val="bullet"/>
      <w:lvlText w:val=""/>
      <w:lvlJc w:val="left"/>
      <w:pPr>
        <w:tabs>
          <w:tab w:val="num" w:pos="5760"/>
        </w:tabs>
        <w:ind w:left="5760" w:hanging="360"/>
      </w:pPr>
      <w:rPr>
        <w:rFonts w:ascii="Wingdings 2" w:hAnsi="Wingdings 2" w:hint="default"/>
      </w:rPr>
    </w:lvl>
    <w:lvl w:ilvl="8" w:tplc="147E70DC"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7276ECB"/>
    <w:multiLevelType w:val="hybridMultilevel"/>
    <w:tmpl w:val="766A1B6E"/>
    <w:lvl w:ilvl="0" w:tplc="738C2B3E">
      <w:start w:val="3"/>
      <w:numFmt w:val="decimal"/>
      <w:lvlText w:val="%1."/>
      <w:lvlJc w:val="left"/>
      <w:pPr>
        <w:ind w:left="375" w:hanging="37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100D70"/>
    <w:multiLevelType w:val="hybridMultilevel"/>
    <w:tmpl w:val="77069B5A"/>
    <w:lvl w:ilvl="0" w:tplc="3D4050BC">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E15CC1"/>
    <w:multiLevelType w:val="hybridMultilevel"/>
    <w:tmpl w:val="31A4E702"/>
    <w:lvl w:ilvl="0" w:tplc="D62C0724">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3426EE"/>
    <w:multiLevelType w:val="hybridMultilevel"/>
    <w:tmpl w:val="35E636AE"/>
    <w:lvl w:ilvl="0" w:tplc="2F66A86E">
      <w:start w:val="6"/>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79955B1"/>
    <w:multiLevelType w:val="hybridMultilevel"/>
    <w:tmpl w:val="C6B00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94D2928"/>
    <w:multiLevelType w:val="hybridMultilevel"/>
    <w:tmpl w:val="DD2800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9A5577"/>
    <w:multiLevelType w:val="hybridMultilevel"/>
    <w:tmpl w:val="F044E3DC"/>
    <w:lvl w:ilvl="0" w:tplc="1EAE4CD0">
      <w:start w:val="1"/>
      <w:numFmt w:val="decimal"/>
      <w:lvlText w:val="%1."/>
      <w:lvlJc w:val="left"/>
      <w:pPr>
        <w:ind w:left="375" w:hanging="37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173855"/>
    <w:multiLevelType w:val="hybridMultilevel"/>
    <w:tmpl w:val="57B64492"/>
    <w:lvl w:ilvl="0" w:tplc="BE2E8AAC">
      <w:start w:val="9"/>
      <w:numFmt w:val="decimal"/>
      <w:lvlText w:val="%1."/>
      <w:lvlJc w:val="left"/>
      <w:pPr>
        <w:ind w:left="1004" w:hanging="360"/>
      </w:pPr>
      <w:rPr>
        <w:rFonts w:cs="Times New Roman" w:hint="default"/>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EBB4A30"/>
    <w:multiLevelType w:val="hybridMultilevel"/>
    <w:tmpl w:val="53E4D194"/>
    <w:lvl w:ilvl="0" w:tplc="27CC2E8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166692"/>
    <w:multiLevelType w:val="hybridMultilevel"/>
    <w:tmpl w:val="7252275C"/>
    <w:lvl w:ilvl="0" w:tplc="6C9C1F1C">
      <w:start w:val="1"/>
      <w:numFmt w:val="bullet"/>
      <w:lvlText w:val=""/>
      <w:lvlJc w:val="left"/>
      <w:pPr>
        <w:tabs>
          <w:tab w:val="num" w:pos="720"/>
        </w:tabs>
        <w:ind w:left="720" w:hanging="360"/>
      </w:pPr>
      <w:rPr>
        <w:rFonts w:ascii="Wingdings 2" w:hAnsi="Wingdings 2" w:hint="default"/>
      </w:rPr>
    </w:lvl>
    <w:lvl w:ilvl="1" w:tplc="C44C2212" w:tentative="1">
      <w:start w:val="1"/>
      <w:numFmt w:val="bullet"/>
      <w:lvlText w:val=""/>
      <w:lvlJc w:val="left"/>
      <w:pPr>
        <w:tabs>
          <w:tab w:val="num" w:pos="1440"/>
        </w:tabs>
        <w:ind w:left="1440" w:hanging="360"/>
      </w:pPr>
      <w:rPr>
        <w:rFonts w:ascii="Wingdings 2" w:hAnsi="Wingdings 2" w:hint="default"/>
      </w:rPr>
    </w:lvl>
    <w:lvl w:ilvl="2" w:tplc="7A6CE256" w:tentative="1">
      <w:start w:val="1"/>
      <w:numFmt w:val="bullet"/>
      <w:lvlText w:val=""/>
      <w:lvlJc w:val="left"/>
      <w:pPr>
        <w:tabs>
          <w:tab w:val="num" w:pos="2160"/>
        </w:tabs>
        <w:ind w:left="2160" w:hanging="360"/>
      </w:pPr>
      <w:rPr>
        <w:rFonts w:ascii="Wingdings 2" w:hAnsi="Wingdings 2" w:hint="default"/>
      </w:rPr>
    </w:lvl>
    <w:lvl w:ilvl="3" w:tplc="8CA2A3D2" w:tentative="1">
      <w:start w:val="1"/>
      <w:numFmt w:val="bullet"/>
      <w:lvlText w:val=""/>
      <w:lvlJc w:val="left"/>
      <w:pPr>
        <w:tabs>
          <w:tab w:val="num" w:pos="2880"/>
        </w:tabs>
        <w:ind w:left="2880" w:hanging="360"/>
      </w:pPr>
      <w:rPr>
        <w:rFonts w:ascii="Wingdings 2" w:hAnsi="Wingdings 2" w:hint="default"/>
      </w:rPr>
    </w:lvl>
    <w:lvl w:ilvl="4" w:tplc="5108210E" w:tentative="1">
      <w:start w:val="1"/>
      <w:numFmt w:val="bullet"/>
      <w:lvlText w:val=""/>
      <w:lvlJc w:val="left"/>
      <w:pPr>
        <w:tabs>
          <w:tab w:val="num" w:pos="3600"/>
        </w:tabs>
        <w:ind w:left="3600" w:hanging="360"/>
      </w:pPr>
      <w:rPr>
        <w:rFonts w:ascii="Wingdings 2" w:hAnsi="Wingdings 2" w:hint="default"/>
      </w:rPr>
    </w:lvl>
    <w:lvl w:ilvl="5" w:tplc="887ED3E4" w:tentative="1">
      <w:start w:val="1"/>
      <w:numFmt w:val="bullet"/>
      <w:lvlText w:val=""/>
      <w:lvlJc w:val="left"/>
      <w:pPr>
        <w:tabs>
          <w:tab w:val="num" w:pos="4320"/>
        </w:tabs>
        <w:ind w:left="4320" w:hanging="360"/>
      </w:pPr>
      <w:rPr>
        <w:rFonts w:ascii="Wingdings 2" w:hAnsi="Wingdings 2" w:hint="default"/>
      </w:rPr>
    </w:lvl>
    <w:lvl w:ilvl="6" w:tplc="5F62A572" w:tentative="1">
      <w:start w:val="1"/>
      <w:numFmt w:val="bullet"/>
      <w:lvlText w:val=""/>
      <w:lvlJc w:val="left"/>
      <w:pPr>
        <w:tabs>
          <w:tab w:val="num" w:pos="5040"/>
        </w:tabs>
        <w:ind w:left="5040" w:hanging="360"/>
      </w:pPr>
      <w:rPr>
        <w:rFonts w:ascii="Wingdings 2" w:hAnsi="Wingdings 2" w:hint="default"/>
      </w:rPr>
    </w:lvl>
    <w:lvl w:ilvl="7" w:tplc="B5B46554" w:tentative="1">
      <w:start w:val="1"/>
      <w:numFmt w:val="bullet"/>
      <w:lvlText w:val=""/>
      <w:lvlJc w:val="left"/>
      <w:pPr>
        <w:tabs>
          <w:tab w:val="num" w:pos="5760"/>
        </w:tabs>
        <w:ind w:left="5760" w:hanging="360"/>
      </w:pPr>
      <w:rPr>
        <w:rFonts w:ascii="Wingdings 2" w:hAnsi="Wingdings 2" w:hint="default"/>
      </w:rPr>
    </w:lvl>
    <w:lvl w:ilvl="8" w:tplc="DB388920"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3F931C50"/>
    <w:multiLevelType w:val="hybridMultilevel"/>
    <w:tmpl w:val="3BDCCC8A"/>
    <w:lvl w:ilvl="0" w:tplc="571402AC">
      <w:start w:val="1"/>
      <w:numFmt w:val="decimal"/>
      <w:lvlText w:val="%1."/>
      <w:lvlJc w:val="left"/>
      <w:pPr>
        <w:ind w:left="360" w:hanging="360"/>
      </w:pPr>
      <w:rPr>
        <w:rFonts w:ascii="Helvetica" w:eastAsiaTheme="minorEastAsia" w:hAnsi="Helvetica" w:cs="Arial"/>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0377D0"/>
    <w:multiLevelType w:val="hybridMultilevel"/>
    <w:tmpl w:val="2E1A0430"/>
    <w:lvl w:ilvl="0" w:tplc="8E0E3C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E26912"/>
    <w:multiLevelType w:val="hybridMultilevel"/>
    <w:tmpl w:val="F6B62E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822543"/>
    <w:multiLevelType w:val="hybridMultilevel"/>
    <w:tmpl w:val="EE3AC98A"/>
    <w:lvl w:ilvl="0" w:tplc="377A9BB0">
      <w:start w:val="1"/>
      <w:numFmt w:val="decimal"/>
      <w:lvlText w:val="%1."/>
      <w:lvlJc w:val="left"/>
      <w:pPr>
        <w:ind w:left="720" w:hanging="360"/>
      </w:pPr>
      <w:rPr>
        <w:rFonts w:eastAsia="Times New Roman" w:cs="Helvetica"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AD7D1F"/>
    <w:multiLevelType w:val="hybridMultilevel"/>
    <w:tmpl w:val="816A449E"/>
    <w:lvl w:ilvl="0" w:tplc="B1767806">
      <w:start w:val="1"/>
      <w:numFmt w:val="decimal"/>
      <w:lvlText w:val="%1."/>
      <w:lvlJc w:val="left"/>
      <w:pPr>
        <w:ind w:left="360" w:hanging="360"/>
      </w:pPr>
      <w:rPr>
        <w:rFonts w:ascii="Helvetica" w:hAnsi="Helvetic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E20AE8"/>
    <w:multiLevelType w:val="hybridMultilevel"/>
    <w:tmpl w:val="4920D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AE7AAB"/>
    <w:multiLevelType w:val="hybridMultilevel"/>
    <w:tmpl w:val="AC16725A"/>
    <w:lvl w:ilvl="0" w:tplc="423A1BD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B73E39"/>
    <w:multiLevelType w:val="hybridMultilevel"/>
    <w:tmpl w:val="BBE86AE2"/>
    <w:lvl w:ilvl="0" w:tplc="C7DA9782">
      <w:start w:val="1"/>
      <w:numFmt w:val="decimal"/>
      <w:lvlText w:val="%1."/>
      <w:lvlJc w:val="left"/>
      <w:pPr>
        <w:ind w:left="644"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61188A"/>
    <w:multiLevelType w:val="hybridMultilevel"/>
    <w:tmpl w:val="F044E3DC"/>
    <w:lvl w:ilvl="0" w:tplc="1EAE4CD0">
      <w:start w:val="1"/>
      <w:numFmt w:val="decimal"/>
      <w:lvlText w:val="%1."/>
      <w:lvlJc w:val="left"/>
      <w:pPr>
        <w:ind w:left="375" w:hanging="37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B91E6B"/>
    <w:multiLevelType w:val="hybridMultilevel"/>
    <w:tmpl w:val="5AC26272"/>
    <w:lvl w:ilvl="0" w:tplc="057E0864">
      <w:start w:val="1"/>
      <w:numFmt w:val="bullet"/>
      <w:lvlText w:val=""/>
      <w:lvlJc w:val="left"/>
      <w:pPr>
        <w:tabs>
          <w:tab w:val="num" w:pos="720"/>
        </w:tabs>
        <w:ind w:left="720" w:hanging="360"/>
      </w:pPr>
      <w:rPr>
        <w:rFonts w:ascii="Wingdings 2" w:hAnsi="Wingdings 2" w:hint="default"/>
      </w:rPr>
    </w:lvl>
    <w:lvl w:ilvl="1" w:tplc="26529ED6" w:tentative="1">
      <w:start w:val="1"/>
      <w:numFmt w:val="bullet"/>
      <w:lvlText w:val=""/>
      <w:lvlJc w:val="left"/>
      <w:pPr>
        <w:tabs>
          <w:tab w:val="num" w:pos="1440"/>
        </w:tabs>
        <w:ind w:left="1440" w:hanging="360"/>
      </w:pPr>
      <w:rPr>
        <w:rFonts w:ascii="Wingdings 2" w:hAnsi="Wingdings 2" w:hint="default"/>
      </w:rPr>
    </w:lvl>
    <w:lvl w:ilvl="2" w:tplc="1A8A8BF8" w:tentative="1">
      <w:start w:val="1"/>
      <w:numFmt w:val="bullet"/>
      <w:lvlText w:val=""/>
      <w:lvlJc w:val="left"/>
      <w:pPr>
        <w:tabs>
          <w:tab w:val="num" w:pos="2160"/>
        </w:tabs>
        <w:ind w:left="2160" w:hanging="360"/>
      </w:pPr>
      <w:rPr>
        <w:rFonts w:ascii="Wingdings 2" w:hAnsi="Wingdings 2" w:hint="default"/>
      </w:rPr>
    </w:lvl>
    <w:lvl w:ilvl="3" w:tplc="505679A6" w:tentative="1">
      <w:start w:val="1"/>
      <w:numFmt w:val="bullet"/>
      <w:lvlText w:val=""/>
      <w:lvlJc w:val="left"/>
      <w:pPr>
        <w:tabs>
          <w:tab w:val="num" w:pos="2880"/>
        </w:tabs>
        <w:ind w:left="2880" w:hanging="360"/>
      </w:pPr>
      <w:rPr>
        <w:rFonts w:ascii="Wingdings 2" w:hAnsi="Wingdings 2" w:hint="default"/>
      </w:rPr>
    </w:lvl>
    <w:lvl w:ilvl="4" w:tplc="7A0A40C0" w:tentative="1">
      <w:start w:val="1"/>
      <w:numFmt w:val="bullet"/>
      <w:lvlText w:val=""/>
      <w:lvlJc w:val="left"/>
      <w:pPr>
        <w:tabs>
          <w:tab w:val="num" w:pos="3600"/>
        </w:tabs>
        <w:ind w:left="3600" w:hanging="360"/>
      </w:pPr>
      <w:rPr>
        <w:rFonts w:ascii="Wingdings 2" w:hAnsi="Wingdings 2" w:hint="default"/>
      </w:rPr>
    </w:lvl>
    <w:lvl w:ilvl="5" w:tplc="7632D45A" w:tentative="1">
      <w:start w:val="1"/>
      <w:numFmt w:val="bullet"/>
      <w:lvlText w:val=""/>
      <w:lvlJc w:val="left"/>
      <w:pPr>
        <w:tabs>
          <w:tab w:val="num" w:pos="4320"/>
        </w:tabs>
        <w:ind w:left="4320" w:hanging="360"/>
      </w:pPr>
      <w:rPr>
        <w:rFonts w:ascii="Wingdings 2" w:hAnsi="Wingdings 2" w:hint="default"/>
      </w:rPr>
    </w:lvl>
    <w:lvl w:ilvl="6" w:tplc="21AC2AA0" w:tentative="1">
      <w:start w:val="1"/>
      <w:numFmt w:val="bullet"/>
      <w:lvlText w:val=""/>
      <w:lvlJc w:val="left"/>
      <w:pPr>
        <w:tabs>
          <w:tab w:val="num" w:pos="5040"/>
        </w:tabs>
        <w:ind w:left="5040" w:hanging="360"/>
      </w:pPr>
      <w:rPr>
        <w:rFonts w:ascii="Wingdings 2" w:hAnsi="Wingdings 2" w:hint="default"/>
      </w:rPr>
    </w:lvl>
    <w:lvl w:ilvl="7" w:tplc="A39C0B7A" w:tentative="1">
      <w:start w:val="1"/>
      <w:numFmt w:val="bullet"/>
      <w:lvlText w:val=""/>
      <w:lvlJc w:val="left"/>
      <w:pPr>
        <w:tabs>
          <w:tab w:val="num" w:pos="5760"/>
        </w:tabs>
        <w:ind w:left="5760" w:hanging="360"/>
      </w:pPr>
      <w:rPr>
        <w:rFonts w:ascii="Wingdings 2" w:hAnsi="Wingdings 2" w:hint="default"/>
      </w:rPr>
    </w:lvl>
    <w:lvl w:ilvl="8" w:tplc="B3C2CAAA"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76057687"/>
    <w:multiLevelType w:val="hybridMultilevel"/>
    <w:tmpl w:val="5358E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DC789F"/>
    <w:multiLevelType w:val="hybridMultilevel"/>
    <w:tmpl w:val="EF66B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624D81"/>
    <w:multiLevelType w:val="hybridMultilevel"/>
    <w:tmpl w:val="0052A72E"/>
    <w:lvl w:ilvl="0" w:tplc="517EB97A">
      <w:start w:val="7"/>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6"/>
  </w:num>
  <w:num w:numId="2">
    <w:abstractNumId w:val="17"/>
  </w:num>
  <w:num w:numId="3">
    <w:abstractNumId w:val="0"/>
  </w:num>
  <w:num w:numId="4">
    <w:abstractNumId w:val="6"/>
  </w:num>
  <w:num w:numId="5">
    <w:abstractNumId w:val="10"/>
  </w:num>
  <w:num w:numId="6">
    <w:abstractNumId w:val="22"/>
  </w:num>
  <w:num w:numId="7">
    <w:abstractNumId w:val="7"/>
  </w:num>
  <w:num w:numId="8">
    <w:abstractNumId w:val="5"/>
  </w:num>
  <w:num w:numId="9">
    <w:abstractNumId w:val="24"/>
  </w:num>
  <w:num w:numId="10">
    <w:abstractNumId w:val="3"/>
  </w:num>
  <w:num w:numId="11">
    <w:abstractNumId w:val="19"/>
  </w:num>
  <w:num w:numId="12">
    <w:abstractNumId w:val="14"/>
  </w:num>
  <w:num w:numId="13">
    <w:abstractNumId w:val="9"/>
  </w:num>
  <w:num w:numId="14">
    <w:abstractNumId w:val="23"/>
  </w:num>
  <w:num w:numId="15">
    <w:abstractNumId w:val="4"/>
  </w:num>
  <w:num w:numId="16">
    <w:abstractNumId w:val="1"/>
  </w:num>
  <w:num w:numId="17">
    <w:abstractNumId w:val="21"/>
  </w:num>
  <w:num w:numId="18">
    <w:abstractNumId w:val="8"/>
  </w:num>
  <w:num w:numId="19">
    <w:abstractNumId w:val="20"/>
  </w:num>
  <w:num w:numId="20">
    <w:abstractNumId w:val="2"/>
  </w:num>
  <w:num w:numId="21">
    <w:abstractNumId w:val="12"/>
  </w:num>
  <w:num w:numId="22">
    <w:abstractNumId w:val="18"/>
  </w:num>
  <w:num w:numId="23">
    <w:abstractNumId w:val="13"/>
  </w:num>
  <w:num w:numId="24">
    <w:abstractNumId w:val="1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C25"/>
    <w:rsid w:val="00047140"/>
    <w:rsid w:val="0007120E"/>
    <w:rsid w:val="00091DD0"/>
    <w:rsid w:val="000C38EC"/>
    <w:rsid w:val="000E4002"/>
    <w:rsid w:val="000E6631"/>
    <w:rsid w:val="00104607"/>
    <w:rsid w:val="00104745"/>
    <w:rsid w:val="00105EAC"/>
    <w:rsid w:val="001143BB"/>
    <w:rsid w:val="001143BF"/>
    <w:rsid w:val="0014127A"/>
    <w:rsid w:val="001D38C2"/>
    <w:rsid w:val="00203904"/>
    <w:rsid w:val="0022392C"/>
    <w:rsid w:val="0028132C"/>
    <w:rsid w:val="00295A7A"/>
    <w:rsid w:val="002A2494"/>
    <w:rsid w:val="002B2E21"/>
    <w:rsid w:val="002B59FD"/>
    <w:rsid w:val="002B6BDF"/>
    <w:rsid w:val="002D754A"/>
    <w:rsid w:val="002F7A45"/>
    <w:rsid w:val="00327FCE"/>
    <w:rsid w:val="00357BF2"/>
    <w:rsid w:val="003938E4"/>
    <w:rsid w:val="003B08C1"/>
    <w:rsid w:val="003B4367"/>
    <w:rsid w:val="003E4AAB"/>
    <w:rsid w:val="0043222C"/>
    <w:rsid w:val="00452BFC"/>
    <w:rsid w:val="00471D16"/>
    <w:rsid w:val="00493234"/>
    <w:rsid w:val="004C4834"/>
    <w:rsid w:val="004C6F60"/>
    <w:rsid w:val="004D0D05"/>
    <w:rsid w:val="004D6BC7"/>
    <w:rsid w:val="004E4028"/>
    <w:rsid w:val="005C3108"/>
    <w:rsid w:val="005D101C"/>
    <w:rsid w:val="00661227"/>
    <w:rsid w:val="00663869"/>
    <w:rsid w:val="006866F3"/>
    <w:rsid w:val="006C0B08"/>
    <w:rsid w:val="006E114F"/>
    <w:rsid w:val="00711A14"/>
    <w:rsid w:val="00744C46"/>
    <w:rsid w:val="007450B1"/>
    <w:rsid w:val="007B4936"/>
    <w:rsid w:val="0082435D"/>
    <w:rsid w:val="00853805"/>
    <w:rsid w:val="00853DB2"/>
    <w:rsid w:val="008A66A4"/>
    <w:rsid w:val="0091365D"/>
    <w:rsid w:val="00916E7D"/>
    <w:rsid w:val="0092159D"/>
    <w:rsid w:val="00936B3C"/>
    <w:rsid w:val="00964C31"/>
    <w:rsid w:val="00981976"/>
    <w:rsid w:val="009C76B4"/>
    <w:rsid w:val="009E2576"/>
    <w:rsid w:val="009E3440"/>
    <w:rsid w:val="009F6179"/>
    <w:rsid w:val="00A40A8B"/>
    <w:rsid w:val="00A769F7"/>
    <w:rsid w:val="00A94C54"/>
    <w:rsid w:val="00AF0163"/>
    <w:rsid w:val="00B85F96"/>
    <w:rsid w:val="00BC03BB"/>
    <w:rsid w:val="00BE0EE3"/>
    <w:rsid w:val="00BE3189"/>
    <w:rsid w:val="00C01739"/>
    <w:rsid w:val="00C336B7"/>
    <w:rsid w:val="00C60ADB"/>
    <w:rsid w:val="00C80662"/>
    <w:rsid w:val="00CB395B"/>
    <w:rsid w:val="00D23206"/>
    <w:rsid w:val="00D30087"/>
    <w:rsid w:val="00D43234"/>
    <w:rsid w:val="00D50BA1"/>
    <w:rsid w:val="00D573FC"/>
    <w:rsid w:val="00D63CD8"/>
    <w:rsid w:val="00D94C8D"/>
    <w:rsid w:val="00DE1FD7"/>
    <w:rsid w:val="00E20C25"/>
    <w:rsid w:val="00E36FD8"/>
    <w:rsid w:val="00E663B1"/>
    <w:rsid w:val="00E72A7A"/>
    <w:rsid w:val="00E8656F"/>
    <w:rsid w:val="00E9621A"/>
    <w:rsid w:val="00EB2C44"/>
    <w:rsid w:val="00EE3FB6"/>
    <w:rsid w:val="00F047D0"/>
    <w:rsid w:val="00F35C73"/>
    <w:rsid w:val="00F55C73"/>
    <w:rsid w:val="00F75C25"/>
    <w:rsid w:val="00F83CBB"/>
    <w:rsid w:val="00FD3075"/>
    <w:rsid w:val="00FD3147"/>
    <w:rsid w:val="00FD79DD"/>
    <w:rsid w:val="00FD7EC0"/>
    <w:rsid w:val="00FF4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2289"/>
    <o:shapelayout v:ext="edit">
      <o:idmap v:ext="edit" data="1"/>
    </o:shapelayout>
  </w:shapeDefaults>
  <w:decimalSymbol w:val="."/>
  <w:listSeparator w:val=","/>
  <w14:docId w14:val="746E089A"/>
  <w15:docId w15:val="{BA0BAF3E-8C3E-4A1C-BD59-6293E073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0C2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C25"/>
    <w:pPr>
      <w:ind w:left="720"/>
      <w:contextualSpacing/>
    </w:pPr>
  </w:style>
  <w:style w:type="paragraph" w:styleId="Title">
    <w:name w:val="Title"/>
    <w:basedOn w:val="Normal"/>
    <w:link w:val="TitleChar"/>
    <w:qFormat/>
    <w:rsid w:val="00E20C25"/>
    <w:pPr>
      <w:jc w:val="center"/>
    </w:pPr>
    <w:rPr>
      <w:rFonts w:ascii="Helvetica" w:hAnsi="Helvetica"/>
      <w:b/>
      <w:bCs/>
      <w:sz w:val="40"/>
      <w:lang w:eastAsia="en-US"/>
    </w:rPr>
  </w:style>
  <w:style w:type="character" w:customStyle="1" w:styleId="TitleChar">
    <w:name w:val="Title Char"/>
    <w:basedOn w:val="DefaultParagraphFont"/>
    <w:link w:val="Title"/>
    <w:rsid w:val="00E20C25"/>
    <w:rPr>
      <w:rFonts w:ascii="Helvetica" w:eastAsia="Times New Roman" w:hAnsi="Helvetica" w:cs="Times New Roman"/>
      <w:b/>
      <w:bCs/>
      <w:sz w:val="40"/>
      <w:szCs w:val="24"/>
    </w:rPr>
  </w:style>
  <w:style w:type="paragraph" w:styleId="Subtitle">
    <w:name w:val="Subtitle"/>
    <w:basedOn w:val="Normal"/>
    <w:link w:val="SubtitleChar"/>
    <w:qFormat/>
    <w:rsid w:val="00E20C25"/>
    <w:pPr>
      <w:jc w:val="center"/>
    </w:pPr>
    <w:rPr>
      <w:rFonts w:ascii="Helvetica" w:hAnsi="Helvetica"/>
      <w:b/>
      <w:bCs/>
      <w:sz w:val="32"/>
      <w:lang w:eastAsia="en-US"/>
    </w:rPr>
  </w:style>
  <w:style w:type="character" w:customStyle="1" w:styleId="SubtitleChar">
    <w:name w:val="Subtitle Char"/>
    <w:basedOn w:val="DefaultParagraphFont"/>
    <w:link w:val="Subtitle"/>
    <w:rsid w:val="00E20C25"/>
    <w:rPr>
      <w:rFonts w:ascii="Helvetica" w:eastAsia="Times New Roman" w:hAnsi="Helvetica" w:cs="Times New Roman"/>
      <w:b/>
      <w:bCs/>
      <w:sz w:val="32"/>
      <w:szCs w:val="24"/>
    </w:rPr>
  </w:style>
  <w:style w:type="paragraph" w:customStyle="1" w:styleId="Default">
    <w:name w:val="Default"/>
    <w:rsid w:val="00E20C25"/>
    <w:pPr>
      <w:autoSpaceDE w:val="0"/>
      <w:autoSpaceDN w:val="0"/>
      <w:adjustRightInd w:val="0"/>
      <w:spacing w:after="0" w:line="240" w:lineRule="auto"/>
    </w:pPr>
    <w:rPr>
      <w:rFonts w:ascii="Helvetica" w:eastAsia="Calibri" w:hAnsi="Helvetica" w:cs="Helvetica"/>
      <w:color w:val="000000"/>
      <w:sz w:val="24"/>
      <w:szCs w:val="24"/>
    </w:rPr>
  </w:style>
  <w:style w:type="paragraph" w:styleId="Header">
    <w:name w:val="header"/>
    <w:basedOn w:val="Normal"/>
    <w:link w:val="HeaderChar"/>
    <w:uiPriority w:val="99"/>
    <w:unhideWhenUsed/>
    <w:rsid w:val="00203904"/>
    <w:pPr>
      <w:tabs>
        <w:tab w:val="center" w:pos="4513"/>
        <w:tab w:val="right" w:pos="9026"/>
      </w:tabs>
    </w:pPr>
  </w:style>
  <w:style w:type="character" w:customStyle="1" w:styleId="HeaderChar">
    <w:name w:val="Header Char"/>
    <w:basedOn w:val="DefaultParagraphFont"/>
    <w:link w:val="Header"/>
    <w:uiPriority w:val="99"/>
    <w:rsid w:val="0020390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03904"/>
    <w:pPr>
      <w:tabs>
        <w:tab w:val="center" w:pos="4513"/>
        <w:tab w:val="right" w:pos="9026"/>
      </w:tabs>
    </w:pPr>
  </w:style>
  <w:style w:type="character" w:customStyle="1" w:styleId="FooterChar">
    <w:name w:val="Footer Char"/>
    <w:basedOn w:val="DefaultParagraphFont"/>
    <w:link w:val="Footer"/>
    <w:uiPriority w:val="99"/>
    <w:rsid w:val="00203904"/>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F7A45"/>
    <w:rPr>
      <w:rFonts w:ascii="Tahoma" w:hAnsi="Tahoma" w:cs="Tahoma"/>
      <w:sz w:val="16"/>
      <w:szCs w:val="16"/>
    </w:rPr>
  </w:style>
  <w:style w:type="character" w:customStyle="1" w:styleId="BalloonTextChar">
    <w:name w:val="Balloon Text Char"/>
    <w:basedOn w:val="DefaultParagraphFont"/>
    <w:link w:val="BalloonText"/>
    <w:uiPriority w:val="99"/>
    <w:semiHidden/>
    <w:rsid w:val="002F7A45"/>
    <w:rPr>
      <w:rFonts w:ascii="Tahoma" w:eastAsia="Times New Roman" w:hAnsi="Tahoma" w:cs="Tahoma"/>
      <w:sz w:val="16"/>
      <w:szCs w:val="16"/>
      <w:lang w:eastAsia="en-GB"/>
    </w:rPr>
  </w:style>
  <w:style w:type="table" w:styleId="TableGrid">
    <w:name w:val="Table Grid"/>
    <w:basedOn w:val="TableNormal"/>
    <w:uiPriority w:val="59"/>
    <w:rsid w:val="006866F3"/>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B2C44"/>
    <w:rPr>
      <w:sz w:val="16"/>
      <w:szCs w:val="16"/>
    </w:rPr>
  </w:style>
  <w:style w:type="paragraph" w:styleId="CommentText">
    <w:name w:val="annotation text"/>
    <w:basedOn w:val="Normal"/>
    <w:link w:val="CommentTextChar"/>
    <w:uiPriority w:val="99"/>
    <w:semiHidden/>
    <w:unhideWhenUsed/>
    <w:rsid w:val="00EB2C44"/>
    <w:rPr>
      <w:sz w:val="20"/>
      <w:szCs w:val="20"/>
    </w:rPr>
  </w:style>
  <w:style w:type="character" w:customStyle="1" w:styleId="CommentTextChar">
    <w:name w:val="Comment Text Char"/>
    <w:basedOn w:val="DefaultParagraphFont"/>
    <w:link w:val="CommentText"/>
    <w:uiPriority w:val="99"/>
    <w:semiHidden/>
    <w:rsid w:val="00EB2C4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B2C44"/>
    <w:rPr>
      <w:b/>
      <w:bCs/>
    </w:rPr>
  </w:style>
  <w:style w:type="character" w:customStyle="1" w:styleId="CommentSubjectChar">
    <w:name w:val="Comment Subject Char"/>
    <w:basedOn w:val="CommentTextChar"/>
    <w:link w:val="CommentSubject"/>
    <w:uiPriority w:val="99"/>
    <w:semiHidden/>
    <w:rsid w:val="00EB2C44"/>
    <w:rPr>
      <w:rFonts w:ascii="Times New Roman" w:eastAsia="Times New Roman" w:hAnsi="Times New Roman" w:cs="Times New Roman"/>
      <w:b/>
      <w:bCs/>
      <w:sz w:val="20"/>
      <w:szCs w:val="20"/>
      <w:lang w:eastAsia="en-GB"/>
    </w:rPr>
  </w:style>
  <w:style w:type="paragraph" w:styleId="Revision">
    <w:name w:val="Revision"/>
    <w:hidden/>
    <w:uiPriority w:val="99"/>
    <w:semiHidden/>
    <w:rsid w:val="00D30087"/>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02540">
      <w:bodyDiv w:val="1"/>
      <w:marLeft w:val="0"/>
      <w:marRight w:val="0"/>
      <w:marTop w:val="0"/>
      <w:marBottom w:val="0"/>
      <w:divBdr>
        <w:top w:val="none" w:sz="0" w:space="0" w:color="auto"/>
        <w:left w:val="none" w:sz="0" w:space="0" w:color="auto"/>
        <w:bottom w:val="none" w:sz="0" w:space="0" w:color="auto"/>
        <w:right w:val="none" w:sz="0" w:space="0" w:color="auto"/>
      </w:divBdr>
      <w:divsChild>
        <w:div w:id="2021547842">
          <w:marLeft w:val="432"/>
          <w:marRight w:val="0"/>
          <w:marTop w:val="125"/>
          <w:marBottom w:val="0"/>
          <w:divBdr>
            <w:top w:val="none" w:sz="0" w:space="0" w:color="auto"/>
            <w:left w:val="none" w:sz="0" w:space="0" w:color="auto"/>
            <w:bottom w:val="none" w:sz="0" w:space="0" w:color="auto"/>
            <w:right w:val="none" w:sz="0" w:space="0" w:color="auto"/>
          </w:divBdr>
        </w:div>
      </w:divsChild>
    </w:div>
    <w:div w:id="347681499">
      <w:bodyDiv w:val="1"/>
      <w:marLeft w:val="0"/>
      <w:marRight w:val="0"/>
      <w:marTop w:val="0"/>
      <w:marBottom w:val="0"/>
      <w:divBdr>
        <w:top w:val="none" w:sz="0" w:space="0" w:color="auto"/>
        <w:left w:val="none" w:sz="0" w:space="0" w:color="auto"/>
        <w:bottom w:val="none" w:sz="0" w:space="0" w:color="auto"/>
        <w:right w:val="none" w:sz="0" w:space="0" w:color="auto"/>
      </w:divBdr>
      <w:divsChild>
        <w:div w:id="414934647">
          <w:marLeft w:val="432"/>
          <w:marRight w:val="0"/>
          <w:marTop w:val="125"/>
          <w:marBottom w:val="0"/>
          <w:divBdr>
            <w:top w:val="none" w:sz="0" w:space="0" w:color="auto"/>
            <w:left w:val="none" w:sz="0" w:space="0" w:color="auto"/>
            <w:bottom w:val="none" w:sz="0" w:space="0" w:color="auto"/>
            <w:right w:val="none" w:sz="0" w:space="0" w:color="auto"/>
          </w:divBdr>
        </w:div>
      </w:divsChild>
    </w:div>
    <w:div w:id="1342974810">
      <w:bodyDiv w:val="1"/>
      <w:marLeft w:val="0"/>
      <w:marRight w:val="0"/>
      <w:marTop w:val="0"/>
      <w:marBottom w:val="0"/>
      <w:divBdr>
        <w:top w:val="none" w:sz="0" w:space="0" w:color="auto"/>
        <w:left w:val="none" w:sz="0" w:space="0" w:color="auto"/>
        <w:bottom w:val="none" w:sz="0" w:space="0" w:color="auto"/>
        <w:right w:val="none" w:sz="0" w:space="0" w:color="auto"/>
      </w:divBdr>
      <w:divsChild>
        <w:div w:id="806245210">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dlc_DocId xmlns="559e8a90-c5f0-4960-93bb-48a9a6be2d22">R63NPHTH4QFH-1291-823</_dlc_DocId>
    <_dlc_DocIdUrl xmlns="559e8a90-c5f0-4960-93bb-48a9a6be2d22">
      <Url>http://staffnet/academic-services/Registry/exam-paper-submission/_layouts/15/DocIdRedir.aspx?ID=R63NPHTH4QFH-1291-823</Url>
      <Description>R63NPHTH4QFH-1291-823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97E308B1F09DA46A367A6BF03494473" ma:contentTypeVersion="0" ma:contentTypeDescription="Create a new document." ma:contentTypeScope="" ma:versionID="7c13e56fffe15da6a75a9ee32f1a0471">
  <xsd:schema xmlns:xsd="http://www.w3.org/2001/XMLSchema" xmlns:xs="http://www.w3.org/2001/XMLSchema" xmlns:p="http://schemas.microsoft.com/office/2006/metadata/properties" xmlns:ns2="559e8a90-c5f0-4960-93bb-48a9a6be2d22" targetNamespace="http://schemas.microsoft.com/office/2006/metadata/properties" ma:root="true" ma:fieldsID="0e11bda46350256e5c89528a8ce795b5" ns2:_="">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433894-4666-45A6-8A4C-8158C5F38374}">
  <ds:schemaRefs>
    <ds:schemaRef ds:uri="http://purl.org/dc/dcmitype/"/>
    <ds:schemaRef ds:uri="559e8a90-c5f0-4960-93bb-48a9a6be2d22"/>
    <ds:schemaRef ds:uri="http://www.w3.org/XML/1998/namespace"/>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3A57F926-BD2E-40F0-ACD3-CAC07250C242}">
  <ds:schemaRefs>
    <ds:schemaRef ds:uri="http://schemas.microsoft.com/sharepoint/v3/contenttype/forms"/>
  </ds:schemaRefs>
</ds:datastoreItem>
</file>

<file path=customXml/itemProps3.xml><?xml version="1.0" encoding="utf-8"?>
<ds:datastoreItem xmlns:ds="http://schemas.openxmlformats.org/officeDocument/2006/customXml" ds:itemID="{75953ED0-CBC0-439B-A083-1C6B9DA16E0B}">
  <ds:schemaRefs>
    <ds:schemaRef ds:uri="http://schemas.microsoft.com/sharepoint/events"/>
  </ds:schemaRefs>
</ds:datastoreItem>
</file>

<file path=customXml/itemProps4.xml><?xml version="1.0" encoding="utf-8"?>
<ds:datastoreItem xmlns:ds="http://schemas.openxmlformats.org/officeDocument/2006/customXml" ds:itemID="{B19CD0FA-FD31-4E0F-A3EF-155C46ACB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SMUC</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Thompson</dc:creator>
  <cp:lastModifiedBy>Stephanie Dobbin</cp:lastModifiedBy>
  <cp:revision>18</cp:revision>
  <cp:lastPrinted>2018-11-07T11:41:00Z</cp:lastPrinted>
  <dcterms:created xsi:type="dcterms:W3CDTF">2017-03-17T15:22:00Z</dcterms:created>
  <dcterms:modified xsi:type="dcterms:W3CDTF">2021-04-14T15:05:10Z</dcterms:modified>
  <dc:title>HEP6009 Resit 1819</dc:title>
  <cp:keywords>
  </cp:keywords>
  <dc:subject>HEP6009</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0x010100697E308B1F09DA46A367A6BF03494473</vt:lpwstr>
  </property>
  <property fmtid="{D5CDD505-2E9C-101B-9397-08002B2CF9AE}" pid="3" name="_dlc_DocIdItemGuid">
    <vt:lpwstr>bb88e91a-875c-43c6-adf2-86642df476f8</vt:lpwstr>
  </property>
</Properties>
</file>