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F2532F" w:rsidR="00E20C25" w:rsidP="00E20C25" w:rsidRDefault="00E20C25">
      <w:pPr>
        <w:pStyle w:val="Title"/>
        <w:rPr>
          <w:rFonts w:cs="Helvetica"/>
        </w:rPr>
      </w:pPr>
      <w:r w:rsidRPr="00F2532F">
        <w:rPr>
          <w:rFonts w:cs="Helvetica"/>
        </w:rPr>
        <w:t xml:space="preserve">ST MARY’S UNIVERSITY </w:t>
      </w:r>
    </w:p>
    <w:p w:rsidRPr="00203904" w:rsidR="00E20C25" w:rsidP="00E20C25" w:rsidRDefault="00E20C25">
      <w:pPr>
        <w:pStyle w:val="Subtitle"/>
        <w:rPr>
          <w:rFonts w:cs="Helvetica"/>
          <w:sz w:val="36"/>
        </w:rPr>
      </w:pPr>
      <w:r w:rsidRPr="00203904">
        <w:rPr>
          <w:rFonts w:cs="Helvetica"/>
          <w:sz w:val="36"/>
        </w:rPr>
        <w:t xml:space="preserve">TWICKENHAM, </w:t>
      </w:r>
      <w:smartTag w:uri="urn:schemas-microsoft-com:office:smarttags" w:element="stockticker">
        <w:smartTag w:uri="urn:schemas-microsoft-com:office:smarttags" w:element="City">
          <w:r w:rsidRPr="00203904">
            <w:rPr>
              <w:rFonts w:cs="Helvetica"/>
              <w:sz w:val="36"/>
            </w:rPr>
            <w:t>LONDON</w:t>
          </w:r>
        </w:smartTag>
      </w:smartTag>
    </w:p>
    <w:p w:rsidRPr="00BE0EE3" w:rsidR="00E20C25" w:rsidP="00E20C25" w:rsidRDefault="00CA79B7">
      <w:pPr>
        <w:jc w:val="center"/>
        <w:rPr>
          <w:rFonts w:ascii="Helvetica" w:hAnsi="Helvetica" w:cs="Helvetica"/>
          <w:b/>
          <w:bCs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LLB, CRIMINOLOGY &amp; BUSINESS LAW</w:t>
      </w:r>
      <w:r w:rsidRPr="00BE0EE3" w:rsidR="00E20C25">
        <w:rPr>
          <w:rFonts w:ascii="Helvetica" w:hAnsi="Helvetica" w:cs="Helvetica"/>
          <w:sz w:val="23"/>
          <w:szCs w:val="23"/>
        </w:rPr>
        <w:t xml:space="preserve"> Degree Examination students registered for</w:t>
      </w:r>
      <w:r w:rsidR="00997B89">
        <w:rPr>
          <w:rFonts w:ascii="Helvetica" w:hAnsi="Helvetica" w:cs="Helvetica"/>
          <w:sz w:val="23"/>
          <w:szCs w:val="23"/>
        </w:rPr>
        <w:t xml:space="preserve"> </w:t>
      </w:r>
      <w:r w:rsidR="001143BB">
        <w:rPr>
          <w:rFonts w:ascii="Helvetica" w:hAnsi="Helvetica" w:cs="Helvetica"/>
          <w:sz w:val="23"/>
          <w:szCs w:val="23"/>
        </w:rPr>
        <w:t xml:space="preserve">Level </w:t>
      </w:r>
      <w:r w:rsidR="00F7463A">
        <w:rPr>
          <w:rFonts w:ascii="Helvetica" w:hAnsi="Helvetica" w:cs="Helvetica"/>
          <w:b/>
          <w:sz w:val="23"/>
          <w:szCs w:val="23"/>
        </w:rPr>
        <w:t>FOUR</w:t>
      </w:r>
    </w:p>
    <w:p w:rsidRPr="00F2532F" w:rsidR="00E20C25" w:rsidP="00E20C25" w:rsidRDefault="00E20C25">
      <w:pPr>
        <w:rPr>
          <w:rFonts w:ascii="Helvetica" w:hAnsi="Helvetica" w:cs="Helvetica"/>
          <w:b/>
          <w:bCs/>
        </w:rPr>
      </w:pPr>
    </w:p>
    <w:p w:rsidRPr="00203904" w:rsidR="00E20C25" w:rsidP="00E20C25" w:rsidRDefault="00E20C25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>Title:</w:t>
      </w:r>
      <w:r w:rsidRPr="00203904">
        <w:rPr>
          <w:rFonts w:ascii="Helvetica" w:hAnsi="Helvetica" w:cs="Helvetica"/>
          <w:sz w:val="22"/>
          <w:szCs w:val="22"/>
        </w:rPr>
        <w:tab/>
      </w:r>
      <w:r w:rsidRPr="00F06F08" w:rsidR="00456A26">
        <w:rPr>
          <w:rFonts w:ascii="Helvetica" w:hAnsi="Helvetica" w:cs="Helvetica"/>
          <w:b/>
          <w:sz w:val="22"/>
          <w:szCs w:val="22"/>
        </w:rPr>
        <w:t>PUBLIC LAW</w:t>
      </w:r>
    </w:p>
    <w:p w:rsidRPr="00203904" w:rsidR="00E20C25" w:rsidP="00E20C25" w:rsidRDefault="00E20C25">
      <w:pPr>
        <w:rPr>
          <w:rFonts w:ascii="Helvetica" w:hAnsi="Helvetica" w:cs="Helvetica"/>
          <w:sz w:val="22"/>
          <w:szCs w:val="22"/>
        </w:rPr>
      </w:pPr>
    </w:p>
    <w:p w:rsidR="00206890" w:rsidP="00E20C25" w:rsidRDefault="00AB455B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Code: </w:t>
      </w:r>
      <w:r w:rsidRPr="00F06F08">
        <w:rPr>
          <w:rFonts w:ascii="Helvetica" w:hAnsi="Helvetica" w:cs="Helvetica"/>
          <w:b/>
          <w:sz w:val="22"/>
          <w:szCs w:val="22"/>
        </w:rPr>
        <w:t>LAW4009</w:t>
      </w:r>
    </w:p>
    <w:p w:rsidRPr="00203904" w:rsidR="00E20C25" w:rsidP="00E20C25" w:rsidRDefault="00E20C25">
      <w:pPr>
        <w:rPr>
          <w:rFonts w:ascii="Helvetica" w:hAnsi="Helvetica" w:cs="Helvetica"/>
          <w:b/>
          <w:bCs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Semester:  </w:t>
      </w:r>
      <w:r w:rsidRPr="00F06F08" w:rsidR="00F06F08">
        <w:rPr>
          <w:rFonts w:ascii="Helvetica" w:hAnsi="Helvetica" w:cs="Helvetica"/>
          <w:b/>
          <w:sz w:val="22"/>
          <w:szCs w:val="22"/>
        </w:rPr>
        <w:t xml:space="preserve">Resit </w:t>
      </w:r>
    </w:p>
    <w:p w:rsidRPr="00203904" w:rsidR="00E20C25" w:rsidP="00E20C25" w:rsidRDefault="00E20C25">
      <w:pPr>
        <w:rPr>
          <w:rFonts w:ascii="Helvetica" w:hAnsi="Helvetica" w:cs="Helvetica"/>
          <w:b/>
          <w:bCs/>
          <w:sz w:val="22"/>
          <w:szCs w:val="22"/>
        </w:rPr>
      </w:pPr>
    </w:p>
    <w:p w:rsidR="00206890" w:rsidP="00E20C25" w:rsidRDefault="00E20C25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Date:</w:t>
      </w:r>
      <w:r w:rsidR="00F06F08">
        <w:rPr>
          <w:sz w:val="22"/>
          <w:szCs w:val="22"/>
        </w:rPr>
        <w:t xml:space="preserve"> </w:t>
      </w:r>
      <w:r w:rsidRPr="00F06F08" w:rsidR="00F06F08">
        <w:rPr>
          <w:b/>
          <w:sz w:val="22"/>
          <w:szCs w:val="22"/>
        </w:rPr>
        <w:t>1</w:t>
      </w:r>
      <w:r w:rsidRPr="00F06F08" w:rsidR="00F06F08">
        <w:rPr>
          <w:b/>
          <w:sz w:val="22"/>
          <w:szCs w:val="22"/>
          <w:vertAlign w:val="superscript"/>
        </w:rPr>
        <w:t>st</w:t>
      </w:r>
      <w:r w:rsidRPr="00F06F08" w:rsidR="00F06F08">
        <w:rPr>
          <w:b/>
          <w:sz w:val="22"/>
          <w:szCs w:val="22"/>
        </w:rPr>
        <w:t xml:space="preserve"> July 2019</w:t>
      </w:r>
    </w:p>
    <w:p w:rsidRPr="00203904" w:rsidR="00E20C25" w:rsidP="00E20C25" w:rsidRDefault="00E20C25">
      <w:pPr>
        <w:pStyle w:val="Default"/>
        <w:rPr>
          <w:sz w:val="22"/>
          <w:szCs w:val="22"/>
        </w:rPr>
      </w:pPr>
      <w:r w:rsidRPr="00203904">
        <w:rPr>
          <w:sz w:val="22"/>
          <w:szCs w:val="22"/>
        </w:rPr>
        <w:t>Time:</w:t>
      </w:r>
      <w:r w:rsidR="001143BB">
        <w:rPr>
          <w:sz w:val="22"/>
          <w:szCs w:val="22"/>
        </w:rPr>
        <w:t xml:space="preserve"> </w:t>
      </w:r>
      <w:r w:rsidRPr="00F06F08" w:rsidR="00F06F08">
        <w:rPr>
          <w:b/>
          <w:sz w:val="22"/>
          <w:szCs w:val="22"/>
        </w:rPr>
        <w:t>09:30 –11:30 AM</w:t>
      </w:r>
    </w:p>
    <w:p w:rsidRPr="00203904" w:rsidR="00203904" w:rsidP="00E20C25" w:rsidRDefault="00203904">
      <w:pPr>
        <w:rPr>
          <w:rFonts w:ascii="Helvetica" w:hAnsi="Helvetica" w:cs="Helvetica"/>
          <w:sz w:val="22"/>
          <w:szCs w:val="22"/>
        </w:rPr>
      </w:pPr>
    </w:p>
    <w:p w:rsidRPr="00203904" w:rsidR="00E20C25" w:rsidP="00E20C25" w:rsidRDefault="00E20C25">
      <w:pPr>
        <w:rPr>
          <w:rFonts w:ascii="Helvetica" w:hAnsi="Helvetica" w:cs="Helvetica"/>
          <w:sz w:val="22"/>
          <w:szCs w:val="22"/>
        </w:rPr>
      </w:pPr>
      <w:r w:rsidRPr="00203904">
        <w:rPr>
          <w:rFonts w:ascii="Helvetica" w:hAnsi="Helvetica" w:cs="Helvetica"/>
          <w:sz w:val="22"/>
          <w:szCs w:val="22"/>
        </w:rPr>
        <w:t xml:space="preserve">TIME ALLOWED: </w:t>
      </w:r>
      <w:r w:rsidR="00997B89">
        <w:rPr>
          <w:rFonts w:ascii="Helvetica" w:hAnsi="Helvetica" w:cs="Helvetica"/>
          <w:b/>
          <w:bCs/>
          <w:sz w:val="22"/>
          <w:szCs w:val="22"/>
        </w:rPr>
        <w:t>TWO</w:t>
      </w:r>
      <w:r w:rsidR="00CA79B7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Pr="00203904">
        <w:rPr>
          <w:rFonts w:ascii="Helvetica" w:hAnsi="Helvetica" w:cs="Helvetica"/>
          <w:sz w:val="22"/>
          <w:szCs w:val="22"/>
        </w:rPr>
        <w:t>HOUR</w:t>
      </w:r>
      <w:r w:rsidR="001143BB">
        <w:rPr>
          <w:rFonts w:ascii="Helvetica" w:hAnsi="Helvetica" w:cs="Helvetica"/>
          <w:sz w:val="22"/>
          <w:szCs w:val="22"/>
        </w:rPr>
        <w:t>S</w:t>
      </w:r>
    </w:p>
    <w:p w:rsidR="00E9621A" w:rsidP="00CB395B" w:rsidRDefault="00E9621A">
      <w:pPr>
        <w:jc w:val="both"/>
        <w:rPr>
          <w:rFonts w:ascii="Helvetica" w:hAnsi="Helvetica"/>
          <w:sz w:val="22"/>
          <w:szCs w:val="22"/>
        </w:rPr>
      </w:pPr>
    </w:p>
    <w:p w:rsidRPr="00F06F08" w:rsidR="00206890" w:rsidP="00206890" w:rsidRDefault="00206890">
      <w:pPr>
        <w:suppressAutoHyphens/>
        <w:autoSpaceDN w:val="0"/>
        <w:spacing w:line="251" w:lineRule="auto"/>
        <w:textAlignment w:val="baseline"/>
        <w:rPr>
          <w:rFonts w:ascii="Helvetica" w:hAnsi="Helvetica" w:eastAsia="Calibri" w:cs="Helvetica"/>
          <w:sz w:val="22"/>
          <w:szCs w:val="22"/>
        </w:rPr>
      </w:pPr>
      <w:r w:rsidRPr="00F06F08">
        <w:rPr>
          <w:rFonts w:ascii="Helvetica" w:hAnsi="Helvetica" w:eastAsia="Calibri" w:cs="Helvetica"/>
          <w:sz w:val="22"/>
          <w:szCs w:val="22"/>
        </w:rPr>
        <w:t xml:space="preserve">Instructions to candidates: </w:t>
      </w:r>
    </w:p>
    <w:p w:rsidRPr="00F06F08" w:rsidR="00206890" w:rsidP="00206890" w:rsidRDefault="00206890">
      <w:pPr>
        <w:suppressAutoHyphens/>
        <w:autoSpaceDN w:val="0"/>
        <w:textAlignment w:val="baseline"/>
        <w:rPr>
          <w:rFonts w:ascii="Helvetica" w:hAnsi="Helvetica" w:eastAsia="Calibri" w:cs="Helvetica"/>
          <w:sz w:val="22"/>
          <w:szCs w:val="22"/>
        </w:rPr>
      </w:pPr>
    </w:p>
    <w:p w:rsidRPr="00F06F08" w:rsidR="00206890" w:rsidP="00206890" w:rsidRDefault="00206890">
      <w:pPr>
        <w:suppressAutoHyphens/>
        <w:autoSpaceDE w:val="0"/>
        <w:autoSpaceDN w:val="0"/>
        <w:adjustRightInd w:val="0"/>
        <w:textAlignment w:val="baseline"/>
        <w:rPr>
          <w:rFonts w:ascii="Helvetica" w:hAnsi="Helvetica" w:eastAsia="Calibri" w:cs="Helvetica"/>
          <w:sz w:val="22"/>
          <w:szCs w:val="22"/>
        </w:rPr>
      </w:pPr>
      <w:r w:rsidRPr="00F06F08">
        <w:rPr>
          <w:rFonts w:ascii="Helvetica" w:hAnsi="Helvetica" w:eastAsia="Calibri" w:cs="Helvetica"/>
          <w:sz w:val="22"/>
          <w:szCs w:val="22"/>
        </w:rPr>
        <w:t xml:space="preserve">This paper contains six questions. </w:t>
      </w:r>
      <w:r w:rsidRPr="00F06F08">
        <w:rPr>
          <w:rFonts w:ascii="Helvetica" w:hAnsi="Helvetica" w:eastAsia="Calibri" w:cs="Helvetica"/>
          <w:b/>
          <w:bCs/>
          <w:sz w:val="22"/>
          <w:szCs w:val="22"/>
        </w:rPr>
        <w:t xml:space="preserve">PART A </w:t>
      </w:r>
      <w:r w:rsidRPr="00F06F08">
        <w:rPr>
          <w:rFonts w:ascii="Helvetica" w:hAnsi="Helvetica" w:eastAsia="Calibri" w:cs="Helvetica"/>
          <w:sz w:val="22"/>
          <w:szCs w:val="22"/>
        </w:rPr>
        <w:t xml:space="preserve">contains one question on Judicial review and </w:t>
      </w:r>
      <w:r w:rsidRPr="00F06F08">
        <w:rPr>
          <w:rFonts w:ascii="Helvetica" w:hAnsi="Helvetica" w:eastAsia="Calibri" w:cs="Helvetica"/>
          <w:b/>
          <w:bCs/>
          <w:sz w:val="22"/>
          <w:szCs w:val="22"/>
        </w:rPr>
        <w:t xml:space="preserve">PART B </w:t>
      </w:r>
      <w:r w:rsidRPr="00F06F08">
        <w:rPr>
          <w:rFonts w:ascii="Helvetica" w:hAnsi="Helvetica" w:eastAsia="Calibri" w:cs="Helvetica"/>
          <w:sz w:val="22"/>
          <w:szCs w:val="22"/>
        </w:rPr>
        <w:t>contains five essay questions.</w:t>
      </w:r>
    </w:p>
    <w:p w:rsidRPr="00F06F08" w:rsidR="00206890" w:rsidP="00206890" w:rsidRDefault="00206890">
      <w:pPr>
        <w:suppressAutoHyphens/>
        <w:autoSpaceDE w:val="0"/>
        <w:autoSpaceDN w:val="0"/>
        <w:adjustRightInd w:val="0"/>
        <w:textAlignment w:val="baseline"/>
        <w:rPr>
          <w:rFonts w:ascii="Helvetica" w:hAnsi="Helvetica" w:eastAsia="Calibri" w:cs="Helvetica"/>
          <w:sz w:val="22"/>
          <w:szCs w:val="22"/>
        </w:rPr>
      </w:pPr>
    </w:p>
    <w:p w:rsidRPr="00F06F08" w:rsidR="00206890" w:rsidP="00206890" w:rsidRDefault="00206890">
      <w:pPr>
        <w:suppressAutoHyphens/>
        <w:autoSpaceDE w:val="0"/>
        <w:autoSpaceDN w:val="0"/>
        <w:adjustRightInd w:val="0"/>
        <w:textAlignment w:val="baseline"/>
        <w:rPr>
          <w:rFonts w:ascii="Helvetica" w:hAnsi="Helvetica" w:eastAsia="Calibri" w:cs="Helvetica"/>
          <w:sz w:val="22"/>
          <w:szCs w:val="22"/>
        </w:rPr>
      </w:pPr>
      <w:r w:rsidRPr="00F06F08">
        <w:rPr>
          <w:rFonts w:ascii="Helvetica" w:hAnsi="Helvetica" w:eastAsia="Calibri" w:cs="Helvetica"/>
          <w:sz w:val="22"/>
          <w:szCs w:val="22"/>
        </w:rPr>
        <w:t>You must attempt TWO</w:t>
      </w:r>
      <w:r w:rsidRPr="00F06F08">
        <w:rPr>
          <w:rFonts w:ascii="Helvetica" w:hAnsi="Helvetica" w:eastAsia="Calibri" w:cs="Helvetica"/>
          <w:b/>
          <w:bCs/>
          <w:sz w:val="22"/>
          <w:szCs w:val="22"/>
        </w:rPr>
        <w:t xml:space="preserve"> </w:t>
      </w:r>
      <w:r w:rsidRPr="00F06F08">
        <w:rPr>
          <w:rFonts w:ascii="Helvetica" w:hAnsi="Helvetica" w:eastAsia="Calibri" w:cs="Helvetica"/>
          <w:sz w:val="22"/>
          <w:szCs w:val="22"/>
        </w:rPr>
        <w:t>questions. You MUST answer the question in Part A and</w:t>
      </w:r>
    </w:p>
    <w:p w:rsidRPr="00F06F08" w:rsidR="00206890" w:rsidP="00206890" w:rsidRDefault="00206890">
      <w:pPr>
        <w:suppressAutoHyphens/>
        <w:autoSpaceDN w:val="0"/>
        <w:textAlignment w:val="baseline"/>
        <w:rPr>
          <w:rFonts w:ascii="Helvetica" w:hAnsi="Helvetica" w:eastAsia="Calibri" w:cs="Helvetica"/>
          <w:sz w:val="22"/>
          <w:szCs w:val="22"/>
        </w:rPr>
      </w:pPr>
      <w:r w:rsidRPr="00F06F08">
        <w:rPr>
          <w:rFonts w:ascii="Helvetica" w:hAnsi="Helvetica" w:eastAsia="Calibri" w:cs="Helvetica"/>
          <w:sz w:val="22"/>
          <w:szCs w:val="22"/>
        </w:rPr>
        <w:t>MUST answer any 1 question from Part B.  Part A attracts 60% of the mark for the exam and Part B attracts 40% of the mark for the exam</w:t>
      </w:r>
      <w:r>
        <w:rPr>
          <w:rFonts w:ascii="Helvetica" w:hAnsi="Helvetica" w:eastAsia="Calibri" w:cs="Helvetica"/>
          <w:sz w:val="22"/>
          <w:szCs w:val="22"/>
        </w:rPr>
        <w:t>.</w:t>
      </w:r>
    </w:p>
    <w:p w:rsidR="00F06F08" w:rsidP="00997B89" w:rsidRDefault="00F06F08">
      <w:pPr>
        <w:suppressAutoHyphens/>
        <w:autoSpaceDN w:val="0"/>
        <w:textAlignment w:val="baseline"/>
        <w:rPr>
          <w:rFonts w:ascii="Helvetica" w:hAnsi="Helvetica"/>
          <w:b/>
          <w:sz w:val="22"/>
          <w:szCs w:val="22"/>
        </w:rPr>
      </w:pPr>
    </w:p>
    <w:p w:rsidRPr="00F06F08" w:rsidR="009712B0" w:rsidP="009712B0" w:rsidRDefault="009712B0">
      <w:pPr>
        <w:suppressAutoHyphens/>
        <w:autoSpaceDN w:val="0"/>
        <w:spacing w:after="160" w:line="251" w:lineRule="auto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F06F08">
        <w:rPr>
          <w:rFonts w:ascii="Helvetica" w:hAnsi="Helvetica" w:eastAsia="Calibri" w:cs="Helvetica"/>
          <w:sz w:val="22"/>
          <w:szCs w:val="22"/>
          <w:lang w:eastAsia="en-US"/>
        </w:rPr>
        <w:t>Part A</w:t>
      </w:r>
    </w:p>
    <w:p w:rsidRPr="00F06F08" w:rsidR="009712B0" w:rsidP="009712B0" w:rsidRDefault="009712B0">
      <w:pPr>
        <w:suppressAutoHyphens/>
        <w:autoSpaceDN w:val="0"/>
        <w:spacing w:after="160" w:line="251" w:lineRule="auto"/>
        <w:textAlignment w:val="baseline"/>
        <w:rPr>
          <w:rFonts w:ascii="Helvetica" w:hAnsi="Helvetica" w:eastAsia="Calibri" w:cs="Helvetica"/>
          <w:sz w:val="22"/>
          <w:szCs w:val="22"/>
          <w:u w:val="single"/>
          <w:lang w:eastAsia="en-US"/>
        </w:rPr>
      </w:pPr>
      <w:r w:rsidRPr="00F06F08">
        <w:rPr>
          <w:rFonts w:ascii="Helvetica" w:hAnsi="Helvetica" w:eastAsia="Calibri" w:cs="Helvetica"/>
          <w:sz w:val="22"/>
          <w:szCs w:val="22"/>
          <w:u w:val="single"/>
          <w:lang w:eastAsia="en-US"/>
        </w:rPr>
        <w:t>This question must be answered.</w:t>
      </w:r>
    </w:p>
    <w:p w:rsidRPr="00F06F08" w:rsidR="009712B0" w:rsidP="00997B89" w:rsidRDefault="009712B0">
      <w:pPr>
        <w:numPr>
          <w:ilvl w:val="0"/>
          <w:numId w:val="23"/>
        </w:numPr>
        <w:suppressAutoHyphens/>
        <w:autoSpaceDN w:val="0"/>
        <w:spacing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F06F08">
        <w:rPr>
          <w:rFonts w:ascii="Helvetica" w:hAnsi="Helvetica" w:eastAsia="Calibri" w:cs="Helvetica"/>
          <w:sz w:val="22"/>
          <w:szCs w:val="22"/>
          <w:lang w:eastAsia="en-US"/>
        </w:rPr>
        <w:t>Explain what needs to be done to make a successful application for Judicial Review and the grounds for Judicial Review.</w:t>
      </w:r>
    </w:p>
    <w:p w:rsidRPr="00F06F08" w:rsidR="009712B0" w:rsidP="00997B89" w:rsidRDefault="009712B0">
      <w:pPr>
        <w:suppressAutoHyphens/>
        <w:autoSpaceDN w:val="0"/>
        <w:spacing w:line="251" w:lineRule="auto"/>
        <w:ind w:left="720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</w:p>
    <w:p w:rsidRPr="00F06F08" w:rsidR="009712B0" w:rsidP="009712B0" w:rsidRDefault="009712B0">
      <w:pPr>
        <w:suppressAutoHyphens/>
        <w:autoSpaceDN w:val="0"/>
        <w:spacing w:after="160" w:line="251" w:lineRule="auto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F06F08">
        <w:rPr>
          <w:rFonts w:ascii="Helvetica" w:hAnsi="Helvetica" w:eastAsia="Calibri" w:cs="Helvetica"/>
          <w:sz w:val="22"/>
          <w:szCs w:val="22"/>
          <w:lang w:eastAsia="en-US"/>
        </w:rPr>
        <w:t>Part B</w:t>
      </w:r>
    </w:p>
    <w:p w:rsidRPr="00F06F08" w:rsidR="009712B0" w:rsidP="00997B89" w:rsidRDefault="009712B0">
      <w:pPr>
        <w:suppressAutoHyphens/>
        <w:autoSpaceDN w:val="0"/>
        <w:spacing w:line="251" w:lineRule="auto"/>
        <w:textAlignment w:val="baseline"/>
        <w:rPr>
          <w:rFonts w:ascii="Helvetica" w:hAnsi="Helvetica" w:eastAsia="Calibri" w:cs="Helvetica"/>
          <w:sz w:val="22"/>
          <w:szCs w:val="22"/>
          <w:u w:val="single"/>
          <w:lang w:eastAsia="en-US"/>
        </w:rPr>
      </w:pPr>
      <w:r w:rsidRPr="00F06F08">
        <w:rPr>
          <w:rFonts w:ascii="Helvetica" w:hAnsi="Helvetica" w:eastAsia="Calibri" w:cs="Helvetica"/>
          <w:sz w:val="22"/>
          <w:szCs w:val="22"/>
          <w:u w:val="single"/>
          <w:lang w:eastAsia="en-US"/>
        </w:rPr>
        <w:t>Only answer ONE essay question from this part</w:t>
      </w:r>
    </w:p>
    <w:p w:rsidRPr="00F06F08" w:rsidR="009712B0" w:rsidP="00997B89" w:rsidRDefault="009712B0">
      <w:pPr>
        <w:suppressAutoHyphens/>
        <w:autoSpaceDN w:val="0"/>
        <w:spacing w:line="251" w:lineRule="auto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</w:p>
    <w:p w:rsidRPr="00F06F08" w:rsidR="009712B0" w:rsidP="00997B89" w:rsidRDefault="009712B0">
      <w:pPr>
        <w:numPr>
          <w:ilvl w:val="0"/>
          <w:numId w:val="23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F06F08">
        <w:rPr>
          <w:rFonts w:ascii="Helvetica" w:hAnsi="Helvetica" w:eastAsia="Calibri" w:cs="Helvetica"/>
          <w:sz w:val="22"/>
          <w:szCs w:val="22"/>
          <w:lang w:eastAsia="en-US"/>
        </w:rPr>
        <w:t>Identify and explain the key characteristics of the UK constitution.</w:t>
      </w:r>
    </w:p>
    <w:p w:rsidRPr="00F06F08" w:rsidR="009712B0" w:rsidP="00997B89" w:rsidRDefault="009712B0">
      <w:pPr>
        <w:numPr>
          <w:ilvl w:val="0"/>
          <w:numId w:val="23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F06F08">
        <w:rPr>
          <w:rFonts w:ascii="Helvetica" w:hAnsi="Helvetica" w:eastAsia="Calibri" w:cs="Helvetica"/>
          <w:sz w:val="22"/>
          <w:szCs w:val="22"/>
          <w:lang w:eastAsia="en-US"/>
        </w:rPr>
        <w:t>Parliamentary Sovereignty is a fiction.  Do you agree?  Explain your answer.</w:t>
      </w:r>
    </w:p>
    <w:p w:rsidRPr="00F06F08" w:rsidR="009712B0" w:rsidP="00997B89" w:rsidRDefault="009712B0">
      <w:pPr>
        <w:numPr>
          <w:ilvl w:val="0"/>
          <w:numId w:val="23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F06F08">
        <w:rPr>
          <w:rFonts w:ascii="Helvetica" w:hAnsi="Helvetica" w:eastAsia="Calibri" w:cs="Helvetica"/>
          <w:sz w:val="22"/>
          <w:szCs w:val="22"/>
          <w:lang w:eastAsia="en-US"/>
        </w:rPr>
        <w:t>Explain how the convention of collective ministerial responsibility works.</w:t>
      </w:r>
    </w:p>
    <w:p w:rsidRPr="00F06F08" w:rsidR="009712B0" w:rsidP="00997B89" w:rsidRDefault="009712B0">
      <w:pPr>
        <w:numPr>
          <w:ilvl w:val="0"/>
          <w:numId w:val="23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eastAsia="Calibri" w:cs="Helvetica"/>
          <w:sz w:val="22"/>
          <w:szCs w:val="22"/>
          <w:lang w:eastAsia="en-US"/>
        </w:rPr>
      </w:pPr>
      <w:r w:rsidRPr="00F06F08">
        <w:rPr>
          <w:rFonts w:ascii="Helvetica" w:hAnsi="Helvetica" w:eastAsia="Calibri" w:cs="Helvetica"/>
          <w:sz w:val="22"/>
          <w:szCs w:val="22"/>
          <w:lang w:eastAsia="en-US"/>
        </w:rPr>
        <w:t>Explain the importance of the Parliamentary Commissioner for Administration.</w:t>
      </w:r>
    </w:p>
    <w:p w:rsidRPr="00206890" w:rsidR="00206890" w:rsidP="00206890" w:rsidRDefault="009712B0">
      <w:pPr>
        <w:numPr>
          <w:ilvl w:val="0"/>
          <w:numId w:val="23"/>
        </w:numPr>
        <w:suppressAutoHyphens/>
        <w:autoSpaceDN w:val="0"/>
        <w:spacing w:after="160" w:line="251" w:lineRule="auto"/>
        <w:ind w:left="567" w:hanging="567"/>
        <w:textAlignment w:val="baseline"/>
        <w:rPr>
          <w:rFonts w:ascii="Helvetica" w:hAnsi="Helvetica" w:cs="Helvetica"/>
          <w:b/>
          <w:sz w:val="22"/>
          <w:szCs w:val="22"/>
        </w:rPr>
      </w:pPr>
      <w:r w:rsidRPr="00997B89">
        <w:rPr>
          <w:rFonts w:ascii="Helvetica" w:hAnsi="Helvetica" w:eastAsia="Calibri" w:cs="Helvetica"/>
          <w:sz w:val="22"/>
          <w:szCs w:val="22"/>
          <w:lang w:eastAsia="en-US"/>
        </w:rPr>
        <w:t>To what extent is it true to say that the U</w:t>
      </w:r>
      <w:r w:rsidRPr="00997B89" w:rsidR="00997B89">
        <w:rPr>
          <w:rFonts w:ascii="Helvetica" w:hAnsi="Helvetica" w:eastAsia="Calibri" w:cs="Helvetica"/>
          <w:sz w:val="22"/>
          <w:szCs w:val="22"/>
          <w:lang w:eastAsia="en-US"/>
        </w:rPr>
        <w:t>K has an unwritten constitution?</w:t>
      </w:r>
    </w:p>
    <w:p w:rsidR="00206890" w:rsidP="00206890" w:rsidRDefault="00206890">
      <w:pPr>
        <w:jc w:val="center"/>
        <w:rPr>
          <w:rFonts w:ascii="Helvetica" w:hAnsi="Helvetica" w:cs="Helvetica"/>
          <w:b/>
          <w:sz w:val="22"/>
          <w:szCs w:val="22"/>
        </w:rPr>
      </w:pPr>
    </w:p>
    <w:p w:rsidRPr="00F06F08" w:rsidR="00E72A7A" w:rsidP="00206890" w:rsidRDefault="00471D16">
      <w:pPr>
        <w:jc w:val="center"/>
        <w:rPr>
          <w:rFonts w:ascii="Helvetica" w:hAnsi="Helvetica" w:cs="Helvetica"/>
          <w:b/>
          <w:sz w:val="22"/>
          <w:szCs w:val="22"/>
        </w:rPr>
      </w:pPr>
      <w:bookmarkStart w:name="_GoBack" w:id="0"/>
      <w:bookmarkEnd w:id="0"/>
      <w:r w:rsidRPr="00F06F08">
        <w:rPr>
          <w:rFonts w:ascii="Helvetica" w:hAnsi="Helvetica" w:cs="Helvetica"/>
          <w:b/>
          <w:sz w:val="22"/>
          <w:szCs w:val="22"/>
        </w:rPr>
        <w:t>END OF EXAMINATION</w:t>
      </w:r>
    </w:p>
    <w:sectPr w:rsidRPr="00F06F08" w:rsidR="00E72A7A" w:rsidSect="00203904">
      <w:headerReference w:type="default" r:id="rId12"/>
      <w:footerReference w:type="default" r:id="rId13"/>
      <w:pgSz w:w="11906" w:h="16838"/>
      <w:pgMar w:top="2319" w:right="1797" w:bottom="1412" w:left="17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9C9" w:rsidRDefault="00B429C9" w:rsidP="00203904">
      <w:r>
        <w:separator/>
      </w:r>
    </w:p>
  </w:endnote>
  <w:endnote w:type="continuationSeparator" w:id="0">
    <w:p w:rsidR="00B429C9" w:rsidRDefault="00B429C9" w:rsidP="00203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59D" w:rsidRDefault="0092159D">
    <w:pPr>
      <w:pStyle w:val="Footer"/>
      <w:jc w:val="center"/>
    </w:pPr>
    <w:r w:rsidRPr="009D0B06">
      <w:rPr>
        <w:rFonts w:ascii="Helvetica" w:hAnsi="Helvetica"/>
        <w:sz w:val="20"/>
        <w:szCs w:val="20"/>
      </w:rPr>
      <w:t xml:space="preserve">Page </w:t>
    </w:r>
    <w:r w:rsidRPr="009D0B06">
      <w:rPr>
        <w:rFonts w:ascii="Helvetica" w:hAnsi="Helvetica"/>
        <w:b/>
        <w:bCs/>
        <w:sz w:val="20"/>
        <w:szCs w:val="20"/>
      </w:rPr>
      <w:fldChar w:fldCharType="begin"/>
    </w:r>
    <w:r w:rsidRPr="009D0B06">
      <w:rPr>
        <w:rFonts w:ascii="Helvetica" w:hAnsi="Helvetica"/>
        <w:b/>
        <w:bCs/>
        <w:sz w:val="20"/>
        <w:szCs w:val="20"/>
      </w:rPr>
      <w:instrText xml:space="preserve"> PAGE </w:instrText>
    </w:r>
    <w:r w:rsidRPr="009D0B06">
      <w:rPr>
        <w:rFonts w:ascii="Helvetica" w:hAnsi="Helvetica"/>
        <w:b/>
        <w:bCs/>
        <w:sz w:val="20"/>
        <w:szCs w:val="20"/>
      </w:rPr>
      <w:fldChar w:fldCharType="separate"/>
    </w:r>
    <w:r w:rsidR="002B4D7D">
      <w:rPr>
        <w:rFonts w:ascii="Helvetica" w:hAnsi="Helvetica"/>
        <w:b/>
        <w:bCs/>
        <w:noProof/>
        <w:sz w:val="20"/>
        <w:szCs w:val="20"/>
      </w:rPr>
      <w:t>1</w:t>
    </w:r>
    <w:r w:rsidRPr="009D0B06">
      <w:rPr>
        <w:rFonts w:ascii="Helvetica" w:hAnsi="Helvetica"/>
        <w:b/>
        <w:bCs/>
        <w:sz w:val="20"/>
        <w:szCs w:val="20"/>
      </w:rPr>
      <w:fldChar w:fldCharType="end"/>
    </w:r>
    <w:r w:rsidRPr="009D0B06">
      <w:rPr>
        <w:rFonts w:ascii="Helvetica" w:hAnsi="Helvetica"/>
        <w:sz w:val="20"/>
        <w:szCs w:val="20"/>
      </w:rPr>
      <w:t xml:space="preserve"> of </w:t>
    </w:r>
    <w:r w:rsidRPr="009D0B06">
      <w:rPr>
        <w:rFonts w:ascii="Helvetica" w:hAnsi="Helvetica"/>
        <w:b/>
        <w:bCs/>
        <w:sz w:val="20"/>
        <w:szCs w:val="20"/>
      </w:rPr>
      <w:fldChar w:fldCharType="begin"/>
    </w:r>
    <w:r w:rsidRPr="009D0B06">
      <w:rPr>
        <w:rFonts w:ascii="Helvetica" w:hAnsi="Helvetica"/>
        <w:b/>
        <w:bCs/>
        <w:sz w:val="20"/>
        <w:szCs w:val="20"/>
      </w:rPr>
      <w:instrText xml:space="preserve"> NUMPAGES  </w:instrText>
    </w:r>
    <w:r w:rsidRPr="009D0B06">
      <w:rPr>
        <w:rFonts w:ascii="Helvetica" w:hAnsi="Helvetica"/>
        <w:b/>
        <w:bCs/>
        <w:sz w:val="20"/>
        <w:szCs w:val="20"/>
      </w:rPr>
      <w:fldChar w:fldCharType="separate"/>
    </w:r>
    <w:r w:rsidR="002B4D7D">
      <w:rPr>
        <w:rFonts w:ascii="Helvetica" w:hAnsi="Helvetica"/>
        <w:b/>
        <w:bCs/>
        <w:noProof/>
        <w:sz w:val="20"/>
        <w:szCs w:val="20"/>
      </w:rPr>
      <w:t>1</w:t>
    </w:r>
    <w:r w:rsidRPr="009D0B06">
      <w:rPr>
        <w:rFonts w:ascii="Helvetica" w:hAnsi="Helvetica"/>
        <w:b/>
        <w:bCs/>
        <w:sz w:val="20"/>
        <w:szCs w:val="20"/>
      </w:rPr>
      <w:fldChar w:fldCharType="end"/>
    </w:r>
  </w:p>
  <w:p w:rsidR="00203904" w:rsidRDefault="00203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9C9" w:rsidRDefault="00B429C9" w:rsidP="00203904">
      <w:r>
        <w:separator/>
      </w:r>
    </w:p>
  </w:footnote>
  <w:footnote w:type="continuationSeparator" w:id="0">
    <w:p w:rsidR="00B429C9" w:rsidRDefault="00B429C9" w:rsidP="00203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6F08" w:rsidRPr="00F06F08" w:rsidRDefault="00F06F08">
    <w:pPr>
      <w:pStyle w:val="Header"/>
      <w:rPr>
        <w:rFonts w:ascii="Helvetica" w:hAnsi="Helvetica" w:cs="Helvetica"/>
        <w:b/>
        <w:sz w:val="20"/>
        <w:szCs w:val="20"/>
      </w:rPr>
    </w:pPr>
    <w:r w:rsidRPr="00F06F08">
      <w:rPr>
        <w:rFonts w:ascii="Helvetica" w:hAnsi="Helvetica" w:cs="Helvetica"/>
        <w:b/>
        <w:sz w:val="20"/>
        <w:szCs w:val="20"/>
      </w:rPr>
      <w:t>Ret/</w:t>
    </w:r>
    <w:r>
      <w:rPr>
        <w:rFonts w:ascii="Helvetica" w:hAnsi="Helvetica" w:cs="Helvetica"/>
        <w:b/>
        <w:sz w:val="20"/>
        <w:szCs w:val="20"/>
      </w:rPr>
      <w:t>LAW4009/JULY2019/2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93A6E"/>
    <w:multiLevelType w:val="hybridMultilevel"/>
    <w:tmpl w:val="AD925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D0BD8"/>
    <w:multiLevelType w:val="hybridMultilevel"/>
    <w:tmpl w:val="3E56E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6FDD"/>
    <w:multiLevelType w:val="hybridMultilevel"/>
    <w:tmpl w:val="A7AE2C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00D70"/>
    <w:multiLevelType w:val="hybridMultilevel"/>
    <w:tmpl w:val="77069B5A"/>
    <w:lvl w:ilvl="0" w:tplc="3D4050B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3F134A"/>
    <w:multiLevelType w:val="hybridMultilevel"/>
    <w:tmpl w:val="6868D4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E15CC1"/>
    <w:multiLevelType w:val="hybridMultilevel"/>
    <w:tmpl w:val="31A4E702"/>
    <w:lvl w:ilvl="0" w:tplc="D62C072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426EE"/>
    <w:multiLevelType w:val="hybridMultilevel"/>
    <w:tmpl w:val="35E636AE"/>
    <w:lvl w:ilvl="0" w:tplc="2F66A86E">
      <w:start w:val="6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79955B1"/>
    <w:multiLevelType w:val="hybridMultilevel"/>
    <w:tmpl w:val="C6B00B2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4D2928"/>
    <w:multiLevelType w:val="hybridMultilevel"/>
    <w:tmpl w:val="DD2800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73855"/>
    <w:multiLevelType w:val="hybridMultilevel"/>
    <w:tmpl w:val="57B64492"/>
    <w:lvl w:ilvl="0" w:tplc="BE2E8AAC">
      <w:start w:val="9"/>
      <w:numFmt w:val="decimal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EBB4A30"/>
    <w:multiLevelType w:val="hybridMultilevel"/>
    <w:tmpl w:val="53E4D194"/>
    <w:lvl w:ilvl="0" w:tplc="27CC2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26912"/>
    <w:multiLevelType w:val="hybridMultilevel"/>
    <w:tmpl w:val="F6B62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7D1F"/>
    <w:multiLevelType w:val="hybridMultilevel"/>
    <w:tmpl w:val="816A449E"/>
    <w:lvl w:ilvl="0" w:tplc="B1767806">
      <w:start w:val="1"/>
      <w:numFmt w:val="decimal"/>
      <w:lvlText w:val="%1."/>
      <w:lvlJc w:val="left"/>
      <w:pPr>
        <w:ind w:left="360" w:hanging="360"/>
      </w:pPr>
      <w:rPr>
        <w:rFonts w:ascii="Helvetica" w:hAnsi="Helvetic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1E20AE8"/>
    <w:multiLevelType w:val="hybridMultilevel"/>
    <w:tmpl w:val="4920DE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306D4B"/>
    <w:multiLevelType w:val="hybridMultilevel"/>
    <w:tmpl w:val="5E7AE1A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BB73E39"/>
    <w:multiLevelType w:val="hybridMultilevel"/>
    <w:tmpl w:val="BBE86AE2"/>
    <w:lvl w:ilvl="0" w:tplc="C7DA9782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51A14"/>
    <w:multiLevelType w:val="hybridMultilevel"/>
    <w:tmpl w:val="28A84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537D77"/>
    <w:multiLevelType w:val="multilevel"/>
    <w:tmpl w:val="1B667B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AB7"/>
    <w:multiLevelType w:val="hybridMultilevel"/>
    <w:tmpl w:val="28B28F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057687"/>
    <w:multiLevelType w:val="hybridMultilevel"/>
    <w:tmpl w:val="5358E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E2934"/>
    <w:multiLevelType w:val="hybridMultilevel"/>
    <w:tmpl w:val="B0449A3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DC789F"/>
    <w:multiLevelType w:val="hybridMultilevel"/>
    <w:tmpl w:val="EF66BD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624D81"/>
    <w:multiLevelType w:val="hybridMultilevel"/>
    <w:tmpl w:val="0052A72E"/>
    <w:lvl w:ilvl="0" w:tplc="517EB97A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7"/>
  </w:num>
  <w:num w:numId="5">
    <w:abstractNumId w:val="10"/>
  </w:num>
  <w:num w:numId="6">
    <w:abstractNumId w:val="19"/>
  </w:num>
  <w:num w:numId="7">
    <w:abstractNumId w:val="8"/>
  </w:num>
  <w:num w:numId="8">
    <w:abstractNumId w:val="6"/>
  </w:num>
  <w:num w:numId="9">
    <w:abstractNumId w:val="22"/>
  </w:num>
  <w:num w:numId="10">
    <w:abstractNumId w:val="3"/>
  </w:num>
  <w:num w:numId="11">
    <w:abstractNumId w:val="15"/>
  </w:num>
  <w:num w:numId="12">
    <w:abstractNumId w:val="11"/>
  </w:num>
  <w:num w:numId="13">
    <w:abstractNumId w:val="9"/>
  </w:num>
  <w:num w:numId="14">
    <w:abstractNumId w:val="21"/>
  </w:num>
  <w:num w:numId="15">
    <w:abstractNumId w:val="5"/>
  </w:num>
  <w:num w:numId="16">
    <w:abstractNumId w:val="16"/>
  </w:num>
  <w:num w:numId="17">
    <w:abstractNumId w:val="4"/>
  </w:num>
  <w:num w:numId="18">
    <w:abstractNumId w:val="14"/>
  </w:num>
  <w:num w:numId="19">
    <w:abstractNumId w:val="2"/>
  </w:num>
  <w:num w:numId="20">
    <w:abstractNumId w:val="20"/>
  </w:num>
  <w:num w:numId="21">
    <w:abstractNumId w:val="18"/>
  </w:num>
  <w:num w:numId="22">
    <w:abstractNumId w:val="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25"/>
    <w:rsid w:val="000C38EC"/>
    <w:rsid w:val="000E4002"/>
    <w:rsid w:val="000E6631"/>
    <w:rsid w:val="00104745"/>
    <w:rsid w:val="001143BB"/>
    <w:rsid w:val="001264EB"/>
    <w:rsid w:val="0014127A"/>
    <w:rsid w:val="00203904"/>
    <w:rsid w:val="00206890"/>
    <w:rsid w:val="0022392C"/>
    <w:rsid w:val="002B2E21"/>
    <w:rsid w:val="002B4D7D"/>
    <w:rsid w:val="002B59FD"/>
    <w:rsid w:val="002B6BDF"/>
    <w:rsid w:val="002F7A45"/>
    <w:rsid w:val="00327FCE"/>
    <w:rsid w:val="0043222C"/>
    <w:rsid w:val="00456A26"/>
    <w:rsid w:val="00471D16"/>
    <w:rsid w:val="004D0D05"/>
    <w:rsid w:val="006542E1"/>
    <w:rsid w:val="00661227"/>
    <w:rsid w:val="006E114F"/>
    <w:rsid w:val="00711A14"/>
    <w:rsid w:val="00716A8B"/>
    <w:rsid w:val="00755003"/>
    <w:rsid w:val="00795209"/>
    <w:rsid w:val="007B4936"/>
    <w:rsid w:val="007E240A"/>
    <w:rsid w:val="0092159D"/>
    <w:rsid w:val="00936B3C"/>
    <w:rsid w:val="00964C31"/>
    <w:rsid w:val="009712B0"/>
    <w:rsid w:val="00997B89"/>
    <w:rsid w:val="009C76B4"/>
    <w:rsid w:val="009D0B06"/>
    <w:rsid w:val="009D1DC6"/>
    <w:rsid w:val="009E2576"/>
    <w:rsid w:val="009F6179"/>
    <w:rsid w:val="00A40A8B"/>
    <w:rsid w:val="00AB455B"/>
    <w:rsid w:val="00B37101"/>
    <w:rsid w:val="00B429C9"/>
    <w:rsid w:val="00BE0EE3"/>
    <w:rsid w:val="00BE3189"/>
    <w:rsid w:val="00CA79B7"/>
    <w:rsid w:val="00CB395B"/>
    <w:rsid w:val="00D63CD8"/>
    <w:rsid w:val="00DE1FD7"/>
    <w:rsid w:val="00E20C25"/>
    <w:rsid w:val="00E36FD8"/>
    <w:rsid w:val="00E72A7A"/>
    <w:rsid w:val="00E9621A"/>
    <w:rsid w:val="00F047D0"/>
    <w:rsid w:val="00F06F08"/>
    <w:rsid w:val="00F3454D"/>
    <w:rsid w:val="00F35C73"/>
    <w:rsid w:val="00F7463A"/>
    <w:rsid w:val="00F83CBB"/>
    <w:rsid w:val="00FD3147"/>
    <w:rsid w:val="00FD79DD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  <w14:docId w14:val="220C1F61"/>
  <w15:docId w15:val="{2A79E184-F63A-42F2-8F9A-E37E9A62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0C2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C25"/>
    <w:pPr>
      <w:ind w:left="720"/>
      <w:contextualSpacing/>
    </w:pPr>
  </w:style>
  <w:style w:type="paragraph" w:styleId="Title">
    <w:name w:val="Title"/>
    <w:basedOn w:val="Normal"/>
    <w:link w:val="TitleChar"/>
    <w:qFormat/>
    <w:rsid w:val="00E20C25"/>
    <w:pPr>
      <w:jc w:val="center"/>
    </w:pPr>
    <w:rPr>
      <w:rFonts w:ascii="Helvetica" w:hAnsi="Helvetica"/>
      <w:b/>
      <w:bCs/>
      <w:sz w:val="40"/>
      <w:lang w:eastAsia="en-US"/>
    </w:rPr>
  </w:style>
  <w:style w:type="character" w:customStyle="1" w:styleId="TitleChar">
    <w:name w:val="Title Char"/>
    <w:link w:val="Title"/>
    <w:rsid w:val="00E20C25"/>
    <w:rPr>
      <w:rFonts w:ascii="Helvetica" w:eastAsia="Times New Roman" w:hAnsi="Helvetica" w:cs="Times New Roman"/>
      <w:b/>
      <w:bCs/>
      <w:sz w:val="40"/>
      <w:szCs w:val="24"/>
    </w:rPr>
  </w:style>
  <w:style w:type="paragraph" w:styleId="Subtitle">
    <w:name w:val="Subtitle"/>
    <w:basedOn w:val="Normal"/>
    <w:link w:val="SubtitleChar"/>
    <w:qFormat/>
    <w:rsid w:val="00E20C25"/>
    <w:pPr>
      <w:jc w:val="center"/>
    </w:pPr>
    <w:rPr>
      <w:rFonts w:ascii="Helvetica" w:hAnsi="Helvetica"/>
      <w:b/>
      <w:bCs/>
      <w:sz w:val="32"/>
      <w:lang w:eastAsia="en-US"/>
    </w:rPr>
  </w:style>
  <w:style w:type="character" w:customStyle="1" w:styleId="SubtitleChar">
    <w:name w:val="Subtitle Char"/>
    <w:link w:val="Subtitle"/>
    <w:rsid w:val="00E20C25"/>
    <w:rPr>
      <w:rFonts w:ascii="Helvetica" w:eastAsia="Times New Roman" w:hAnsi="Helvetica" w:cs="Times New Roman"/>
      <w:b/>
      <w:bCs/>
      <w:sz w:val="32"/>
      <w:szCs w:val="24"/>
    </w:rPr>
  </w:style>
  <w:style w:type="paragraph" w:customStyle="1" w:styleId="Default">
    <w:name w:val="Default"/>
    <w:rsid w:val="00E20C25"/>
    <w:pPr>
      <w:autoSpaceDE w:val="0"/>
      <w:autoSpaceDN w:val="0"/>
      <w:adjustRightInd w:val="0"/>
    </w:pPr>
    <w:rPr>
      <w:rFonts w:ascii="Helvetica" w:hAnsi="Helvetica" w:cs="Helvetica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0390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203904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A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7A45"/>
    <w:rPr>
      <w:rFonts w:ascii="Tahoma" w:eastAsia="Times New Roman" w:hAnsi="Tahoma" w:cs="Tahoma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E308B1F09DA46A367A6BF03494473" ma:contentTypeVersion="0" ma:contentTypeDescription="Create a new document." ma:contentTypeScope="" ma:versionID="7c13e56fffe15da6a75a9ee32f1a0471">
  <xsd:schema xmlns:xsd="http://www.w3.org/2001/XMLSchema" xmlns:xs="http://www.w3.org/2001/XMLSchema" xmlns:p="http://schemas.microsoft.com/office/2006/metadata/properties" xmlns:ns2="559e8a90-c5f0-4960-93bb-48a9a6be2d22" targetNamespace="http://schemas.microsoft.com/office/2006/metadata/properties" ma:root="true" ma:fieldsID="0e11bda46350256e5c89528a8ce795b5" ns2:_=""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C0E042-E57F-4112-B37E-AC2C57E7F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E8075C-61D6-482C-9CC3-6400BE8C1EA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37A3590-88EC-42B7-9258-3F80BBA2B9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FDED7-30BC-4035-B8BF-3ABA397731A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7F1E78E-AA82-4F07-BCAC-2F005E2E2BF5}">
  <ds:schemaRefs>
    <ds:schemaRef ds:uri="http://schemas.microsoft.com/office/2006/documentManagement/types"/>
    <ds:schemaRef ds:uri="http://www.w3.org/XML/1998/namespace"/>
    <ds:schemaRef ds:uri="http://purl.org/dc/terms/"/>
    <ds:schemaRef ds:uri="http://purl.org/dc/dcmitype/"/>
    <ds:schemaRef ds:uri="http://purl.org/dc/elements/1.1/"/>
    <ds:schemaRef ds:uri="559e8a90-c5f0-4960-93bb-48a9a6be2d22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SMUC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LAW4009 Resit 1819</dc:title>
  <dc:subject>LAW4009</dc:subject>
  <dc:creator>Andrew Thompson</dc:creator>
  <cp:keywords>
  </cp:keywords>
  <cp:lastModifiedBy>Stephanie Dobbin</cp:lastModifiedBy>
  <cp:revision>3</cp:revision>
  <cp:lastPrinted>2019-08-15T10:00:00Z</cp:lastPrinted>
  <dcterms:created xsi:type="dcterms:W3CDTF">2021-04-14T09:54:00Z</dcterms:created>
  <dcterms:modified xsi:type="dcterms:W3CDTF">2021-04-14T15:05:07Z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R63NPHTH4QFH-1291-1079</vt:lpwstr>
  </property>
  <property fmtid="{D5CDD505-2E9C-101B-9397-08002B2CF9AE}" pid="3" name="_dlc_DocIdItemGuid">
    <vt:lpwstr>6e122291-5119-4d81-a166-3e026849f0a1</vt:lpwstr>
  </property>
  <property fmtid="{D5CDD505-2E9C-101B-9397-08002B2CF9AE}" pid="4" name="_dlc_DocIdUrl">
    <vt:lpwstr>https://staffnet.stmarys.ac.uk/academic-services/Registry/exam-paper-submission/_layouts/15/DocIdRedir.aspx?ID=R63NPHTH4QFH-1291-1079, R63NPHTH4QFH-1291-1079</vt:lpwstr>
  </property>
</Properties>
</file>