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A45E1D" w:rsidR="00FD4F18" w:rsidP="00FD4F18" w:rsidRDefault="00FD4F18">
      <w:pPr>
        <w:suppressAutoHyphens w:val="0"/>
        <w:autoSpaceDN/>
        <w:spacing w:after="0" w:line="240" w:lineRule="auto"/>
        <w:jc w:val="center"/>
        <w:textAlignment w:val="auto"/>
        <w:rPr>
          <w:rFonts w:ascii="Helvetica" w:hAnsi="Helvetica" w:eastAsia="Times New Roman" w:cs="Helvetica"/>
          <w:b/>
          <w:bCs/>
          <w:sz w:val="40"/>
          <w:szCs w:val="24"/>
        </w:rPr>
      </w:pPr>
      <w:r w:rsidRPr="00A45E1D">
        <w:rPr>
          <w:rFonts w:ascii="Helvetica" w:hAnsi="Helvetica" w:eastAsia="Times New Roman" w:cs="Helvetica"/>
          <w:b/>
          <w:bCs/>
          <w:sz w:val="40"/>
          <w:szCs w:val="24"/>
        </w:rPr>
        <w:t xml:space="preserve">ST MARY’S UNIVERSITY </w:t>
      </w:r>
    </w:p>
    <w:p w:rsidRPr="00A45E1D" w:rsidR="00FD4F18" w:rsidP="00FD4F18" w:rsidRDefault="00FD4F18">
      <w:pPr>
        <w:suppressAutoHyphens w:val="0"/>
        <w:autoSpaceDN/>
        <w:spacing w:after="0" w:line="240" w:lineRule="auto"/>
        <w:jc w:val="center"/>
        <w:textAlignment w:val="auto"/>
        <w:rPr>
          <w:rFonts w:ascii="Helvetica" w:hAnsi="Helvetica" w:eastAsia="Times New Roman" w:cs="Helvetica"/>
          <w:b/>
          <w:bCs/>
          <w:sz w:val="36"/>
          <w:szCs w:val="24"/>
        </w:rPr>
      </w:pPr>
      <w:r w:rsidRPr="00A45E1D">
        <w:rPr>
          <w:rFonts w:ascii="Helvetica" w:hAnsi="Helvetica" w:eastAsia="Times New Roman" w:cs="Helvetica"/>
          <w:b/>
          <w:bCs/>
          <w:sz w:val="36"/>
          <w:szCs w:val="24"/>
        </w:rPr>
        <w:t xml:space="preserve">TWICKENHAM, </w:t>
      </w:r>
      <w:smartTag w:uri="urn:schemas-microsoft-com:office:smarttags" w:element="place">
        <w:smartTag w:uri="urn:schemas-microsoft-com:office:smarttags" w:element="City">
          <w:r w:rsidRPr="00A45E1D">
            <w:rPr>
              <w:rFonts w:ascii="Helvetica" w:eastAsia="Times New Roman" w:hAnsi="Helvetica" w:cs="Helvetica"/>
              <w:b/>
              <w:bCs/>
              <w:sz w:val="36"/>
              <w:szCs w:val="24"/>
            </w:rPr>
            <w:t>LONDON</w:t>
          </w:r>
        </w:smartTag>
      </w:smartTag>
    </w:p>
    <w:p w:rsidRPr="00B3170D" w:rsidR="00FD4F18" w:rsidP="00FD4F18" w:rsidRDefault="00FD4F1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0" w:line="240" w:lineRule="auto"/>
        <w:jc w:val="center"/>
        <w:textAlignment w:val="auto"/>
        <w:rPr>
          <w:rFonts w:ascii="Helvetica" w:hAnsi="Helvetica" w:eastAsia="Arial Unicode MS" w:cs="Helvetica"/>
          <w:sz w:val="23"/>
          <w:szCs w:val="23"/>
          <w:bdr w:val="nil"/>
          <w:lang w:val="en-US"/>
        </w:rPr>
      </w:pPr>
      <w:r w:rsidRPr="00A45E1D">
        <w:rPr>
          <w:rFonts w:ascii="Helvetica" w:hAnsi="Helvetica" w:eastAsia="Arial Unicode MS" w:cs="Helvetica"/>
          <w:sz w:val="23"/>
          <w:szCs w:val="23"/>
          <w:bdr w:val="nil"/>
          <w:lang w:val="en-US"/>
        </w:rPr>
        <w:t>LLB, LLB with CRIMINOLOGY and BUSINESS LAW Degree Exam</w:t>
      </w:r>
      <w:r>
        <w:rPr>
          <w:rFonts w:ascii="Helvetica" w:hAnsi="Helvetica" w:eastAsia="Arial Unicode MS" w:cs="Helvetica"/>
          <w:sz w:val="23"/>
          <w:szCs w:val="23"/>
          <w:bdr w:val="nil"/>
          <w:lang w:val="en-US"/>
        </w:rPr>
        <w:t xml:space="preserve">ination students registered for </w:t>
      </w:r>
      <w:r w:rsidRPr="00A45E1D">
        <w:rPr>
          <w:rFonts w:ascii="Helvetica" w:hAnsi="Helvetica" w:eastAsia="Arial Unicode MS" w:cs="Helvetica"/>
          <w:sz w:val="23"/>
          <w:szCs w:val="23"/>
          <w:bdr w:val="nil"/>
          <w:lang w:val="en-US"/>
        </w:rPr>
        <w:t xml:space="preserve">Level </w:t>
      </w:r>
      <w:r w:rsidRPr="00A45E1D">
        <w:rPr>
          <w:rFonts w:ascii="Helvetica" w:hAnsi="Helvetica" w:eastAsia="Arial Unicode MS" w:cs="Helvetica"/>
          <w:b/>
          <w:sz w:val="23"/>
          <w:szCs w:val="23"/>
          <w:bdr w:val="nil"/>
          <w:lang w:val="en-US"/>
        </w:rPr>
        <w:t>[4]</w:t>
      </w:r>
    </w:p>
    <w:p w:rsidRPr="00A45E1D" w:rsidR="00FD4F18" w:rsidP="00FD4F18" w:rsidRDefault="00FD4F1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0" w:line="240" w:lineRule="auto"/>
        <w:textAlignment w:val="auto"/>
        <w:rPr>
          <w:rFonts w:ascii="Helvetica" w:hAnsi="Helvetica" w:eastAsia="Arial Unicode MS" w:cs="Helvetica"/>
          <w:b/>
          <w:bCs/>
          <w:sz w:val="24"/>
          <w:szCs w:val="24"/>
          <w:bdr w:val="nil"/>
          <w:lang w:val="en-US"/>
        </w:rPr>
      </w:pPr>
    </w:p>
    <w:p w:rsidRPr="00A45E1D" w:rsidR="00FD4F18" w:rsidP="00FD4F18" w:rsidRDefault="00FD4F1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0" w:line="240" w:lineRule="auto"/>
        <w:textAlignment w:val="auto"/>
        <w:rPr>
          <w:rFonts w:ascii="Helvetica" w:hAnsi="Helvetica" w:eastAsia="Arial Unicode MS" w:cs="Helvetica"/>
          <w:b/>
          <w:bCs/>
          <w:bdr w:val="nil"/>
          <w:lang w:val="en-US"/>
        </w:rPr>
      </w:pPr>
      <w:r w:rsidRPr="00A45E1D">
        <w:rPr>
          <w:rFonts w:ascii="Helvetica" w:hAnsi="Helvetica" w:eastAsia="Arial Unicode MS" w:cs="Helvetica"/>
          <w:bdr w:val="nil"/>
          <w:lang w:val="en-US"/>
        </w:rPr>
        <w:t>Title:</w:t>
      </w:r>
      <w:r w:rsidRPr="00A45E1D">
        <w:rPr>
          <w:rFonts w:ascii="Helvetica" w:hAnsi="Helvetica" w:eastAsia="Arial Unicode MS" w:cs="Helvetica"/>
          <w:bdr w:val="nil"/>
          <w:lang w:val="en-US"/>
        </w:rPr>
        <w:tab/>
      </w:r>
      <w:r w:rsidR="00AB788A">
        <w:rPr>
          <w:rFonts w:ascii="Helvetica" w:hAnsi="Helvetica" w:eastAsia="Arial Unicode MS" w:cs="Helvetica"/>
          <w:b/>
          <w:bCs/>
          <w:bdr w:val="nil"/>
          <w:lang w:val="en-US"/>
        </w:rPr>
        <w:t>Public Law</w:t>
      </w:r>
    </w:p>
    <w:p w:rsidRPr="00A45E1D" w:rsidR="00FD4F18" w:rsidP="00FD4F18" w:rsidRDefault="00FD4F1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0" w:line="240" w:lineRule="auto"/>
        <w:textAlignment w:val="auto"/>
        <w:rPr>
          <w:rFonts w:ascii="Helvetica" w:hAnsi="Helvetica" w:eastAsia="Arial Unicode MS" w:cs="Helvetica"/>
          <w:bdr w:val="nil"/>
          <w:lang w:val="en-US"/>
        </w:rPr>
      </w:pPr>
    </w:p>
    <w:p w:rsidR="00DF72DF" w:rsidP="00FD4F18" w:rsidRDefault="00FD4F1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0" w:line="240" w:lineRule="auto"/>
        <w:textAlignment w:val="auto"/>
        <w:rPr>
          <w:rFonts w:ascii="Helvetica" w:hAnsi="Helvetica" w:eastAsia="Arial Unicode MS" w:cs="Helvetica"/>
          <w:b/>
          <w:bCs/>
          <w:bdr w:val="nil"/>
          <w:lang w:val="en-US"/>
        </w:rPr>
      </w:pPr>
      <w:r w:rsidRPr="00A45E1D">
        <w:rPr>
          <w:rFonts w:ascii="Helvetica" w:hAnsi="Helvetica" w:eastAsia="Arial Unicode MS" w:cs="Helvetica"/>
          <w:bdr w:val="nil"/>
          <w:lang w:val="en-US"/>
        </w:rPr>
        <w:t>Code:</w:t>
      </w:r>
      <w:r w:rsidRPr="00A45E1D">
        <w:rPr>
          <w:rFonts w:ascii="Helvetica" w:hAnsi="Helvetica" w:eastAsia="Arial Unicode MS" w:cs="Helvetica"/>
          <w:bdr w:val="nil"/>
          <w:lang w:val="en-US"/>
        </w:rPr>
        <w:tab/>
      </w:r>
      <w:r w:rsidRPr="00A45E1D">
        <w:rPr>
          <w:rFonts w:ascii="Helvetica" w:hAnsi="Helvetica" w:eastAsia="Arial Unicode MS" w:cs="Helvetica"/>
          <w:b/>
          <w:bCs/>
          <w:bdr w:val="nil"/>
          <w:lang w:val="en-US"/>
        </w:rPr>
        <w:t>LAW4009</w:t>
      </w:r>
    </w:p>
    <w:p w:rsidRPr="00A45E1D" w:rsidR="00FD4F18" w:rsidP="00FD4F18" w:rsidRDefault="00FD4F1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0" w:line="240" w:lineRule="auto"/>
        <w:textAlignment w:val="auto"/>
        <w:rPr>
          <w:rFonts w:ascii="Helvetica" w:hAnsi="Helvetica" w:eastAsia="Arial Unicode MS" w:cs="Helvetica"/>
          <w:b/>
          <w:bCs/>
          <w:bdr w:val="nil"/>
          <w:lang w:val="en-US"/>
        </w:rPr>
      </w:pPr>
      <w:r w:rsidRPr="00A45E1D">
        <w:rPr>
          <w:rFonts w:ascii="Helvetica" w:hAnsi="Helvetica" w:eastAsia="Arial Unicode MS" w:cs="Helvetica"/>
          <w:bdr w:val="nil"/>
          <w:lang w:val="en-US"/>
        </w:rPr>
        <w:t xml:space="preserve">Semester: </w:t>
      </w:r>
      <w:r w:rsidRPr="00AB788A" w:rsidR="00AB788A">
        <w:rPr>
          <w:rFonts w:ascii="Helvetica" w:hAnsi="Helvetica" w:eastAsia="Arial Unicode MS" w:cs="Helvetica"/>
          <w:b/>
          <w:bdr w:val="nil"/>
          <w:lang w:val="en-US"/>
        </w:rPr>
        <w:t>ONE</w:t>
      </w:r>
      <w:r w:rsidRPr="00A45E1D">
        <w:rPr>
          <w:rFonts w:ascii="Helvetica" w:hAnsi="Helvetica" w:eastAsia="Arial Unicode MS" w:cs="Helvetica"/>
          <w:bdr w:val="nil"/>
          <w:lang w:val="en-US"/>
        </w:rPr>
        <w:t xml:space="preserve"> </w:t>
      </w:r>
    </w:p>
    <w:p w:rsidRPr="00A45E1D" w:rsidR="00FD4F18" w:rsidP="00FD4F18" w:rsidRDefault="00FD4F1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0" w:line="240" w:lineRule="auto"/>
        <w:textAlignment w:val="auto"/>
        <w:rPr>
          <w:rFonts w:ascii="Helvetica" w:hAnsi="Helvetica" w:eastAsia="Arial Unicode MS" w:cs="Helvetica"/>
          <w:b/>
          <w:bCs/>
          <w:bdr w:val="nil"/>
          <w:lang w:val="en-US"/>
        </w:rPr>
      </w:pPr>
    </w:p>
    <w:p w:rsidR="00DF72DF" w:rsidP="00FD4F18" w:rsidRDefault="00FD4F1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Helvetica" w:hAnsi="Helvetica" w:cs="Helvetica"/>
          <w:b/>
          <w:color w:val="000000"/>
        </w:rPr>
      </w:pPr>
      <w:r w:rsidRPr="00A45E1D">
        <w:rPr>
          <w:rFonts w:ascii="Helvetica" w:hAnsi="Helvetica" w:cs="Helvetica"/>
          <w:color w:val="000000"/>
        </w:rPr>
        <w:t>Date:</w:t>
      </w:r>
      <w:r w:rsidRPr="00A45E1D">
        <w:rPr>
          <w:rFonts w:ascii="Helvetica" w:hAnsi="Helvetica" w:cs="Helvetica"/>
          <w:color w:val="000000"/>
        </w:rPr>
        <w:tab/>
      </w:r>
      <w:r w:rsidRPr="00AB788A" w:rsidR="00AB788A">
        <w:rPr>
          <w:rFonts w:ascii="Helvetica" w:hAnsi="Helvetica" w:cs="Helvetica"/>
          <w:b/>
          <w:color w:val="000000"/>
        </w:rPr>
        <w:t xml:space="preserve">January </w:t>
      </w:r>
      <w:r w:rsidR="009223B7">
        <w:rPr>
          <w:rFonts w:ascii="Helvetica" w:hAnsi="Helvetica" w:cs="Helvetica"/>
          <w:b/>
          <w:color w:val="000000"/>
        </w:rPr>
        <w:t>7</w:t>
      </w:r>
      <w:r w:rsidRPr="009223B7" w:rsidR="009223B7">
        <w:rPr>
          <w:rFonts w:ascii="Helvetica" w:hAnsi="Helvetica" w:cs="Helvetica"/>
          <w:b/>
          <w:color w:val="000000"/>
          <w:vertAlign w:val="superscript"/>
        </w:rPr>
        <w:t>th</w:t>
      </w:r>
      <w:r w:rsidR="009223B7">
        <w:rPr>
          <w:rFonts w:ascii="Helvetica" w:hAnsi="Helvetica" w:cs="Helvetica"/>
          <w:b/>
          <w:color w:val="000000"/>
        </w:rPr>
        <w:t xml:space="preserve"> </w:t>
      </w:r>
      <w:r w:rsidRPr="00AB788A" w:rsidR="00AB788A">
        <w:rPr>
          <w:rFonts w:ascii="Helvetica" w:hAnsi="Helvetica" w:cs="Helvetica"/>
          <w:b/>
          <w:color w:val="000000"/>
        </w:rPr>
        <w:t>2019</w:t>
      </w:r>
      <w:bookmarkStart w:name="_GoBack" w:id="0"/>
      <w:bookmarkEnd w:id="0"/>
    </w:p>
    <w:p w:rsidRPr="009223B7" w:rsidR="00FD4F18" w:rsidP="00FD4F18" w:rsidRDefault="00FD4F1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Helvetica" w:hAnsi="Helvetica" w:cs="Helvetica"/>
          <w:b/>
          <w:color w:val="000000"/>
        </w:rPr>
      </w:pPr>
      <w:r w:rsidRPr="00A45E1D">
        <w:rPr>
          <w:rFonts w:ascii="Helvetica" w:hAnsi="Helvetica" w:cs="Helvetica"/>
          <w:color w:val="000000"/>
        </w:rPr>
        <w:t xml:space="preserve">Time: </w:t>
      </w:r>
      <w:r w:rsidRPr="009223B7" w:rsidR="009223B7">
        <w:rPr>
          <w:rFonts w:ascii="Helvetica" w:hAnsi="Helvetica" w:cs="Helvetica"/>
          <w:b/>
          <w:color w:val="000000"/>
        </w:rPr>
        <w:t>1:30 – 3:30PM</w:t>
      </w:r>
    </w:p>
    <w:p w:rsidRPr="00A45E1D" w:rsidR="00FD4F18" w:rsidP="00FD4F18" w:rsidRDefault="00FD4F1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0" w:line="240" w:lineRule="auto"/>
        <w:textAlignment w:val="auto"/>
        <w:rPr>
          <w:rFonts w:ascii="Helvetica" w:hAnsi="Helvetica" w:eastAsia="Arial Unicode MS" w:cs="Helvetica"/>
          <w:bdr w:val="nil"/>
          <w:lang w:val="en-US"/>
        </w:rPr>
      </w:pPr>
    </w:p>
    <w:p w:rsidR="00FD4F18" w:rsidP="00FD4F18" w:rsidRDefault="00FD4F1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0" w:line="240" w:lineRule="auto"/>
        <w:textAlignment w:val="auto"/>
        <w:rPr>
          <w:rFonts w:ascii="Helvetica" w:hAnsi="Helvetica" w:eastAsia="Arial Unicode MS" w:cs="Helvetica"/>
          <w:bdr w:val="nil"/>
          <w:lang w:val="en-US"/>
        </w:rPr>
      </w:pPr>
      <w:r w:rsidRPr="00A45E1D">
        <w:rPr>
          <w:rFonts w:ascii="Helvetica" w:hAnsi="Helvetica" w:eastAsia="Arial Unicode MS" w:cs="Helvetica"/>
          <w:bdr w:val="nil"/>
          <w:lang w:val="en-US"/>
        </w:rPr>
        <w:t xml:space="preserve">TIME ALLOWED: </w:t>
      </w:r>
      <w:r w:rsidR="00AB788A">
        <w:rPr>
          <w:rFonts w:ascii="Helvetica" w:hAnsi="Helvetica" w:eastAsia="Arial Unicode MS" w:cs="Helvetica"/>
          <w:b/>
          <w:bCs/>
          <w:bdr w:val="nil"/>
          <w:lang w:val="en-US"/>
        </w:rPr>
        <w:t>TWO</w:t>
      </w:r>
      <w:r w:rsidRPr="00A45E1D">
        <w:rPr>
          <w:rFonts w:ascii="Helvetica" w:hAnsi="Helvetica" w:eastAsia="Arial Unicode MS" w:cs="Helvetica"/>
          <w:b/>
          <w:bCs/>
          <w:bdr w:val="nil"/>
          <w:lang w:val="en-US"/>
        </w:rPr>
        <w:t xml:space="preserve"> </w:t>
      </w:r>
      <w:r w:rsidRPr="00A45E1D">
        <w:rPr>
          <w:rFonts w:ascii="Helvetica" w:hAnsi="Helvetica" w:eastAsia="Arial Unicode MS" w:cs="Helvetica"/>
          <w:bdr w:val="nil"/>
          <w:lang w:val="en-US"/>
        </w:rPr>
        <w:t>HOURS</w:t>
      </w:r>
    </w:p>
    <w:p w:rsidR="00DF72DF" w:rsidP="00FD4F18" w:rsidRDefault="00DF72D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0" w:line="240" w:lineRule="auto"/>
        <w:textAlignment w:val="auto"/>
        <w:rPr>
          <w:rFonts w:ascii="Helvetica" w:hAnsi="Helvetica" w:eastAsia="Arial Unicode MS" w:cs="Helvetica"/>
          <w:bdr w:val="nil"/>
          <w:lang w:val="en-US"/>
        </w:rPr>
      </w:pPr>
    </w:p>
    <w:p w:rsidRPr="000B2109" w:rsidR="00DF72DF" w:rsidP="00DF72DF" w:rsidRDefault="00DF72DF">
      <w:pPr>
        <w:spacing w:after="0" w:line="240" w:lineRule="auto"/>
        <w:rPr>
          <w:rFonts w:ascii="Helvetica" w:hAnsi="Helvetica" w:cs="Helvetica"/>
          <w:lang w:eastAsia="en-GB"/>
        </w:rPr>
      </w:pPr>
      <w:r w:rsidRPr="000B2109">
        <w:rPr>
          <w:rFonts w:ascii="Helvetica" w:hAnsi="Helvetica" w:cs="Helvetica"/>
          <w:lang w:eastAsia="en-GB"/>
        </w:rPr>
        <w:t xml:space="preserve">Instructions to candidates: </w:t>
      </w:r>
    </w:p>
    <w:p w:rsidRPr="000B2109" w:rsidR="00DF72DF" w:rsidP="00DF72DF" w:rsidRDefault="00DF72DF">
      <w:pPr>
        <w:spacing w:after="0" w:line="240" w:lineRule="auto"/>
        <w:rPr>
          <w:rFonts w:ascii="Helvetica" w:hAnsi="Helvetica" w:cs="Helvetica"/>
          <w:lang w:eastAsia="en-GB"/>
        </w:rPr>
      </w:pPr>
    </w:p>
    <w:p w:rsidR="00DF72DF" w:rsidP="00DF72DF" w:rsidRDefault="00DF72DF">
      <w:pPr>
        <w:autoSpaceDE w:val="0"/>
        <w:adjustRightInd w:val="0"/>
        <w:spacing w:after="0" w:line="240" w:lineRule="auto"/>
        <w:rPr>
          <w:rFonts w:ascii="Helvetica" w:hAnsi="Helvetica" w:cs="Helvetica"/>
          <w:lang w:eastAsia="en-GB"/>
        </w:rPr>
      </w:pPr>
      <w:r>
        <w:rPr>
          <w:rFonts w:ascii="Helvetica" w:hAnsi="Helvetica" w:cs="Helvetica"/>
          <w:lang w:eastAsia="en-GB"/>
        </w:rPr>
        <w:t xml:space="preserve">This paper contains six questions. </w:t>
      </w:r>
      <w:r>
        <w:rPr>
          <w:rFonts w:ascii="Helvetica-Bold" w:hAnsi="Helvetica-Bold" w:cs="Helvetica-Bold"/>
          <w:b/>
          <w:bCs/>
          <w:lang w:eastAsia="en-GB"/>
        </w:rPr>
        <w:t xml:space="preserve">PART A </w:t>
      </w:r>
      <w:r>
        <w:rPr>
          <w:rFonts w:ascii="Helvetica" w:hAnsi="Helvetica" w:cs="Helvetica"/>
          <w:lang w:eastAsia="en-GB"/>
        </w:rPr>
        <w:t xml:space="preserve">contains one question on Judicial Review and </w:t>
      </w:r>
      <w:r>
        <w:rPr>
          <w:rFonts w:ascii="Helvetica-Bold" w:hAnsi="Helvetica-Bold" w:cs="Helvetica-Bold"/>
          <w:b/>
          <w:bCs/>
          <w:lang w:eastAsia="en-GB"/>
        </w:rPr>
        <w:t xml:space="preserve">PART B </w:t>
      </w:r>
      <w:r>
        <w:rPr>
          <w:rFonts w:ascii="Helvetica" w:hAnsi="Helvetica" w:cs="Helvetica"/>
          <w:lang w:eastAsia="en-GB"/>
        </w:rPr>
        <w:t>contains five essay questions.</w:t>
      </w:r>
    </w:p>
    <w:p w:rsidR="00DF72DF" w:rsidP="00DF72DF" w:rsidRDefault="00DF72DF">
      <w:pPr>
        <w:autoSpaceDE w:val="0"/>
        <w:adjustRightInd w:val="0"/>
        <w:spacing w:after="0" w:line="240" w:lineRule="auto"/>
        <w:rPr>
          <w:rFonts w:ascii="Helvetica" w:hAnsi="Helvetica" w:cs="Helvetica"/>
          <w:lang w:eastAsia="en-GB"/>
        </w:rPr>
      </w:pPr>
    </w:p>
    <w:p w:rsidR="00DF72DF" w:rsidP="00DF72DF" w:rsidRDefault="00DF72DF">
      <w:pPr>
        <w:autoSpaceDE w:val="0"/>
        <w:adjustRightInd w:val="0"/>
        <w:spacing w:after="0" w:line="240" w:lineRule="auto"/>
      </w:pPr>
      <w:r>
        <w:rPr>
          <w:rFonts w:ascii="Helvetica" w:hAnsi="Helvetica" w:cs="Helvetica"/>
          <w:lang w:eastAsia="en-GB"/>
        </w:rPr>
        <w:t xml:space="preserve">You must attempt </w:t>
      </w:r>
      <w:r w:rsidRPr="00AB788A">
        <w:rPr>
          <w:rFonts w:ascii="Helvetica" w:hAnsi="Helvetica" w:cs="Helvetica"/>
          <w:b/>
          <w:lang w:eastAsia="en-GB"/>
        </w:rPr>
        <w:t>TWO</w:t>
      </w:r>
      <w:r>
        <w:rPr>
          <w:rFonts w:ascii="Helvetica-Bold" w:hAnsi="Helvetica-Bold" w:cs="Helvetica-Bold"/>
          <w:b/>
          <w:bCs/>
          <w:lang w:eastAsia="en-GB"/>
        </w:rPr>
        <w:t xml:space="preserve"> </w:t>
      </w:r>
      <w:r>
        <w:rPr>
          <w:rFonts w:ascii="Helvetica" w:hAnsi="Helvetica" w:cs="Helvetica"/>
          <w:lang w:eastAsia="en-GB"/>
        </w:rPr>
        <w:t xml:space="preserve">questions.  You </w:t>
      </w:r>
      <w:r w:rsidRPr="00AB788A">
        <w:rPr>
          <w:rFonts w:ascii="Helvetica" w:hAnsi="Helvetica" w:cs="Helvetica"/>
          <w:b/>
          <w:lang w:eastAsia="en-GB"/>
        </w:rPr>
        <w:t>MUST</w:t>
      </w:r>
      <w:r>
        <w:rPr>
          <w:rFonts w:ascii="Helvetica" w:hAnsi="Helvetica" w:cs="Helvetica"/>
          <w:lang w:eastAsia="en-GB"/>
        </w:rPr>
        <w:t xml:space="preserve"> answer the question in Part A and any </w:t>
      </w:r>
      <w:r w:rsidRPr="00AB788A">
        <w:rPr>
          <w:rFonts w:ascii="Helvetica" w:hAnsi="Helvetica" w:cs="Helvetica"/>
          <w:b/>
          <w:lang w:eastAsia="en-GB"/>
        </w:rPr>
        <w:t>ONE</w:t>
      </w:r>
      <w:r>
        <w:rPr>
          <w:rFonts w:ascii="Helvetica" w:hAnsi="Helvetica" w:cs="Helvetica"/>
          <w:lang w:eastAsia="en-GB"/>
        </w:rPr>
        <w:t xml:space="preserve"> question from Part B.  Part A attracts 60% of the mark for the exam and Part B attracts 40% of the mark for the exam</w:t>
      </w:r>
    </w:p>
    <w:p w:rsidRPr="00A45E1D" w:rsidR="00DF72DF" w:rsidP="00FD4F18" w:rsidRDefault="00DF72DF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autoSpaceDN/>
        <w:spacing w:after="0" w:line="240" w:lineRule="auto"/>
        <w:textAlignment w:val="auto"/>
        <w:rPr>
          <w:rFonts w:ascii="Helvetica" w:hAnsi="Helvetica" w:eastAsia="Arial Unicode MS" w:cs="Helvetica"/>
          <w:bdr w:val="nil"/>
          <w:lang w:val="en-US"/>
        </w:rPr>
      </w:pPr>
    </w:p>
    <w:p w:rsidR="00FD4F18" w:rsidP="00AB788A" w:rsidRDefault="00FD4F18">
      <w:pPr>
        <w:spacing w:after="0" w:line="240" w:lineRule="auto"/>
        <w:rPr>
          <w:rFonts w:ascii="Helvetica" w:hAnsi="Helvetica" w:cs="Helvetica"/>
        </w:rPr>
      </w:pPr>
      <w:r w:rsidRPr="00AB788A">
        <w:rPr>
          <w:rFonts w:ascii="Helvetica" w:hAnsi="Helvetica" w:cs="Helvetica"/>
        </w:rPr>
        <w:t>Part A</w:t>
      </w:r>
    </w:p>
    <w:p w:rsidRPr="00AB788A" w:rsidR="00AB788A" w:rsidP="00AB788A" w:rsidRDefault="00AB788A">
      <w:pPr>
        <w:spacing w:after="0" w:line="240" w:lineRule="auto"/>
        <w:rPr>
          <w:rFonts w:ascii="Helvetica" w:hAnsi="Helvetica" w:cs="Helvetica"/>
        </w:rPr>
      </w:pPr>
    </w:p>
    <w:p w:rsidR="00FD4F18" w:rsidP="00AB788A" w:rsidRDefault="00FD4F18">
      <w:pPr>
        <w:spacing w:after="0" w:line="240" w:lineRule="auto"/>
        <w:rPr>
          <w:rFonts w:ascii="Helvetica" w:hAnsi="Helvetica" w:cs="Helvetica"/>
          <w:u w:val="single"/>
        </w:rPr>
      </w:pPr>
      <w:r w:rsidRPr="00AB788A">
        <w:rPr>
          <w:rFonts w:ascii="Helvetica" w:hAnsi="Helvetica" w:cs="Helvetica"/>
          <w:u w:val="single"/>
        </w:rPr>
        <w:t>This question must be answered.</w:t>
      </w:r>
    </w:p>
    <w:p w:rsidRPr="00AB788A" w:rsidR="00AB788A" w:rsidP="00AB788A" w:rsidRDefault="00AB788A">
      <w:pPr>
        <w:spacing w:after="0" w:line="240" w:lineRule="auto"/>
        <w:rPr>
          <w:rFonts w:ascii="Helvetica" w:hAnsi="Helvetica" w:cs="Helvetica"/>
          <w:u w:val="single"/>
        </w:rPr>
      </w:pPr>
    </w:p>
    <w:p w:rsidR="00FD4F18" w:rsidP="00AB788A" w:rsidRDefault="00FD4F18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AB788A">
        <w:rPr>
          <w:rFonts w:ascii="Helvetica" w:hAnsi="Helvetica" w:cs="Helvetica"/>
        </w:rPr>
        <w:t>Explain with case examples the difference between illegality, irrationality and procedural impropriety as grounds for judicial review.</w:t>
      </w:r>
    </w:p>
    <w:p w:rsidRPr="00AB788A" w:rsidR="00AB788A" w:rsidP="00AB788A" w:rsidRDefault="00AB788A">
      <w:pPr>
        <w:pStyle w:val="ListParagraph"/>
        <w:spacing w:after="0" w:line="240" w:lineRule="auto"/>
        <w:ind w:left="567"/>
        <w:rPr>
          <w:rFonts w:ascii="Helvetica" w:hAnsi="Helvetica" w:cs="Helvetica"/>
        </w:rPr>
      </w:pPr>
    </w:p>
    <w:p w:rsidR="00FD4F18" w:rsidP="00AB788A" w:rsidRDefault="00FD4F18">
      <w:pPr>
        <w:spacing w:after="0" w:line="240" w:lineRule="auto"/>
        <w:rPr>
          <w:rFonts w:ascii="Helvetica" w:hAnsi="Helvetica" w:cs="Helvetica"/>
        </w:rPr>
      </w:pPr>
      <w:r w:rsidRPr="00AB788A">
        <w:rPr>
          <w:rFonts w:ascii="Helvetica" w:hAnsi="Helvetica" w:cs="Helvetica"/>
        </w:rPr>
        <w:t>Part B</w:t>
      </w:r>
    </w:p>
    <w:p w:rsidRPr="00AB788A" w:rsidR="00AB788A" w:rsidP="00AB788A" w:rsidRDefault="00AB788A">
      <w:pPr>
        <w:spacing w:after="0" w:line="240" w:lineRule="auto"/>
        <w:rPr>
          <w:rFonts w:ascii="Helvetica" w:hAnsi="Helvetica" w:cs="Helvetica"/>
        </w:rPr>
      </w:pPr>
    </w:p>
    <w:p w:rsidR="00FD4F18" w:rsidP="00AB788A" w:rsidRDefault="00AB788A">
      <w:pPr>
        <w:spacing w:after="0" w:line="240" w:lineRule="auto"/>
        <w:rPr>
          <w:rFonts w:ascii="Helvetica" w:hAnsi="Helvetica" w:cs="Helvetica"/>
          <w:u w:val="single"/>
        </w:rPr>
      </w:pPr>
      <w:r>
        <w:rPr>
          <w:rFonts w:ascii="Helvetica" w:hAnsi="Helvetica" w:cs="Helvetica"/>
          <w:u w:val="single"/>
        </w:rPr>
        <w:t>A</w:t>
      </w:r>
      <w:r w:rsidRPr="00AB788A" w:rsidR="00FD4F18">
        <w:rPr>
          <w:rFonts w:ascii="Helvetica" w:hAnsi="Helvetica" w:cs="Helvetica"/>
          <w:u w:val="single"/>
        </w:rPr>
        <w:t xml:space="preserve">nswer </w:t>
      </w:r>
      <w:r w:rsidRPr="00AB788A" w:rsidR="00FD4F18">
        <w:rPr>
          <w:rFonts w:ascii="Helvetica" w:hAnsi="Helvetica" w:cs="Helvetica"/>
          <w:b/>
          <w:u w:val="single"/>
        </w:rPr>
        <w:t>ONE</w:t>
      </w:r>
      <w:r w:rsidRPr="00AB788A" w:rsidR="00FD4F18">
        <w:rPr>
          <w:rFonts w:ascii="Helvetica" w:hAnsi="Helvetica" w:cs="Helvetica"/>
          <w:u w:val="single"/>
        </w:rPr>
        <w:t xml:space="preserve"> essay question from this part</w:t>
      </w:r>
      <w:r>
        <w:rPr>
          <w:rFonts w:ascii="Helvetica" w:hAnsi="Helvetica" w:cs="Helvetica"/>
          <w:u w:val="single"/>
        </w:rPr>
        <w:t>.</w:t>
      </w:r>
    </w:p>
    <w:p w:rsidRPr="00AB788A" w:rsidR="00AB788A" w:rsidP="00AB788A" w:rsidRDefault="00AB788A">
      <w:pPr>
        <w:spacing w:after="0" w:line="240" w:lineRule="auto"/>
        <w:rPr>
          <w:rFonts w:ascii="Helvetica" w:hAnsi="Helvetica" w:cs="Helvetica"/>
          <w:u w:val="single"/>
        </w:rPr>
      </w:pPr>
    </w:p>
    <w:p w:rsidR="00FD4F18" w:rsidP="00AB788A" w:rsidRDefault="00FD4F18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AB788A">
        <w:rPr>
          <w:rFonts w:ascii="Helvetica" w:hAnsi="Helvetica" w:cs="Helvetica"/>
        </w:rPr>
        <w:t>Explain the differences between the UK and the US constitution.</w:t>
      </w:r>
    </w:p>
    <w:p w:rsidRPr="00AB788A" w:rsidR="00AB788A" w:rsidP="00AB788A" w:rsidRDefault="00AB788A">
      <w:pPr>
        <w:pStyle w:val="ListParagraph"/>
        <w:spacing w:after="0" w:line="240" w:lineRule="auto"/>
        <w:ind w:left="567"/>
        <w:rPr>
          <w:rFonts w:ascii="Helvetica" w:hAnsi="Helvetica" w:cs="Helvetica"/>
        </w:rPr>
      </w:pPr>
    </w:p>
    <w:p w:rsidR="00FD4F18" w:rsidP="00AB788A" w:rsidRDefault="00FD4F18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AB788A">
        <w:rPr>
          <w:rFonts w:ascii="Helvetica" w:hAnsi="Helvetica" w:cs="Helvetica"/>
        </w:rPr>
        <w:t>Explain the importance of the European Union in the light of the UK constitution.</w:t>
      </w:r>
    </w:p>
    <w:p w:rsidRPr="00AB788A" w:rsidR="00AB788A" w:rsidP="00AB788A" w:rsidRDefault="00AB788A">
      <w:pPr>
        <w:pStyle w:val="ListParagraph"/>
        <w:spacing w:after="0" w:line="240" w:lineRule="auto"/>
        <w:rPr>
          <w:rFonts w:ascii="Helvetica" w:hAnsi="Helvetica" w:cs="Helvetica"/>
        </w:rPr>
      </w:pPr>
    </w:p>
    <w:p w:rsidRPr="00AB788A" w:rsidR="00FD4F18" w:rsidP="00AB788A" w:rsidRDefault="00FD4F18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AB788A">
        <w:rPr>
          <w:rFonts w:ascii="Helvetica" w:hAnsi="Helvetica" w:cs="Helvetica"/>
        </w:rPr>
        <w:t>To what extent is it true to say that the PM is the most importan</w:t>
      </w:r>
      <w:r w:rsidR="00AB788A">
        <w:rPr>
          <w:rFonts w:ascii="Helvetica" w:hAnsi="Helvetica" w:cs="Helvetica"/>
        </w:rPr>
        <w:t>t person in the UK constitution?</w:t>
      </w:r>
    </w:p>
    <w:p w:rsidRPr="00AB788A" w:rsidR="00FD4F18" w:rsidP="00AB788A" w:rsidRDefault="00FD4F18">
      <w:pPr>
        <w:pStyle w:val="ListParagraph"/>
        <w:spacing w:after="0" w:line="240" w:lineRule="auto"/>
        <w:ind w:left="567" w:hanging="567"/>
        <w:rPr>
          <w:rFonts w:ascii="Helvetica" w:hAnsi="Helvetica" w:cs="Helvetica"/>
        </w:rPr>
      </w:pPr>
    </w:p>
    <w:p w:rsidR="00FD4F18" w:rsidP="00AB788A" w:rsidRDefault="00FD4F18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AB788A">
        <w:rPr>
          <w:rFonts w:ascii="Helvetica" w:hAnsi="Helvetica" w:cs="Helvetica"/>
        </w:rPr>
        <w:t>Does the Parliamentary Commissioner for Administration serve any useful purpose?  Explain your answer.</w:t>
      </w:r>
    </w:p>
    <w:p w:rsidRPr="00AB788A" w:rsidR="00AB788A" w:rsidP="00AB788A" w:rsidRDefault="00AB788A">
      <w:pPr>
        <w:pStyle w:val="ListParagraph"/>
        <w:spacing w:after="0" w:line="240" w:lineRule="auto"/>
        <w:rPr>
          <w:rFonts w:ascii="Helvetica" w:hAnsi="Helvetica" w:cs="Helvetica"/>
        </w:rPr>
      </w:pPr>
    </w:p>
    <w:p w:rsidRPr="00AB788A" w:rsidR="00FD4F18" w:rsidP="00AB788A" w:rsidRDefault="00FD4F18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AB788A">
        <w:rPr>
          <w:rFonts w:ascii="Helvetica" w:hAnsi="Helvetica" w:cs="Helvetica"/>
        </w:rPr>
        <w:t>To what extent is it true to say that the UK constitution has evolved?  Explain your answer.</w:t>
      </w:r>
    </w:p>
    <w:p w:rsidRPr="00AB788A" w:rsidR="005513E2" w:rsidP="00AB788A" w:rsidRDefault="00AB788A">
      <w:pPr>
        <w:jc w:val="center"/>
        <w:rPr>
          <w:rFonts w:ascii="Helvetica" w:hAnsi="Helvetica" w:cs="Helvetica"/>
          <w:b/>
        </w:rPr>
      </w:pPr>
      <w:r w:rsidRPr="00AB788A">
        <w:rPr>
          <w:rFonts w:ascii="Helvetica" w:hAnsi="Helvetica" w:cs="Helvetica"/>
          <w:b/>
        </w:rPr>
        <w:t>END OF EXAMINATION</w:t>
      </w:r>
    </w:p>
    <w:sectPr w:rsidRPr="00AB788A" w:rsidR="005513E2" w:rsidSect="00AB788A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88A" w:rsidRDefault="00AB788A" w:rsidP="00AB788A">
      <w:pPr>
        <w:spacing w:after="0" w:line="240" w:lineRule="auto"/>
      </w:pPr>
      <w:r>
        <w:separator/>
      </w:r>
    </w:p>
  </w:endnote>
  <w:endnote w:type="continuationSeparator" w:id="0">
    <w:p w:rsidR="00AB788A" w:rsidRDefault="00AB788A" w:rsidP="00AB7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 w:cs="Helvetica"/>
        <w:sz w:val="20"/>
        <w:szCs w:val="20"/>
      </w:rPr>
      <w:id w:val="945507448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 w:cs="Helvetic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B788A" w:rsidRPr="00AB788A" w:rsidRDefault="00AB788A">
            <w:pPr>
              <w:pStyle w:val="Footer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AB788A">
              <w:rPr>
                <w:rFonts w:ascii="Helvetica" w:hAnsi="Helvetica" w:cs="Helvetica"/>
                <w:sz w:val="20"/>
                <w:szCs w:val="20"/>
              </w:rPr>
              <w:t xml:space="preserve">Page </w:t>
            </w:r>
            <w:r w:rsidRPr="00AB788A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AB788A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PAGE </w:instrText>
            </w:r>
            <w:r w:rsidRPr="00AB788A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724C0E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1</w:t>
            </w:r>
            <w:r w:rsidRPr="00AB788A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  <w:r w:rsidRPr="00AB788A">
              <w:rPr>
                <w:rFonts w:ascii="Helvetica" w:hAnsi="Helvetica" w:cs="Helvetica"/>
                <w:sz w:val="20"/>
                <w:szCs w:val="20"/>
              </w:rPr>
              <w:t xml:space="preserve"> of </w:t>
            </w:r>
            <w:r w:rsidRPr="00AB788A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AB788A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AB788A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724C0E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1</w:t>
            </w:r>
            <w:r w:rsidRPr="00AB788A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B788A" w:rsidRDefault="00AB7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88A" w:rsidRDefault="00AB788A" w:rsidP="00AB788A">
      <w:pPr>
        <w:spacing w:after="0" w:line="240" w:lineRule="auto"/>
      </w:pPr>
      <w:r>
        <w:separator/>
      </w:r>
    </w:p>
  </w:footnote>
  <w:footnote w:type="continuationSeparator" w:id="0">
    <w:p w:rsidR="00AB788A" w:rsidRDefault="00AB788A" w:rsidP="00AB7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88A" w:rsidRPr="00AB788A" w:rsidRDefault="00AB788A">
    <w:pPr>
      <w:pStyle w:val="Header"/>
      <w:rPr>
        <w:rFonts w:ascii="Helvetica" w:hAnsi="Helvetica" w:cs="Helvetica"/>
        <w:b/>
        <w:sz w:val="18"/>
        <w:szCs w:val="18"/>
      </w:rPr>
    </w:pPr>
    <w:r w:rsidRPr="00AB788A">
      <w:rPr>
        <w:rFonts w:ascii="Helvetica" w:hAnsi="Helvetica" w:cs="Helvetica"/>
        <w:b/>
        <w:sz w:val="18"/>
        <w:szCs w:val="18"/>
      </w:rPr>
      <w:t>M/LAW4009/SEM1/JAN2019/1</w:t>
    </w:r>
  </w:p>
  <w:p w:rsidR="00AB788A" w:rsidRDefault="00AB78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6126E"/>
    <w:multiLevelType w:val="multilevel"/>
    <w:tmpl w:val="684A3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F18"/>
    <w:rsid w:val="005513E2"/>
    <w:rsid w:val="00724C0E"/>
    <w:rsid w:val="00827BCF"/>
    <w:rsid w:val="009223B7"/>
    <w:rsid w:val="00AB788A"/>
    <w:rsid w:val="00DF72DF"/>
    <w:rsid w:val="00FD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42E2E12"/>
  <w15:docId w15:val="{5E28C41B-017C-4119-B331-BC27F435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D4F18"/>
    <w:pPr>
      <w:suppressAutoHyphens/>
      <w:autoSpaceDN w:val="0"/>
      <w:spacing w:line="251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FD4F1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88A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7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88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7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8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R63NPHTH4QFH-1291-832</_dlc_DocId>
    <_dlc_DocIdUrl xmlns="559e8a90-c5f0-4960-93bb-48a9a6be2d22">
      <Url>https://staffnet.stmarys.ac.uk/academic-services/Registry/exam-paper-submission/_layouts/15/DocIdRedir.aspx?ID=R63NPHTH4QFH-1291-832</Url>
      <Description>R63NPHTH4QFH-1291-832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79596B-26CA-4F64-A5E8-F0BC983810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A2FE74-E6CC-4FC6-B20D-DE5798D0ED8C}">
  <ds:schemaRefs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559e8a90-c5f0-4960-93bb-48a9a6be2d22"/>
  </ds:schemaRefs>
</ds:datastoreItem>
</file>

<file path=customXml/itemProps3.xml><?xml version="1.0" encoding="utf-8"?>
<ds:datastoreItem xmlns:ds="http://schemas.openxmlformats.org/officeDocument/2006/customXml" ds:itemID="{F4298FB4-F2EA-46D9-A417-6BED0B822AA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D9F1E63-5063-4AEC-BB0C-FB351D350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LAW4009 Semester 1 1819</dc:title>
  <dc:subject>LAW4009 18-19 Past Exam Paper</dc:subject>
  <dc:creator>Nabil Rafiq</dc:creator>
  <cp:keywords>
  </cp:keywords>
  <dc:description>
  </dc:description>
  <cp:lastModifiedBy>Stephanie Dobbin</cp:lastModifiedBy>
  <cp:revision>6</cp:revision>
  <cp:lastPrinted>2018-12-11T12:16:00Z</cp:lastPrinted>
  <dcterms:created xsi:type="dcterms:W3CDTF">2018-11-02T13:44:00Z</dcterms:created>
  <dcterms:modified xsi:type="dcterms:W3CDTF">2021-04-12T15:54:25Z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d8ad4a1b-b919-466e-a41b-9d8d07b0cc45</vt:lpwstr>
  </property>
</Properties>
</file>