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D4A31" w:rsidR="00D55A34" w:rsidP="00D55A34" w:rsidRDefault="00D55A34" w14:paraId="62E3D56D" w14:textId="77777777">
      <w:pPr>
        <w:pStyle w:val="Default"/>
        <w:jc w:val="center"/>
        <w:rPr>
          <w:color w:val="auto"/>
          <w:sz w:val="40"/>
          <w:szCs w:val="40"/>
        </w:rPr>
      </w:pPr>
      <w:r w:rsidRPr="00CD4A31">
        <w:rPr>
          <w:b/>
          <w:bCs/>
          <w:color w:val="auto"/>
          <w:sz w:val="40"/>
          <w:szCs w:val="40"/>
        </w:rPr>
        <w:t>ST MARY’S UNIVERSITY</w:t>
      </w:r>
    </w:p>
    <w:p w:rsidRPr="00CD4A31" w:rsidR="00D55A34" w:rsidP="00D55A34" w:rsidRDefault="00D55A34" w14:paraId="597F959B" w14:textId="77777777">
      <w:pPr>
        <w:pStyle w:val="Default"/>
        <w:jc w:val="center"/>
        <w:rPr>
          <w:color w:val="auto"/>
          <w:sz w:val="36"/>
          <w:szCs w:val="36"/>
        </w:rPr>
      </w:pPr>
      <w:r w:rsidRPr="00CD4A31">
        <w:rPr>
          <w:b/>
          <w:bCs/>
          <w:color w:val="auto"/>
          <w:sz w:val="36"/>
          <w:szCs w:val="36"/>
        </w:rPr>
        <w:t>TWICKENHAM, LONDON</w:t>
      </w:r>
    </w:p>
    <w:p w:rsidRPr="00CD4A31" w:rsidR="00D55A34" w:rsidP="00CD4A31" w:rsidRDefault="005B7476" w14:paraId="0E9B4170" w14:textId="5946EA71">
      <w:pPr>
        <w:pStyle w:val="Default"/>
        <w:jc w:val="center"/>
        <w:rPr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>BA/</w:t>
      </w:r>
      <w:r w:rsidRPr="00CD4A31" w:rsidR="00D55A34">
        <w:rPr>
          <w:color w:val="auto"/>
          <w:sz w:val="22"/>
          <w:szCs w:val="22"/>
        </w:rPr>
        <w:t>/BSc Degree Examination students registered for</w:t>
      </w:r>
    </w:p>
    <w:p w:rsidRPr="00CD4A31" w:rsidR="00D55A34" w:rsidP="00CD4A31" w:rsidRDefault="00D55A34" w14:paraId="752A2F44" w14:textId="77777777">
      <w:pPr>
        <w:pStyle w:val="Default"/>
        <w:jc w:val="center"/>
        <w:rPr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 xml:space="preserve">Level </w:t>
      </w:r>
      <w:r w:rsidRPr="00CD4A31" w:rsidR="006B10D1">
        <w:rPr>
          <w:b/>
          <w:color w:val="auto"/>
          <w:sz w:val="22"/>
          <w:szCs w:val="22"/>
        </w:rPr>
        <w:t>FOUR</w:t>
      </w:r>
    </w:p>
    <w:p w:rsidRPr="00CD4A31" w:rsidR="00D55A34" w:rsidP="00CD4A31" w:rsidRDefault="00D55A34" w14:paraId="6E642BC7" w14:textId="77777777">
      <w:pPr>
        <w:pStyle w:val="Default"/>
        <w:rPr>
          <w:color w:val="auto"/>
          <w:sz w:val="22"/>
          <w:szCs w:val="22"/>
        </w:rPr>
      </w:pPr>
    </w:p>
    <w:p w:rsidRPr="00CD4A31" w:rsidR="00D55A34" w:rsidP="00CD4A31" w:rsidRDefault="00D55A34" w14:paraId="13F056AD" w14:textId="07EDD2C0">
      <w:pPr>
        <w:pStyle w:val="Default"/>
        <w:rPr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>Title</w:t>
      </w:r>
      <w:r w:rsidRPr="00CD4A31">
        <w:rPr>
          <w:b/>
          <w:bCs/>
          <w:color w:val="auto"/>
          <w:sz w:val="22"/>
          <w:szCs w:val="22"/>
        </w:rPr>
        <w:t xml:space="preserve">: </w:t>
      </w:r>
      <w:r w:rsidRPr="00CD4A31" w:rsidR="00D72CD0">
        <w:rPr>
          <w:b/>
          <w:bCs/>
          <w:color w:val="auto"/>
          <w:sz w:val="22"/>
          <w:szCs w:val="22"/>
        </w:rPr>
        <w:t xml:space="preserve">Introduction to Nutrition </w:t>
      </w:r>
      <w:r w:rsidRPr="00CD4A31" w:rsidR="00161781">
        <w:rPr>
          <w:b/>
          <w:bCs/>
          <w:color w:val="auto"/>
          <w:sz w:val="22"/>
          <w:szCs w:val="22"/>
        </w:rPr>
        <w:t>II</w:t>
      </w:r>
    </w:p>
    <w:p w:rsidRPr="00CD4A31" w:rsidR="00D55A34" w:rsidP="00CD4A31" w:rsidRDefault="00D55A34" w14:paraId="0639D530" w14:textId="77777777">
      <w:pPr>
        <w:pStyle w:val="Default"/>
        <w:rPr>
          <w:color w:val="auto"/>
          <w:sz w:val="22"/>
          <w:szCs w:val="22"/>
        </w:rPr>
      </w:pPr>
    </w:p>
    <w:p w:rsidR="0069327A" w:rsidP="00CD4A31" w:rsidRDefault="00D55A34" w14:paraId="0AF2A5D0" w14:textId="77777777">
      <w:pPr>
        <w:pStyle w:val="Default"/>
        <w:rPr>
          <w:b/>
          <w:bCs/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 xml:space="preserve">Code: </w:t>
      </w:r>
      <w:r w:rsidRPr="00CD4A31" w:rsidR="00F05CC4">
        <w:rPr>
          <w:b/>
          <w:bCs/>
          <w:color w:val="auto"/>
          <w:sz w:val="22"/>
          <w:szCs w:val="22"/>
        </w:rPr>
        <w:t>NUT4033</w:t>
      </w:r>
    </w:p>
    <w:p w:rsidRPr="00CD4A31" w:rsidR="00D55A34" w:rsidP="00CD4A31" w:rsidRDefault="00D55A34" w14:paraId="73B43799" w14:textId="682267BD">
      <w:pPr>
        <w:pStyle w:val="Default"/>
        <w:rPr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 xml:space="preserve">Semester: </w:t>
      </w:r>
      <w:r w:rsidRPr="00CD4A31" w:rsidR="00F05CC4">
        <w:rPr>
          <w:b/>
          <w:bCs/>
          <w:color w:val="auto"/>
          <w:sz w:val="22"/>
          <w:szCs w:val="22"/>
        </w:rPr>
        <w:t>TWO</w:t>
      </w:r>
    </w:p>
    <w:p w:rsidRPr="00CD4A31" w:rsidR="00D55A34" w:rsidP="00CD4A31" w:rsidRDefault="00D55A34" w14:paraId="63C5EC61" w14:textId="77777777">
      <w:pPr>
        <w:pStyle w:val="Default"/>
        <w:rPr>
          <w:color w:val="auto"/>
          <w:sz w:val="22"/>
          <w:szCs w:val="22"/>
        </w:rPr>
      </w:pPr>
    </w:p>
    <w:p w:rsidR="0069327A" w:rsidP="00CD4A31" w:rsidRDefault="00D55A34" w14:paraId="263B648A" w14:textId="77777777">
      <w:pPr>
        <w:pStyle w:val="Default"/>
        <w:rPr>
          <w:b/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>Date:</w:t>
      </w:r>
      <w:r w:rsidRPr="00CD4A31" w:rsidR="0071580E">
        <w:rPr>
          <w:b/>
          <w:color w:val="auto"/>
          <w:sz w:val="22"/>
          <w:szCs w:val="22"/>
        </w:rPr>
        <w:t xml:space="preserve"> </w:t>
      </w:r>
      <w:r w:rsidR="006749BB">
        <w:rPr>
          <w:b/>
          <w:color w:val="auto"/>
          <w:sz w:val="22"/>
          <w:szCs w:val="22"/>
        </w:rPr>
        <w:t>May 13</w:t>
      </w:r>
      <w:r w:rsidRPr="006749BB" w:rsidR="006749BB">
        <w:rPr>
          <w:b/>
          <w:color w:val="auto"/>
          <w:sz w:val="22"/>
          <w:szCs w:val="22"/>
          <w:vertAlign w:val="superscript"/>
        </w:rPr>
        <w:t>th</w:t>
      </w:r>
      <w:r w:rsidR="006749BB">
        <w:rPr>
          <w:b/>
          <w:color w:val="auto"/>
          <w:sz w:val="22"/>
          <w:szCs w:val="22"/>
        </w:rPr>
        <w:t xml:space="preserve"> 2019</w:t>
      </w:r>
    </w:p>
    <w:p w:rsidRPr="00CD4A31" w:rsidR="00D55A34" w:rsidP="00CD4A31" w:rsidRDefault="00D55A34" w14:paraId="3B0A328F" w14:textId="384ABCD7">
      <w:pPr>
        <w:pStyle w:val="Default"/>
        <w:rPr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 xml:space="preserve">Time: </w:t>
      </w:r>
      <w:r w:rsidRPr="006749BB" w:rsidR="006749BB">
        <w:rPr>
          <w:b/>
          <w:color w:val="auto"/>
          <w:sz w:val="22"/>
          <w:szCs w:val="22"/>
        </w:rPr>
        <w:t>9:30 – 11:00 AM</w:t>
      </w:r>
    </w:p>
    <w:p w:rsidRPr="00CD4A31" w:rsidR="00D55A34" w:rsidP="00CD4A31" w:rsidRDefault="00D55A34" w14:paraId="11427251" w14:textId="77777777">
      <w:pPr>
        <w:pStyle w:val="Default"/>
        <w:rPr>
          <w:color w:val="auto"/>
          <w:sz w:val="22"/>
          <w:szCs w:val="22"/>
        </w:rPr>
      </w:pPr>
    </w:p>
    <w:p w:rsidRPr="00CD4A31" w:rsidR="00D55A34" w:rsidP="00CD4A31" w:rsidRDefault="00D55A34" w14:paraId="3D284326" w14:textId="77777777">
      <w:pPr>
        <w:pStyle w:val="Default"/>
        <w:rPr>
          <w:color w:val="auto"/>
          <w:sz w:val="22"/>
          <w:szCs w:val="22"/>
        </w:rPr>
      </w:pPr>
      <w:r w:rsidRPr="00CD4A31">
        <w:rPr>
          <w:color w:val="auto"/>
          <w:sz w:val="22"/>
          <w:szCs w:val="22"/>
        </w:rPr>
        <w:t xml:space="preserve">TIME ALLOWED: </w:t>
      </w:r>
      <w:r w:rsidRPr="00CD4A31" w:rsidR="00840CC3">
        <w:rPr>
          <w:b/>
          <w:bCs/>
          <w:color w:val="auto"/>
          <w:sz w:val="22"/>
          <w:szCs w:val="22"/>
        </w:rPr>
        <w:t>ONE</w:t>
      </w:r>
      <w:r w:rsidRPr="00CD4A31">
        <w:rPr>
          <w:b/>
          <w:bCs/>
          <w:color w:val="auto"/>
          <w:sz w:val="22"/>
          <w:szCs w:val="22"/>
        </w:rPr>
        <w:t xml:space="preserve"> </w:t>
      </w:r>
      <w:r w:rsidRPr="00CD4A31" w:rsidR="00840CC3">
        <w:rPr>
          <w:b/>
          <w:color w:val="auto"/>
          <w:sz w:val="22"/>
          <w:szCs w:val="22"/>
        </w:rPr>
        <w:t>HOUR</w:t>
      </w:r>
      <w:r w:rsidRPr="00CD4A31">
        <w:rPr>
          <w:b/>
          <w:color w:val="auto"/>
          <w:sz w:val="22"/>
          <w:szCs w:val="22"/>
        </w:rPr>
        <w:t xml:space="preserve"> </w:t>
      </w:r>
      <w:r w:rsidRPr="00CD4A31" w:rsidR="00262313">
        <w:rPr>
          <w:color w:val="auto"/>
          <w:sz w:val="22"/>
          <w:szCs w:val="22"/>
        </w:rPr>
        <w:t>AND</w:t>
      </w:r>
      <w:r w:rsidRPr="00CD4A31" w:rsidR="00262313">
        <w:rPr>
          <w:b/>
          <w:color w:val="auto"/>
          <w:sz w:val="22"/>
          <w:szCs w:val="22"/>
        </w:rPr>
        <w:t xml:space="preserve"> THIRTY </w:t>
      </w:r>
      <w:r w:rsidRPr="00CD4A31" w:rsidR="00262313">
        <w:rPr>
          <w:color w:val="auto"/>
          <w:sz w:val="22"/>
          <w:szCs w:val="22"/>
        </w:rPr>
        <w:t>MINUTES</w:t>
      </w:r>
    </w:p>
    <w:p w:rsidRPr="00CD4A31" w:rsidR="00D55A34" w:rsidP="00CD4A31" w:rsidRDefault="00D55A34" w14:paraId="4CA4EBB6" w14:textId="383332F6">
      <w:pPr>
        <w:pStyle w:val="Default"/>
        <w:rPr>
          <w:b/>
          <w:bCs/>
          <w:color w:val="auto"/>
          <w:sz w:val="22"/>
          <w:szCs w:val="22"/>
        </w:rPr>
      </w:pPr>
    </w:p>
    <w:p w:rsidRPr="00CD4A31" w:rsidR="00840CC3" w:rsidP="00CD4A31" w:rsidRDefault="00840CC3" w14:paraId="6DF375F6" w14:textId="2E5D08C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CD4A31">
        <w:rPr>
          <w:rFonts w:ascii="Helvetica" w:hAnsi="Helvetica" w:cs="Helvetica"/>
        </w:rPr>
        <w:t xml:space="preserve">Answer </w:t>
      </w:r>
      <w:r w:rsidRPr="00CD4A31">
        <w:rPr>
          <w:rFonts w:ascii="Helvetica" w:hAnsi="Helvetica" w:cs="Helvetica"/>
          <w:b/>
          <w:bCs/>
        </w:rPr>
        <w:t xml:space="preserve">ALL </w:t>
      </w:r>
      <w:r w:rsidRPr="00CD4A31">
        <w:rPr>
          <w:rFonts w:ascii="Helvetica" w:hAnsi="Helvetica" w:cs="Helvetica"/>
        </w:rPr>
        <w:t>questi</w:t>
      </w:r>
      <w:r w:rsidRPr="00CD4A31" w:rsidR="001425D9">
        <w:rPr>
          <w:rFonts w:ascii="Helvetica" w:hAnsi="Helvetica" w:cs="Helvetica"/>
        </w:rPr>
        <w:t xml:space="preserve">ons on the separate </w:t>
      </w:r>
      <w:proofErr w:type="gramStart"/>
      <w:r w:rsidRPr="00CD4A31" w:rsidR="001425D9">
        <w:rPr>
          <w:rFonts w:ascii="Helvetica" w:hAnsi="Helvetica" w:cs="Helvetica"/>
        </w:rPr>
        <w:t>multiple choice</w:t>
      </w:r>
      <w:proofErr w:type="gramEnd"/>
      <w:r w:rsidRPr="00CD4A31" w:rsidR="001425D9">
        <w:rPr>
          <w:rFonts w:ascii="Helvetica" w:hAnsi="Helvetica" w:cs="Helvetica"/>
        </w:rPr>
        <w:t xml:space="preserve"> answer form for </w:t>
      </w:r>
      <w:r w:rsidRPr="00CD4A31" w:rsidR="001425D9">
        <w:rPr>
          <w:rFonts w:ascii="Helvetica" w:hAnsi="Helvetica" w:cs="Helvetica"/>
          <w:b/>
        </w:rPr>
        <w:t>Section A</w:t>
      </w:r>
      <w:r w:rsidRPr="00CD4A31" w:rsidR="001425D9">
        <w:rPr>
          <w:rFonts w:ascii="Helvetica" w:hAnsi="Helvetica" w:cs="Helvetica"/>
        </w:rPr>
        <w:t xml:space="preserve"> and in an answer booklet for </w:t>
      </w:r>
      <w:r w:rsidRPr="00CD4A31" w:rsidR="001425D9">
        <w:rPr>
          <w:rFonts w:ascii="Helvetica" w:hAnsi="Helvetica" w:cs="Helvetica"/>
          <w:b/>
        </w:rPr>
        <w:t>section B</w:t>
      </w:r>
      <w:r w:rsidRPr="00CD4A31" w:rsidR="000A1420">
        <w:rPr>
          <w:rFonts w:ascii="Helvetica" w:hAnsi="Helvetica" w:cs="Helvetica"/>
          <w:b/>
        </w:rPr>
        <w:t>.</w:t>
      </w:r>
    </w:p>
    <w:p w:rsidRPr="00CD4A31" w:rsidR="000A1420" w:rsidP="00CD4A31" w:rsidRDefault="000A1420" w14:paraId="1B65E05D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D4A31" w:rsidR="00840CC3" w:rsidP="00CD4A31" w:rsidRDefault="00840CC3" w14:paraId="71C34B19" w14:textId="36C1A15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Remember to enter your Name, the Module Title, Module Number, your</w:t>
      </w:r>
    </w:p>
    <w:p w:rsidRPr="00CD4A31" w:rsidR="000A1420" w:rsidP="00CD4A31" w:rsidRDefault="00840CC3" w14:paraId="6C24FF2E" w14:textId="1193A8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Regnum (Student ID Number) </w:t>
      </w:r>
      <w:r w:rsidRPr="00CD4A31" w:rsidR="000A1420">
        <w:rPr>
          <w:rFonts w:ascii="Helvetica" w:hAnsi="Helvetica" w:cs="Helvetica"/>
        </w:rPr>
        <w:t xml:space="preserve">on </w:t>
      </w:r>
      <w:r w:rsidRPr="00CD4A31" w:rsidR="000A1420">
        <w:rPr>
          <w:rFonts w:ascii="Helvetica" w:hAnsi="Helvetica" w:cs="Helvetica"/>
          <w:b/>
        </w:rPr>
        <w:t>ALL</w:t>
      </w:r>
      <w:r w:rsidRPr="00CD4A31" w:rsidR="000A1420">
        <w:rPr>
          <w:rFonts w:ascii="Helvetica" w:hAnsi="Helvetica" w:cs="Helvetica"/>
        </w:rPr>
        <w:t xml:space="preserve"> your answer forms and booklets.</w:t>
      </w:r>
    </w:p>
    <w:p w:rsidRPr="00CD4A31" w:rsidR="000A1420" w:rsidP="00CD4A31" w:rsidRDefault="000A1420" w14:paraId="4227A971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D4A31" w:rsidR="000A1420" w:rsidP="00CD4A31" w:rsidRDefault="000A1420" w14:paraId="68C633A5" w14:textId="625D6C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You may use an </w:t>
      </w:r>
      <w:r w:rsidRPr="00CD4A31" w:rsidR="002D2AE3">
        <w:rPr>
          <w:rFonts w:ascii="Helvetica" w:hAnsi="Helvetica" w:cs="Helvetica"/>
        </w:rPr>
        <w:t>approved</w:t>
      </w:r>
      <w:r w:rsidRPr="00CD4A31">
        <w:rPr>
          <w:rFonts w:ascii="Helvetica" w:hAnsi="Helvetica" w:cs="Helvetica"/>
        </w:rPr>
        <w:t xml:space="preserve"> calculator</w:t>
      </w:r>
      <w:bookmarkStart w:name="_GoBack" w:id="0"/>
      <w:bookmarkEnd w:id="0"/>
    </w:p>
    <w:p w:rsidRPr="00CD4A31" w:rsidR="00D55A34" w:rsidP="00CD4A31" w:rsidRDefault="00D55A34" w14:paraId="625E86B6" w14:textId="3D57DF60">
      <w:pPr>
        <w:spacing w:after="0" w:line="240" w:lineRule="auto"/>
        <w:jc w:val="both"/>
        <w:rPr>
          <w:rFonts w:ascii="Helvetica" w:hAnsi="Helvetica" w:cs="Helvetica"/>
        </w:rPr>
      </w:pPr>
    </w:p>
    <w:p w:rsidRPr="00CD4A31" w:rsidR="00262313" w:rsidP="00CD4A31" w:rsidRDefault="00262313" w14:paraId="5F62EFD2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CD4A31" w:rsidR="00C54F59" w:rsidP="00CD4A31" w:rsidRDefault="00262313" w14:paraId="3BBEBC7B" w14:textId="59B44102">
      <w:pPr>
        <w:tabs>
          <w:tab w:val="center" w:pos="4156"/>
          <w:tab w:val="left" w:pos="6525"/>
        </w:tabs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CD4A31">
        <w:rPr>
          <w:rFonts w:ascii="Helvetica" w:hAnsi="Helvetica" w:cs="Helvetica"/>
          <w:b/>
          <w:u w:val="single"/>
        </w:rPr>
        <w:t xml:space="preserve">Section A </w:t>
      </w:r>
      <w:r w:rsidRPr="00CD4A31" w:rsidR="00FB63BD">
        <w:rPr>
          <w:rFonts w:ascii="Helvetica" w:hAnsi="Helvetica" w:cs="Helvetica"/>
          <w:b/>
          <w:u w:val="single"/>
        </w:rPr>
        <w:t>(select on</w:t>
      </w:r>
      <w:r w:rsidRPr="00CD4A31" w:rsidR="00161781">
        <w:rPr>
          <w:rFonts w:ascii="Helvetica" w:hAnsi="Helvetica" w:cs="Helvetica"/>
          <w:b/>
          <w:u w:val="single"/>
        </w:rPr>
        <w:t>e</w:t>
      </w:r>
      <w:r w:rsidRPr="00CD4A31" w:rsidR="00FB63BD">
        <w:rPr>
          <w:rFonts w:ascii="Helvetica" w:hAnsi="Helvetica" w:cs="Helvetica"/>
          <w:b/>
          <w:u w:val="single"/>
        </w:rPr>
        <w:t xml:space="preserve"> </w:t>
      </w:r>
      <w:r w:rsidRPr="00CD4A31" w:rsidR="00161781">
        <w:rPr>
          <w:rFonts w:ascii="Helvetica" w:hAnsi="Helvetica" w:cs="Helvetica"/>
          <w:b/>
          <w:u w:val="single"/>
        </w:rPr>
        <w:t>answer</w:t>
      </w:r>
      <w:r w:rsidRPr="00CD4A31" w:rsidR="00FB63BD">
        <w:rPr>
          <w:rFonts w:ascii="Helvetica" w:hAnsi="Helvetica" w:cs="Helvetica"/>
          <w:b/>
          <w:u w:val="single"/>
        </w:rPr>
        <w:t>)</w:t>
      </w:r>
    </w:p>
    <w:p w:rsidRPr="00CD4A31" w:rsidR="00C54F59" w:rsidP="00CD4A31" w:rsidRDefault="00C54F59" w14:paraId="21556E8D" w14:textId="77777777">
      <w:pPr>
        <w:tabs>
          <w:tab w:val="center" w:pos="4156"/>
          <w:tab w:val="left" w:pos="6525"/>
        </w:tabs>
        <w:spacing w:after="0" w:line="240" w:lineRule="auto"/>
        <w:rPr>
          <w:rFonts w:ascii="Helvetica" w:hAnsi="Helvetica" w:cs="Helvetica"/>
          <w:b/>
          <w:u w:val="single"/>
        </w:rPr>
      </w:pPr>
    </w:p>
    <w:p w:rsidRPr="00CD4A31" w:rsidR="008060AF" w:rsidP="00CD4A31" w:rsidRDefault="008060AF" w14:paraId="1EB1DA26" w14:textId="13F1DD16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Extreme</w:t>
      </w:r>
      <w:r w:rsidRPr="00CD4A31" w:rsidR="00B72F92">
        <w:rPr>
          <w:rFonts w:ascii="Helvetica" w:hAnsi="Helvetica" w:cs="Helvetica"/>
        </w:rPr>
        <w:t>ly</w:t>
      </w:r>
      <w:r w:rsidRPr="00CD4A31" w:rsidR="00271618">
        <w:rPr>
          <w:rFonts w:ascii="Helvetica" w:hAnsi="Helvetica" w:cs="Helvetica"/>
        </w:rPr>
        <w:t xml:space="preserve"> low levels of v</w:t>
      </w:r>
      <w:r w:rsidRPr="00CD4A31">
        <w:rPr>
          <w:rFonts w:ascii="Helvetica" w:hAnsi="Helvetica" w:cs="Helvetica"/>
        </w:rPr>
        <w:t>itamin C lead to:</w:t>
      </w:r>
    </w:p>
    <w:p w:rsidRPr="00CD4A31" w:rsidR="00C54F59" w:rsidP="00CD4A31" w:rsidRDefault="00C54F59" w14:paraId="68DF710C" w14:textId="77777777">
      <w:pPr>
        <w:spacing w:after="0" w:line="240" w:lineRule="auto"/>
        <w:rPr>
          <w:rFonts w:ascii="Helvetica" w:hAnsi="Helvetica" w:cs="Helvetica"/>
        </w:rPr>
      </w:pPr>
    </w:p>
    <w:p w:rsidRPr="00CD4A31" w:rsidR="008060AF" w:rsidP="00CD4A31" w:rsidRDefault="008060AF" w14:paraId="280AAF56" w14:textId="77777777">
      <w:pPr>
        <w:numPr>
          <w:ilvl w:val="1"/>
          <w:numId w:val="19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Teratogenic effects to new-borns in pregnant women </w:t>
      </w:r>
    </w:p>
    <w:p w:rsidRPr="00CD4A31" w:rsidR="008060AF" w:rsidP="00CD4A31" w:rsidRDefault="008060AF" w14:paraId="3CF52D51" w14:textId="77777777">
      <w:pPr>
        <w:numPr>
          <w:ilvl w:val="1"/>
          <w:numId w:val="19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Liver toxicity </w:t>
      </w:r>
    </w:p>
    <w:p w:rsidRPr="00CD4A31" w:rsidR="008060AF" w:rsidP="00CD4A31" w:rsidRDefault="008060AF" w14:paraId="24D8434F" w14:textId="77777777">
      <w:pPr>
        <w:numPr>
          <w:ilvl w:val="1"/>
          <w:numId w:val="19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Scurvy</w:t>
      </w:r>
    </w:p>
    <w:p w:rsidRPr="00CD4A31" w:rsidR="00C3054D" w:rsidP="00CD4A31" w:rsidRDefault="008060AF" w14:paraId="4AA30E82" w14:textId="77777777">
      <w:pPr>
        <w:numPr>
          <w:ilvl w:val="1"/>
          <w:numId w:val="19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GI issues</w:t>
      </w:r>
    </w:p>
    <w:p w:rsidRPr="00CD4A31" w:rsidR="00C3054D" w:rsidP="00CD4A31" w:rsidRDefault="00C3054D" w14:paraId="571F5BB4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C3054D" w:rsidP="00CD4A31" w:rsidRDefault="00C3054D" w14:paraId="113E67A6" w14:textId="007B964B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Which of these foods does not contain vitamin C?</w:t>
      </w:r>
    </w:p>
    <w:p w:rsidRPr="00CD4A31" w:rsidR="00C3054D" w:rsidP="00CD4A31" w:rsidRDefault="00C3054D" w14:paraId="221AF75D" w14:textId="77777777">
      <w:pPr>
        <w:pStyle w:val="ListParagraph"/>
        <w:spacing w:after="0" w:line="240" w:lineRule="auto"/>
        <w:ind w:left="426"/>
        <w:rPr>
          <w:rFonts w:ascii="Helvetica" w:hAnsi="Helvetica" w:cs="Helvetica"/>
        </w:rPr>
      </w:pPr>
    </w:p>
    <w:p w:rsidRPr="00CD4A31" w:rsidR="00C3054D" w:rsidP="00CD4A31" w:rsidRDefault="00C3054D" w14:paraId="7F907D21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White potatoes </w:t>
      </w:r>
    </w:p>
    <w:p w:rsidRPr="00CD4A31" w:rsidR="00C3054D" w:rsidP="00CD4A31" w:rsidRDefault="00C3054D" w14:paraId="651D4CBA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White rice </w:t>
      </w:r>
    </w:p>
    <w:p w:rsidRPr="00CD4A31" w:rsidR="00C3054D" w:rsidP="00CD4A31" w:rsidRDefault="00C3054D" w14:paraId="30157195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Cabbage </w:t>
      </w:r>
    </w:p>
    <w:p w:rsidRPr="00CD4A31" w:rsidR="00C3054D" w:rsidP="00CD4A31" w:rsidRDefault="00C3054D" w14:paraId="41B33E31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Liver</w:t>
      </w:r>
    </w:p>
    <w:p w:rsidRPr="00CD4A31" w:rsidR="00C3054D" w:rsidP="00CD4A31" w:rsidRDefault="00C3054D" w14:paraId="1465A835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1F51C2" w:rsidP="00CD4A31" w:rsidRDefault="001F51C2" w14:paraId="2C75D503" w14:textId="07FFF467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Which of the following is a characteristic of </w:t>
      </w:r>
      <w:proofErr w:type="gramStart"/>
      <w:r w:rsidRPr="00CD4A31">
        <w:rPr>
          <w:rFonts w:ascii="Helvetica" w:hAnsi="Helvetica" w:cs="Helvetica"/>
        </w:rPr>
        <w:t>fat soluble</w:t>
      </w:r>
      <w:proofErr w:type="gramEnd"/>
      <w:r w:rsidRPr="00CD4A31">
        <w:rPr>
          <w:rFonts w:ascii="Helvetica" w:hAnsi="Helvetica" w:cs="Helvetica"/>
        </w:rPr>
        <w:t xml:space="preserve"> vitamins?</w:t>
      </w:r>
    </w:p>
    <w:p w:rsidRPr="00CD4A31" w:rsidR="00C54F59" w:rsidP="00CD4A31" w:rsidRDefault="00C54F59" w14:paraId="14F728A8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1F51C2" w:rsidP="00CD4A31" w:rsidRDefault="001F51C2" w14:paraId="3F79AF6E" w14:textId="77777777">
      <w:pPr>
        <w:numPr>
          <w:ilvl w:val="1"/>
          <w:numId w:val="17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Excesses are stored in the liver and adipose tissue</w:t>
      </w:r>
    </w:p>
    <w:p w:rsidRPr="00CD4A31" w:rsidR="001F51C2" w:rsidP="00CD4A31" w:rsidRDefault="001F51C2" w14:paraId="3A4BD28C" w14:textId="77777777">
      <w:pPr>
        <w:numPr>
          <w:ilvl w:val="1"/>
          <w:numId w:val="17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Travel freely in the blood</w:t>
      </w:r>
    </w:p>
    <w:p w:rsidRPr="00CD4A31" w:rsidR="001F51C2" w:rsidP="00CD4A31" w:rsidRDefault="001F51C2" w14:paraId="09D9188F" w14:textId="77777777">
      <w:pPr>
        <w:numPr>
          <w:ilvl w:val="1"/>
          <w:numId w:val="17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There is no risk of toxic issues</w:t>
      </w:r>
    </w:p>
    <w:p w:rsidRPr="00CD4A31" w:rsidR="00C3054D" w:rsidP="00CD4A31" w:rsidRDefault="001F51C2" w14:paraId="1AF59E1F" w14:textId="6F1CEFFD">
      <w:pPr>
        <w:numPr>
          <w:ilvl w:val="1"/>
          <w:numId w:val="17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Daily intakes needed to maintain blood levels</w:t>
      </w:r>
    </w:p>
    <w:p w:rsidRPr="00CD4A31" w:rsidR="00CD4A31" w:rsidP="00CD4A31" w:rsidRDefault="00CD4A31" w14:paraId="6423F9BF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D4A31" w:rsidR="008060AF" w:rsidP="00CD4A31" w:rsidRDefault="008060AF" w14:paraId="74708BB7" w14:textId="507338B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Vitamin A and zinc are linked in vision in that:</w:t>
      </w:r>
    </w:p>
    <w:p w:rsidRPr="00CD4A31" w:rsidR="008060AF" w:rsidP="00CD4A31" w:rsidRDefault="008060AF" w14:paraId="1CACF19B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Helvetica" w:hAnsi="Helvetica" w:cs="Helvetica"/>
        </w:rPr>
      </w:pPr>
    </w:p>
    <w:p w:rsidRPr="00CD4A31" w:rsidR="008060AF" w:rsidP="00CD4A31" w:rsidRDefault="008060AF" w14:paraId="31BD802E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Zinc is needed for the enzyme that converts retinol to retinal</w:t>
      </w:r>
    </w:p>
    <w:p w:rsidRPr="00CD4A31" w:rsidR="008060AF" w:rsidP="00CD4A31" w:rsidRDefault="008060AF" w14:paraId="4DEB396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lastRenderedPageBreak/>
        <w:t>Zinc is needed for the enzyme that converts retinol to retinoic acid</w:t>
      </w:r>
    </w:p>
    <w:p w:rsidRPr="00CD4A31" w:rsidR="008060AF" w:rsidP="00CD4A31" w:rsidRDefault="008060AF" w14:paraId="540521D1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Vitamin A binds to zinc in the retina</w:t>
      </w:r>
    </w:p>
    <w:p w:rsidRPr="00CD4A31" w:rsidR="008060AF" w:rsidP="00CD4A31" w:rsidRDefault="008060AF" w14:paraId="63EF3820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Zinc and vitamin A are not linked to vision</w:t>
      </w:r>
    </w:p>
    <w:p w:rsidRPr="00CD4A31" w:rsidR="008060AF" w:rsidP="00CD4A31" w:rsidRDefault="008060AF" w14:paraId="7D333FDB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D4A31" w:rsidR="008060AF" w:rsidP="00CD4A31" w:rsidRDefault="00271618" w14:paraId="2D280E09" w14:textId="73CE6D3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Primary deficiency of v</w:t>
      </w:r>
      <w:r w:rsidR="00CD4A31">
        <w:rPr>
          <w:rFonts w:ascii="Helvetica" w:hAnsi="Helvetica" w:cs="Helvetica"/>
        </w:rPr>
        <w:t>itamin K occurs in:</w:t>
      </w:r>
    </w:p>
    <w:p w:rsidRPr="00CD4A31" w:rsidR="008060AF" w:rsidP="00CD4A31" w:rsidRDefault="008060AF" w14:paraId="74AF3F4A" w14:textId="77777777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</w:rPr>
      </w:pPr>
    </w:p>
    <w:p w:rsidRPr="00CD4A31" w:rsidR="008060AF" w:rsidP="00CD4A31" w:rsidRDefault="008060AF" w14:paraId="021BF9CA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Vegans</w:t>
      </w:r>
    </w:p>
    <w:p w:rsidRPr="00CD4A31" w:rsidR="008060AF" w:rsidP="00CD4A31" w:rsidRDefault="008060AF" w14:paraId="064A7043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Adolescents</w:t>
      </w:r>
    </w:p>
    <w:p w:rsidRPr="00CD4A31" w:rsidR="008060AF" w:rsidP="00CD4A31" w:rsidRDefault="008060AF" w14:paraId="70C15E74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Middle aged males</w:t>
      </w:r>
    </w:p>
    <w:p w:rsidRPr="00CD4A31" w:rsidR="008060AF" w:rsidP="00CD4A31" w:rsidRDefault="008060AF" w14:paraId="45518E1A" w14:textId="77777777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New born babies</w:t>
      </w:r>
    </w:p>
    <w:p w:rsidRPr="00CD4A31" w:rsidR="008060AF" w:rsidP="00CD4A31" w:rsidRDefault="008060AF" w14:paraId="0F5A6126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C3054D" w:rsidP="00CD4A31" w:rsidRDefault="00C3054D" w14:paraId="72823B19" w14:textId="569F31F3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Which one of the following is</w:t>
      </w:r>
      <w:r w:rsidRPr="00CD4A31" w:rsidR="00271618">
        <w:rPr>
          <w:rFonts w:ascii="Helvetica" w:hAnsi="Helvetica" w:cs="Helvetica"/>
        </w:rPr>
        <w:t xml:space="preserve"> not a function of v</w:t>
      </w:r>
      <w:r w:rsidRPr="00CD4A31">
        <w:rPr>
          <w:rFonts w:ascii="Helvetica" w:hAnsi="Helvetica" w:cs="Helvetica"/>
        </w:rPr>
        <w:t>itamin E?</w:t>
      </w:r>
    </w:p>
    <w:p w:rsidRPr="00CD4A31" w:rsidR="00C54F59" w:rsidP="00CD4A31" w:rsidRDefault="00C54F59" w14:paraId="499FDD3C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C3054D" w:rsidP="00CD4A31" w:rsidRDefault="00C3054D" w14:paraId="09222D3D" w14:textId="77777777">
      <w:pPr>
        <w:numPr>
          <w:ilvl w:val="1"/>
          <w:numId w:val="20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Antioxidant</w:t>
      </w:r>
    </w:p>
    <w:p w:rsidRPr="00CD4A31" w:rsidR="00C3054D" w:rsidP="00CD4A31" w:rsidRDefault="00C3054D" w14:paraId="7F2E3A13" w14:textId="77777777">
      <w:pPr>
        <w:numPr>
          <w:ilvl w:val="1"/>
          <w:numId w:val="20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Prevents peroxidation of PUFA</w:t>
      </w:r>
    </w:p>
    <w:p w:rsidRPr="00CD4A31" w:rsidR="00C3054D" w:rsidP="00CD4A31" w:rsidRDefault="00C3054D" w14:paraId="2B76DE98" w14:textId="77777777">
      <w:pPr>
        <w:numPr>
          <w:ilvl w:val="1"/>
          <w:numId w:val="20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Cell signalling</w:t>
      </w:r>
    </w:p>
    <w:p w:rsidRPr="00CD4A31" w:rsidR="00C3054D" w:rsidP="00CD4A31" w:rsidRDefault="00C3054D" w14:paraId="0A463215" w14:textId="77777777">
      <w:pPr>
        <w:numPr>
          <w:ilvl w:val="1"/>
          <w:numId w:val="20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Coagulant</w:t>
      </w:r>
    </w:p>
    <w:p w:rsidRPr="00CD4A31" w:rsidR="00C3054D" w:rsidP="00CD4A31" w:rsidRDefault="00C3054D" w14:paraId="41FC0055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8060AF" w:rsidP="00CD4A31" w:rsidRDefault="008060AF" w14:paraId="03934A1B" w14:textId="1631949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The main functions of vitamin D are:</w:t>
      </w:r>
    </w:p>
    <w:p w:rsidRPr="00CD4A31" w:rsidR="00C54F59" w:rsidP="00CD4A31" w:rsidRDefault="00C54F59" w14:paraId="62C8BA4C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8060AF" w:rsidP="00CD4A31" w:rsidRDefault="008060AF" w14:paraId="448EA6FB" w14:textId="77777777">
      <w:pPr>
        <w:numPr>
          <w:ilvl w:val="1"/>
          <w:numId w:val="18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Calcium and iodine homeostasis</w:t>
      </w:r>
    </w:p>
    <w:p w:rsidRPr="00CD4A31" w:rsidR="008060AF" w:rsidP="00CD4A31" w:rsidRDefault="008060AF" w14:paraId="2FA8B55D" w14:textId="77777777">
      <w:pPr>
        <w:numPr>
          <w:ilvl w:val="1"/>
          <w:numId w:val="18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Calcium and iron homeostasis</w:t>
      </w:r>
    </w:p>
    <w:p w:rsidRPr="00CD4A31" w:rsidR="008060AF" w:rsidP="00CD4A31" w:rsidRDefault="008060AF" w14:paraId="764283E1" w14:textId="77777777">
      <w:pPr>
        <w:numPr>
          <w:ilvl w:val="1"/>
          <w:numId w:val="18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Bone metabolism and iron homeostasis</w:t>
      </w:r>
    </w:p>
    <w:p w:rsidRPr="00CD4A31" w:rsidR="008060AF" w:rsidP="00CD4A31" w:rsidRDefault="008060AF" w14:paraId="70CA396F" w14:textId="77777777">
      <w:pPr>
        <w:numPr>
          <w:ilvl w:val="1"/>
          <w:numId w:val="18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Calcium homeostasis and bone metabolism</w:t>
      </w:r>
    </w:p>
    <w:p w:rsidRPr="00CD4A31" w:rsidR="008060AF" w:rsidP="00CD4A31" w:rsidRDefault="008060AF" w14:paraId="41E503FC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1F51C2" w:rsidP="00CD4A31" w:rsidRDefault="001F51C2" w14:paraId="4A7DFC78" w14:textId="61F4467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Anaemia is associated with a low intake of which mineral?</w:t>
      </w:r>
    </w:p>
    <w:p w:rsidRPr="00CD4A31" w:rsidR="00C54F59" w:rsidP="00CD4A31" w:rsidRDefault="00C54F59" w14:paraId="4C68927E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1F51C2" w:rsidP="00CD4A31" w:rsidRDefault="001F51C2" w14:paraId="5E4B67BA" w14:textId="77777777">
      <w:pPr>
        <w:numPr>
          <w:ilvl w:val="1"/>
          <w:numId w:val="16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Calcium </w:t>
      </w:r>
    </w:p>
    <w:p w:rsidRPr="00CD4A31" w:rsidR="001F51C2" w:rsidP="00CD4A31" w:rsidRDefault="001F51C2" w14:paraId="0DD72623" w14:textId="77777777">
      <w:pPr>
        <w:numPr>
          <w:ilvl w:val="1"/>
          <w:numId w:val="16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Phosphorous  </w:t>
      </w:r>
    </w:p>
    <w:p w:rsidRPr="00CD4A31" w:rsidR="001F51C2" w:rsidP="00CD4A31" w:rsidRDefault="001F51C2" w14:paraId="11DEBED8" w14:textId="77777777">
      <w:pPr>
        <w:numPr>
          <w:ilvl w:val="1"/>
          <w:numId w:val="16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Iron</w:t>
      </w:r>
    </w:p>
    <w:p w:rsidRPr="00CD4A31" w:rsidR="001F51C2" w:rsidP="00CD4A31" w:rsidRDefault="001F51C2" w14:paraId="294C2BCD" w14:textId="77777777">
      <w:pPr>
        <w:numPr>
          <w:ilvl w:val="1"/>
          <w:numId w:val="16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Zinc</w:t>
      </w:r>
    </w:p>
    <w:p w:rsidRPr="00CD4A31" w:rsidR="008060AF" w:rsidP="00CD4A31" w:rsidRDefault="008060AF" w14:paraId="0A55D460" w14:textId="77777777">
      <w:pPr>
        <w:spacing w:after="0" w:line="240" w:lineRule="auto"/>
        <w:ind w:left="851"/>
        <w:contextualSpacing/>
        <w:rPr>
          <w:rFonts w:ascii="Helvetica" w:hAnsi="Helvetica" w:cs="Helvetica"/>
        </w:rPr>
      </w:pPr>
    </w:p>
    <w:p w:rsidRPr="00CD4A31" w:rsidR="008060AF" w:rsidP="00CD4A31" w:rsidRDefault="008060AF" w14:paraId="11C191F9" w14:textId="51E1DCA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Which of the following does not occur as a sym</w:t>
      </w:r>
      <w:r w:rsidR="00CD4A31">
        <w:rPr>
          <w:rFonts w:ascii="Helvetica" w:hAnsi="Helvetica" w:cs="Helvetica"/>
        </w:rPr>
        <w:t>ptom of dietary iron deficiency?</w:t>
      </w:r>
    </w:p>
    <w:p w:rsidRPr="00CD4A31" w:rsidR="008060AF" w:rsidP="00CD4A31" w:rsidRDefault="008060AF" w14:paraId="4A09BD5F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CD4A31" w:rsidR="008060AF" w:rsidP="00CD4A31" w:rsidRDefault="008060AF" w14:paraId="72B2BD06" w14:textId="14AB01B6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a. Poor temperature regulation</w:t>
      </w:r>
    </w:p>
    <w:p w:rsidRPr="00CD4A31" w:rsidR="008060AF" w:rsidP="00CD4A31" w:rsidRDefault="008060AF" w14:paraId="4E0A9560" w14:textId="2182ECA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b. Fatigue</w:t>
      </w:r>
    </w:p>
    <w:p w:rsidRPr="00CD4A31" w:rsidR="008060AF" w:rsidP="00CD4A31" w:rsidRDefault="008060AF" w14:paraId="07116A02" w14:textId="42CE4C75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c. Depressed immune system</w:t>
      </w:r>
    </w:p>
    <w:p w:rsidRPr="00CD4A31" w:rsidR="008060AF" w:rsidP="00CD4A31" w:rsidRDefault="008060AF" w14:paraId="421C71F1" w14:textId="6F57B588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d. Abnormal silver hair growth</w:t>
      </w:r>
    </w:p>
    <w:p w:rsidRPr="00CD4A31" w:rsidR="008060AF" w:rsidP="00CD4A31" w:rsidRDefault="008060AF" w14:paraId="28D271A7" w14:textId="77777777">
      <w:pPr>
        <w:spacing w:after="0" w:line="240" w:lineRule="auto"/>
        <w:ind w:left="851"/>
        <w:contextualSpacing/>
        <w:rPr>
          <w:rFonts w:ascii="Helvetica" w:hAnsi="Helvetica" w:cs="Helvetica"/>
        </w:rPr>
      </w:pPr>
    </w:p>
    <w:p w:rsidRPr="00CD4A31" w:rsidR="00C3054D" w:rsidP="00CD4A31" w:rsidRDefault="00C3054D" w14:paraId="0A66AB2B" w14:textId="32264838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Ferritin and hemosiderin are:</w:t>
      </w:r>
    </w:p>
    <w:p w:rsidRPr="00CD4A31" w:rsidR="00C54F59" w:rsidP="00CD4A31" w:rsidRDefault="00C54F59" w14:paraId="16155B9F" w14:textId="77777777">
      <w:pPr>
        <w:spacing w:after="0" w:line="240" w:lineRule="auto"/>
        <w:contextualSpacing/>
        <w:rPr>
          <w:rFonts w:ascii="Helvetica" w:hAnsi="Helvetica" w:eastAsia="Times New Roman" w:cs="Helvetica"/>
          <w:lang w:eastAsia="en-GB"/>
        </w:rPr>
      </w:pPr>
    </w:p>
    <w:p w:rsidRPr="00CD4A31" w:rsidR="00C3054D" w:rsidP="00CD4A31" w:rsidRDefault="00C3054D" w14:paraId="1FC141DA" w14:textId="77777777">
      <w:pPr>
        <w:numPr>
          <w:ilvl w:val="0"/>
          <w:numId w:val="24"/>
        </w:numPr>
        <w:spacing w:after="0" w:line="240" w:lineRule="auto"/>
        <w:ind w:left="851" w:hanging="425"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Storage forms of iron</w:t>
      </w:r>
    </w:p>
    <w:p w:rsidRPr="00CD4A31" w:rsidR="00C3054D" w:rsidP="00CD4A31" w:rsidRDefault="00C3054D" w14:paraId="540808A2" w14:textId="77777777">
      <w:pPr>
        <w:numPr>
          <w:ilvl w:val="0"/>
          <w:numId w:val="24"/>
        </w:numPr>
        <w:spacing w:after="0" w:line="240" w:lineRule="auto"/>
        <w:ind w:left="851" w:hanging="425"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Other forms of haemoglobin</w:t>
      </w:r>
    </w:p>
    <w:p w:rsidRPr="00CD4A31" w:rsidR="00C3054D" w:rsidP="00CD4A31" w:rsidRDefault="00C3054D" w14:paraId="534010C8" w14:textId="77777777">
      <w:pPr>
        <w:numPr>
          <w:ilvl w:val="0"/>
          <w:numId w:val="24"/>
        </w:numPr>
        <w:spacing w:after="0" w:line="240" w:lineRule="auto"/>
        <w:ind w:left="851" w:hanging="425"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 xml:space="preserve">The iron-protein carriers in the blood </w:t>
      </w:r>
    </w:p>
    <w:p w:rsidRPr="00CD4A31" w:rsidR="00C3054D" w:rsidP="00CD4A31" w:rsidRDefault="00C3054D" w14:paraId="5BD0B201" w14:textId="1B1F42C6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hanging="654"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Types of red blood cells</w:t>
      </w:r>
    </w:p>
    <w:p w:rsidR="00C3054D" w:rsidP="00CD4A31" w:rsidRDefault="00C3054D" w14:paraId="7049B909" w14:textId="4A0FD155">
      <w:pPr>
        <w:spacing w:after="0" w:line="240" w:lineRule="auto"/>
        <w:rPr>
          <w:rFonts w:ascii="Helvetica" w:hAnsi="Helvetica" w:cs="Helvetica"/>
        </w:rPr>
      </w:pPr>
    </w:p>
    <w:p w:rsidRPr="00CD4A31" w:rsidR="00C3054D" w:rsidP="00CD4A31" w:rsidRDefault="00C3054D" w14:paraId="5FC43A08" w14:textId="2351F774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The current UK reference nutrient intake for selenium for female adults is:</w:t>
      </w:r>
    </w:p>
    <w:p w:rsidRPr="00CD4A31" w:rsidR="00C3054D" w:rsidP="00CD4A31" w:rsidRDefault="00C3054D" w14:paraId="05F3202C" w14:textId="77777777">
      <w:pPr>
        <w:pStyle w:val="ListParagraph"/>
        <w:spacing w:after="0" w:line="240" w:lineRule="auto"/>
        <w:ind w:left="426"/>
        <w:rPr>
          <w:rFonts w:ascii="Helvetica" w:hAnsi="Helvetica" w:cs="Helvetica"/>
        </w:rPr>
      </w:pPr>
    </w:p>
    <w:p w:rsidRPr="00CD4A31" w:rsidR="00C3054D" w:rsidP="00CD4A31" w:rsidRDefault="00C3054D" w14:paraId="5B25F49A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25 µg/day</w:t>
      </w:r>
    </w:p>
    <w:p w:rsidRPr="00CD4A31" w:rsidR="00C3054D" w:rsidP="00CD4A31" w:rsidRDefault="00C3054D" w14:paraId="5A258FC3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60 µg/day</w:t>
      </w:r>
    </w:p>
    <w:p w:rsidRPr="00CD4A31" w:rsidR="00C3054D" w:rsidP="00CD4A31" w:rsidRDefault="00C3054D" w14:paraId="6E09012E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100 µg/day</w:t>
      </w:r>
    </w:p>
    <w:p w:rsidRPr="00CD4A31" w:rsidR="00C3054D" w:rsidP="00CD4A31" w:rsidRDefault="00C3054D" w14:paraId="6A7F3DA4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lastRenderedPageBreak/>
        <w:t>70 µg/day</w:t>
      </w:r>
    </w:p>
    <w:p w:rsidRPr="00CD4A31" w:rsidR="00C3054D" w:rsidP="00CD4A31" w:rsidRDefault="00C3054D" w14:paraId="2E6CA734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Pr="00CD4A31" w:rsidR="008060AF" w:rsidP="00CD4A31" w:rsidRDefault="008060AF" w14:paraId="5DA692E2" w14:textId="24A290FE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Selenium deficiency leads to:</w:t>
      </w:r>
    </w:p>
    <w:p w:rsidRPr="00CD4A31" w:rsidR="00CD4A31" w:rsidP="00CD4A31" w:rsidRDefault="00CD4A31" w14:paraId="7FF9607F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CD4A31" w:rsidR="008060AF" w:rsidP="00CD4A31" w:rsidRDefault="008060AF" w14:paraId="5A5DE24F" w14:textId="77777777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Helvetica" w:hAnsi="Helvetica" w:cs="Helvetica"/>
        </w:rPr>
      </w:pPr>
      <w:proofErr w:type="spellStart"/>
      <w:r w:rsidRPr="00CD4A31">
        <w:rPr>
          <w:rFonts w:ascii="Helvetica" w:hAnsi="Helvetica" w:cs="Helvetica"/>
        </w:rPr>
        <w:t>Keshan</w:t>
      </w:r>
      <w:proofErr w:type="spellEnd"/>
      <w:r w:rsidRPr="00CD4A31">
        <w:rPr>
          <w:rFonts w:ascii="Helvetica" w:hAnsi="Helvetica" w:cs="Helvetica"/>
        </w:rPr>
        <w:t xml:space="preserve"> disease </w:t>
      </w:r>
    </w:p>
    <w:p w:rsidRPr="00CD4A31" w:rsidR="008060AF" w:rsidP="00CD4A31" w:rsidRDefault="008060AF" w14:paraId="5EBFD45A" w14:textId="77777777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Goitre</w:t>
      </w:r>
    </w:p>
    <w:p w:rsidRPr="00CD4A31" w:rsidR="008060AF" w:rsidP="00CD4A31" w:rsidRDefault="008060AF" w14:paraId="004270DE" w14:textId="77777777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Marasmus</w:t>
      </w:r>
    </w:p>
    <w:p w:rsidRPr="00CD4A31" w:rsidR="008060AF" w:rsidP="00CD4A31" w:rsidRDefault="008060AF" w14:paraId="0FF0A4E8" w14:textId="77777777">
      <w:pPr>
        <w:numPr>
          <w:ilvl w:val="0"/>
          <w:numId w:val="5"/>
        </w:numPr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Hypothyroidism</w:t>
      </w:r>
    </w:p>
    <w:p w:rsidRPr="00CD4A31" w:rsidR="008060AF" w:rsidP="00CD4A31" w:rsidRDefault="008060AF" w14:paraId="65A7B7A9" w14:textId="77777777">
      <w:pPr>
        <w:spacing w:after="0" w:line="240" w:lineRule="auto"/>
        <w:ind w:left="851"/>
        <w:contextualSpacing/>
        <w:rPr>
          <w:rFonts w:ascii="Helvetica" w:hAnsi="Helvetica" w:cs="Helvetica"/>
        </w:rPr>
      </w:pPr>
    </w:p>
    <w:p w:rsidR="00C54F59" w:rsidP="0048593E" w:rsidRDefault="008060AF" w14:paraId="46BE8587" w14:textId="0EFB643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69327A">
        <w:rPr>
          <w:rFonts w:ascii="Helvetica" w:hAnsi="Helvetica" w:cs="Helvetica"/>
        </w:rPr>
        <w:t xml:space="preserve">Which is a feature of Wilson’s copper toxicity disease </w:t>
      </w:r>
      <w:r w:rsidRPr="0069327A" w:rsidR="00271618">
        <w:rPr>
          <w:rFonts w:ascii="Helvetica" w:hAnsi="Helvetica" w:cs="Helvetica"/>
        </w:rPr>
        <w:t>(</w:t>
      </w:r>
      <w:r w:rsidRPr="0069327A">
        <w:rPr>
          <w:rFonts w:ascii="Helvetica" w:hAnsi="Helvetica" w:cs="Helvetica"/>
        </w:rPr>
        <w:t>in 95 % of cases</w:t>
      </w:r>
      <w:r w:rsidRPr="0069327A" w:rsidR="00271618">
        <w:rPr>
          <w:rFonts w:ascii="Helvetica" w:hAnsi="Helvetica" w:cs="Helvetica"/>
        </w:rPr>
        <w:t>)</w:t>
      </w:r>
      <w:r w:rsidRPr="0069327A">
        <w:rPr>
          <w:rFonts w:ascii="Helvetica" w:hAnsi="Helvetica" w:cs="Helvetica"/>
        </w:rPr>
        <w:t>?</w:t>
      </w:r>
    </w:p>
    <w:p w:rsidRPr="0069327A" w:rsidR="0069327A" w:rsidP="0069327A" w:rsidRDefault="0069327A" w14:paraId="5D3F3A09" w14:textId="77777777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Helvetica"/>
        </w:rPr>
      </w:pPr>
    </w:p>
    <w:p w:rsidRPr="00CD4A31" w:rsidR="008060AF" w:rsidP="00CD4A31" w:rsidRDefault="008060AF" w14:paraId="07ACCC76" w14:textId="4D572D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Keyser-</w:t>
      </w:r>
      <w:proofErr w:type="spellStart"/>
      <w:r w:rsidRPr="00CD4A31">
        <w:rPr>
          <w:rFonts w:ascii="Helvetica" w:hAnsi="Helvetica" w:cs="Helvetica"/>
        </w:rPr>
        <w:t>fleisher</w:t>
      </w:r>
      <w:proofErr w:type="spellEnd"/>
      <w:r w:rsidRPr="00CD4A31">
        <w:rPr>
          <w:rFonts w:ascii="Helvetica" w:hAnsi="Helvetica" w:cs="Helvetica"/>
        </w:rPr>
        <w:t xml:space="preserve"> ring</w:t>
      </w:r>
    </w:p>
    <w:p w:rsidRPr="00CD4A31" w:rsidR="008060AF" w:rsidP="00CD4A31" w:rsidRDefault="008060AF" w14:paraId="0B2C8B02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Silvery sparse hair growth</w:t>
      </w:r>
    </w:p>
    <w:p w:rsidRPr="00CD4A31" w:rsidR="008060AF" w:rsidP="00CD4A31" w:rsidRDefault="008060AF" w14:paraId="46DD91C9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Retinal detachment</w:t>
      </w:r>
    </w:p>
    <w:p w:rsidRPr="00CD4A31" w:rsidR="008060AF" w:rsidP="00CD4A31" w:rsidRDefault="008060AF" w14:paraId="3D2E9F7D" w14:textId="7777777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Yellow Skin</w:t>
      </w:r>
    </w:p>
    <w:p w:rsidRPr="00CD4A31" w:rsidR="00B93885" w:rsidP="00CD4A31" w:rsidRDefault="00B93885" w14:paraId="53EC70E6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Pr="00CD4A31" w:rsidR="000B0A0A" w:rsidP="00CD4A31" w:rsidRDefault="000B0A0A" w14:paraId="4BE6A376" w14:textId="145D1EA9">
      <w:pPr>
        <w:pStyle w:val="ListParagraph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In children, iodine deficiency leads to:</w:t>
      </w:r>
    </w:p>
    <w:p w:rsidRPr="00CD4A31" w:rsidR="00161781" w:rsidP="00CD4A31" w:rsidRDefault="00161781" w14:paraId="063457C1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Helvetica" w:hAnsi="Helvetica" w:cs="Helvetica"/>
        </w:rPr>
      </w:pPr>
    </w:p>
    <w:p w:rsidRPr="00CD4A31" w:rsidR="000B0A0A" w:rsidP="00CD4A31" w:rsidRDefault="000B0A0A" w14:paraId="6A19B6D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Down’s syndrome</w:t>
      </w:r>
    </w:p>
    <w:p w:rsidRPr="00CD4A31" w:rsidR="000B0A0A" w:rsidP="00CD4A31" w:rsidRDefault="000B0A0A" w14:paraId="778923A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Rickets</w:t>
      </w:r>
    </w:p>
    <w:p w:rsidRPr="00CD4A31" w:rsidR="000B0A0A" w:rsidP="00CD4A31" w:rsidRDefault="000B0A0A" w14:paraId="632AE3E3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Cretinism</w:t>
      </w:r>
    </w:p>
    <w:p w:rsidRPr="00CD4A31" w:rsidR="000B0A0A" w:rsidP="00CD4A31" w:rsidRDefault="000B0A0A" w14:paraId="7F756A48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Anaemia</w:t>
      </w:r>
    </w:p>
    <w:p w:rsidRPr="00CD4A31" w:rsidR="0071580E" w:rsidP="00CD4A31" w:rsidRDefault="0071580E" w14:paraId="7750AEDD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D4A31" w:rsidR="00C3054D" w:rsidP="00CD4A31" w:rsidRDefault="00C3054D" w14:paraId="1FEF541C" w14:textId="51C93FB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The availability of iodine is linked to the functioning of which hormone?</w:t>
      </w:r>
    </w:p>
    <w:p w:rsidRPr="00CD4A31" w:rsidR="00C3054D" w:rsidP="00CD4A31" w:rsidRDefault="00C3054D" w14:paraId="3B7A66F3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Helvetica" w:hAnsi="Helvetica" w:cs="Helvetica"/>
        </w:rPr>
      </w:pPr>
    </w:p>
    <w:p w:rsidRPr="00CD4A31" w:rsidR="00C3054D" w:rsidP="00CD4A31" w:rsidRDefault="00C3054D" w14:paraId="61CC5BA1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Adrenalin</w:t>
      </w:r>
    </w:p>
    <w:p w:rsidRPr="00CD4A31" w:rsidR="00C3054D" w:rsidP="00CD4A31" w:rsidRDefault="00C3054D" w14:paraId="77E42A25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Thyroxin</w:t>
      </w:r>
    </w:p>
    <w:p w:rsidRPr="00CD4A31" w:rsidR="00C3054D" w:rsidP="00CD4A31" w:rsidRDefault="00C3054D" w14:paraId="0731B48C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Insulin</w:t>
      </w:r>
    </w:p>
    <w:p w:rsidRPr="00CD4A31" w:rsidR="00C3054D" w:rsidP="00CD4A31" w:rsidRDefault="00C3054D" w14:paraId="18E80FF1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Aldosterone</w:t>
      </w:r>
    </w:p>
    <w:p w:rsidRPr="00CD4A31" w:rsidR="00C3054D" w:rsidP="00CD4A31" w:rsidRDefault="00C3054D" w14:paraId="1957B99E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D4A31" w:rsidR="000B0A0A" w:rsidP="00CD4A31" w:rsidRDefault="000B0A0A" w14:paraId="5124EEA7" w14:textId="1F9E5D3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Toxicity of fluoride:</w:t>
      </w:r>
    </w:p>
    <w:p w:rsidRPr="00CD4A31" w:rsidR="00161781" w:rsidP="00CD4A31" w:rsidRDefault="00161781" w14:paraId="5A53EA35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Helvetica" w:hAnsi="Helvetica" w:cs="Helvetica"/>
        </w:rPr>
      </w:pPr>
    </w:p>
    <w:p w:rsidRPr="00CD4A31" w:rsidR="000B0A0A" w:rsidP="00CD4A31" w:rsidRDefault="000B0A0A" w14:paraId="10E44EA5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Is not possible because fluoride cannot be stored</w:t>
      </w:r>
    </w:p>
    <w:p w:rsidRPr="00CD4A31" w:rsidR="000B0A0A" w:rsidP="00CD4A31" w:rsidRDefault="000B0A0A" w14:paraId="21A9B87B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Is possible and is called fluoridation</w:t>
      </w:r>
    </w:p>
    <w:p w:rsidRPr="00CD4A31" w:rsidR="000B0A0A" w:rsidP="00CD4A31" w:rsidRDefault="000B0A0A" w14:paraId="0717046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Is possible and is called fluorosis</w:t>
      </w:r>
    </w:p>
    <w:p w:rsidR="00C3054D" w:rsidP="00CD4A31" w:rsidRDefault="000B0A0A" w14:paraId="26CF4505" w14:textId="1A7E5566">
      <w:pPr>
        <w:pStyle w:val="ListParagraph"/>
        <w:numPr>
          <w:ilvl w:val="0"/>
          <w:numId w:val="4"/>
        </w:numPr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Is possible and</w:t>
      </w:r>
      <w:r w:rsidRPr="00CD4A31" w:rsidR="00C54F59">
        <w:rPr>
          <w:rFonts w:ascii="Helvetica" w:hAnsi="Helvetica" w:cs="Helvetica"/>
        </w:rPr>
        <w:t xml:space="preserve"> is called fluoride intoxicatio</w:t>
      </w:r>
      <w:r w:rsidR="00CD4A31">
        <w:rPr>
          <w:rFonts w:ascii="Helvetica" w:hAnsi="Helvetica" w:cs="Helvetica"/>
        </w:rPr>
        <w:t>n</w:t>
      </w:r>
    </w:p>
    <w:p w:rsidRPr="00CD4A31" w:rsidR="00CD4A31" w:rsidP="00CD4A31" w:rsidRDefault="00CD4A31" w14:paraId="7B9EE206" w14:textId="77777777">
      <w:pPr>
        <w:pStyle w:val="ListParagraph"/>
        <w:spacing w:after="0" w:line="240" w:lineRule="auto"/>
        <w:ind w:left="709"/>
        <w:rPr>
          <w:rFonts w:ascii="Helvetica" w:hAnsi="Helvetica" w:cs="Helvetica"/>
        </w:rPr>
      </w:pPr>
    </w:p>
    <w:p w:rsidR="0039568A" w:rsidP="00CD4A31" w:rsidRDefault="0039568A" w14:paraId="1C157681" w14:textId="09DF66E7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eastAsia="Times New Roman" w:cs="Helvetica"/>
          <w:lang w:val="en-US" w:eastAsia="en-GB"/>
        </w:rPr>
      </w:pPr>
      <w:r w:rsidRPr="00CD4A31">
        <w:rPr>
          <w:rFonts w:ascii="Helvetica" w:hAnsi="Helvetica" w:eastAsia="Times New Roman" w:cs="Helvetica"/>
          <w:lang w:val="en-US" w:eastAsia="en-GB"/>
        </w:rPr>
        <w:t xml:space="preserve">Bowed legs, an enlarged and misshapen head, and enlarged knee joints </w:t>
      </w:r>
      <w:r w:rsidR="00CD4A31">
        <w:rPr>
          <w:rFonts w:ascii="Helvetica" w:hAnsi="Helvetica" w:eastAsia="Times New Roman" w:cs="Helvetica"/>
          <w:lang w:val="en-US" w:eastAsia="en-GB"/>
        </w:rPr>
        <w:t>in children are all symptoms of:</w:t>
      </w:r>
    </w:p>
    <w:p w:rsidRPr="00CD4A31" w:rsidR="00CD4A31" w:rsidP="00CD4A31" w:rsidRDefault="00CD4A31" w14:paraId="5A7B6829" w14:textId="77777777">
      <w:pPr>
        <w:pStyle w:val="ListParagraph"/>
        <w:spacing w:after="0" w:line="240" w:lineRule="auto"/>
        <w:ind w:left="567"/>
        <w:rPr>
          <w:rFonts w:ascii="Helvetica" w:hAnsi="Helvetica" w:eastAsia="Times New Roman" w:cs="Helvetica"/>
          <w:lang w:val="en-US" w:eastAsia="en-GB"/>
        </w:rPr>
      </w:pPr>
    </w:p>
    <w:p w:rsidRPr="00CD4A31" w:rsidR="0039568A" w:rsidP="00CD4A31" w:rsidRDefault="0039568A" w14:paraId="7E6FED87" w14:textId="77777777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="Helvetica" w:hAnsi="Helvetica" w:eastAsia="Times New Roman" w:cs="Helvetica"/>
          <w:lang w:val="en-US" w:eastAsia="en-GB"/>
        </w:rPr>
      </w:pPr>
      <w:r w:rsidRPr="00CD4A31">
        <w:rPr>
          <w:rFonts w:ascii="Helvetica" w:hAnsi="Helvetica" w:eastAsia="Times New Roman" w:cs="Helvetica"/>
          <w:lang w:val="en-US" w:eastAsia="en-GB"/>
        </w:rPr>
        <w:t>Rickets</w:t>
      </w:r>
    </w:p>
    <w:p w:rsidRPr="00CD4A31" w:rsidR="0039568A" w:rsidP="00CD4A31" w:rsidRDefault="0039568A" w14:paraId="26F85CDD" w14:textId="77777777">
      <w:pPr>
        <w:pStyle w:val="ListParagraph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left="851" w:hanging="567"/>
        <w:jc w:val="both"/>
        <w:rPr>
          <w:rFonts w:ascii="Helvetica" w:hAnsi="Helvetica" w:eastAsia="Times New Roman" w:cs="Helvetica"/>
          <w:lang w:val="en-US" w:eastAsia="en-GB"/>
        </w:rPr>
      </w:pPr>
      <w:r w:rsidRPr="00CD4A31">
        <w:rPr>
          <w:rFonts w:ascii="Helvetica" w:hAnsi="Helvetica" w:eastAsia="Times New Roman" w:cs="Helvetica"/>
          <w:lang w:val="en-US" w:eastAsia="en-GB"/>
        </w:rPr>
        <w:t>Xerophthalmia</w:t>
      </w:r>
    </w:p>
    <w:p w:rsidRPr="00CD4A31" w:rsidR="0039568A" w:rsidP="00CD4A31" w:rsidRDefault="0039568A" w14:paraId="210F57D7" w14:textId="77777777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851" w:hanging="567"/>
        <w:rPr>
          <w:rFonts w:ascii="Helvetica" w:hAnsi="Helvetica" w:eastAsia="Times New Roman" w:cs="Helvetica"/>
          <w:lang w:val="en-US" w:eastAsia="en-GB"/>
        </w:rPr>
      </w:pPr>
      <w:r w:rsidRPr="00CD4A31">
        <w:rPr>
          <w:rFonts w:ascii="Helvetica" w:hAnsi="Helvetica" w:eastAsia="Times New Roman" w:cs="Helvetica"/>
          <w:lang w:val="en-US" w:eastAsia="en-GB"/>
        </w:rPr>
        <w:t>Osteoporosis</w:t>
      </w:r>
    </w:p>
    <w:p w:rsidRPr="00CD4A31" w:rsidR="000B0A0A" w:rsidP="00CD4A31" w:rsidRDefault="0039568A" w14:paraId="6BDBE25E" w14:textId="685B217D">
      <w:pPr>
        <w:pStyle w:val="ListParagraph"/>
        <w:numPr>
          <w:ilvl w:val="0"/>
          <w:numId w:val="14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="Helvetica" w:hAnsi="Helvetica" w:eastAsia="Times New Roman" w:cs="Helvetica"/>
          <w:lang w:val="en-US" w:eastAsia="en-GB"/>
        </w:rPr>
      </w:pPr>
      <w:r w:rsidRPr="00CD4A31">
        <w:rPr>
          <w:rFonts w:ascii="Helvetica" w:hAnsi="Helvetica" w:eastAsia="Times New Roman" w:cs="Helvetica"/>
          <w:lang w:val="en-US" w:eastAsia="en-GB"/>
        </w:rPr>
        <w:t>Vitamin D toxicity</w:t>
      </w:r>
    </w:p>
    <w:p w:rsidR="002D2AE3" w:rsidP="00CD4A31" w:rsidRDefault="002D2AE3" w14:paraId="3404A83B" w14:textId="2FAF44AB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Pr="00CD4A31" w:rsidR="00CD4A31" w:rsidP="00CD4A31" w:rsidRDefault="00CD4A31" w14:paraId="71EA1B3A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="00161781" w:rsidP="00CA7B9E" w:rsidRDefault="000B0A0A" w14:paraId="0D98F586" w14:textId="5959821B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eastAsia="Times New Roman" w:cs="Helvetica"/>
          <w:bCs/>
        </w:rPr>
      </w:pPr>
      <w:r w:rsidRPr="00CA7B9E">
        <w:rPr>
          <w:rFonts w:ascii="Helvetica" w:hAnsi="Helvetica" w:eastAsia="Times New Roman" w:cs="Helvetica"/>
          <w:bCs/>
        </w:rPr>
        <w:t>Vitamin D toxicity can lead to:</w:t>
      </w:r>
    </w:p>
    <w:p w:rsidRPr="00CA7B9E" w:rsidR="00CA7B9E" w:rsidP="00CA7B9E" w:rsidRDefault="00CA7B9E" w14:paraId="59E11EBF" w14:textId="77777777">
      <w:pPr>
        <w:pStyle w:val="ListParagraph"/>
        <w:spacing w:after="0" w:line="240" w:lineRule="auto"/>
        <w:ind w:left="567"/>
        <w:rPr>
          <w:rFonts w:ascii="Helvetica" w:hAnsi="Helvetica" w:eastAsia="Times New Roman" w:cs="Helvetica"/>
          <w:bCs/>
        </w:rPr>
      </w:pPr>
    </w:p>
    <w:p w:rsidRPr="00CD4A31" w:rsidR="000B0A0A" w:rsidP="00CA7B9E" w:rsidRDefault="000B0A0A" w14:paraId="6AFE3D19" w14:textId="77777777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Helvetica" w:hAnsi="Helvetica" w:eastAsia="Times New Roman" w:cs="Helvetica"/>
        </w:rPr>
      </w:pPr>
      <w:r w:rsidRPr="00CD4A31">
        <w:rPr>
          <w:rFonts w:ascii="Helvetica" w:hAnsi="Helvetica" w:eastAsia="Times New Roman" w:cs="Helvetica"/>
        </w:rPr>
        <w:t>Hypercholesterolemia</w:t>
      </w:r>
    </w:p>
    <w:p w:rsidRPr="00CD4A31" w:rsidR="000B0A0A" w:rsidP="00CA7B9E" w:rsidRDefault="000B0A0A" w14:paraId="367AE6C9" w14:textId="77777777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Helvetica" w:hAnsi="Helvetica" w:eastAsia="Times New Roman" w:cs="Helvetica"/>
        </w:rPr>
      </w:pPr>
      <w:proofErr w:type="spellStart"/>
      <w:r w:rsidRPr="00CD4A31">
        <w:rPr>
          <w:rFonts w:ascii="Helvetica" w:hAnsi="Helvetica" w:eastAsia="Times New Roman" w:cs="Helvetica"/>
        </w:rPr>
        <w:t>Hypocholesterolemia</w:t>
      </w:r>
      <w:proofErr w:type="spellEnd"/>
    </w:p>
    <w:p w:rsidRPr="00CD4A31" w:rsidR="000B0A0A" w:rsidP="00CA7B9E" w:rsidRDefault="000B0A0A" w14:paraId="23F48CDB" w14:textId="77777777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Helvetica" w:hAnsi="Helvetica" w:eastAsia="Times New Roman" w:cs="Helvetica"/>
        </w:rPr>
      </w:pPr>
      <w:r w:rsidRPr="00CD4A31">
        <w:rPr>
          <w:rFonts w:ascii="Helvetica" w:hAnsi="Helvetica" w:eastAsia="Times New Roman" w:cs="Helvetica"/>
        </w:rPr>
        <w:t>Hypercalcaemia</w:t>
      </w:r>
    </w:p>
    <w:p w:rsidRPr="00CD4A31" w:rsidR="000B0A0A" w:rsidP="00CA7B9E" w:rsidRDefault="000B0A0A" w14:paraId="77CC6D3F" w14:textId="77777777">
      <w:pPr>
        <w:numPr>
          <w:ilvl w:val="0"/>
          <w:numId w:val="12"/>
        </w:numPr>
        <w:spacing w:after="0" w:line="240" w:lineRule="auto"/>
        <w:ind w:left="709"/>
        <w:contextualSpacing/>
        <w:rPr>
          <w:rFonts w:ascii="Helvetica" w:hAnsi="Helvetica" w:eastAsia="Times New Roman" w:cs="Helvetica"/>
        </w:rPr>
      </w:pPr>
      <w:r w:rsidRPr="00CD4A31">
        <w:rPr>
          <w:rFonts w:ascii="Helvetica" w:hAnsi="Helvetica" w:eastAsia="Times New Roman" w:cs="Helvetica"/>
        </w:rPr>
        <w:lastRenderedPageBreak/>
        <w:t>Hypocalcaemia</w:t>
      </w:r>
    </w:p>
    <w:p w:rsidRPr="00CD4A31" w:rsidR="000B0A0A" w:rsidP="00CA7B9E" w:rsidRDefault="000B0A0A" w14:paraId="7887F2DC" w14:textId="77777777">
      <w:pPr>
        <w:spacing w:after="0" w:line="240" w:lineRule="auto"/>
        <w:ind w:left="360"/>
        <w:rPr>
          <w:rFonts w:ascii="Helvetica" w:hAnsi="Helvetica" w:eastAsia="Times New Roman" w:cs="Helvetica"/>
        </w:rPr>
      </w:pPr>
    </w:p>
    <w:p w:rsidRPr="00CA7B9E" w:rsidR="00161781" w:rsidP="00CA7B9E" w:rsidRDefault="000B0A0A" w14:paraId="7D4C6219" w14:textId="69B9283F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eastAsia="Times New Roman" w:cs="Helvetica"/>
        </w:rPr>
      </w:pPr>
      <w:r w:rsidRPr="00CA7B9E">
        <w:rPr>
          <w:rFonts w:ascii="Helvetica" w:hAnsi="Helvetica" w:eastAsia="Times New Roman" w:cs="Helvetica"/>
          <w:bCs/>
        </w:rPr>
        <w:t>Which of the following statements for vitamin D is true</w:t>
      </w:r>
      <w:r w:rsidRPr="00CA7B9E" w:rsidR="0032026A">
        <w:rPr>
          <w:rFonts w:ascii="Helvetica" w:hAnsi="Helvetica" w:eastAsia="Times New Roman" w:cs="Helvetica"/>
          <w:bCs/>
        </w:rPr>
        <w:t>?</w:t>
      </w:r>
    </w:p>
    <w:p w:rsidRPr="00CA7B9E" w:rsidR="00CA7B9E" w:rsidP="00CA7B9E" w:rsidRDefault="00CA7B9E" w14:paraId="7F49E022" w14:textId="77777777">
      <w:pPr>
        <w:pStyle w:val="ListParagraph"/>
        <w:spacing w:after="0" w:line="240" w:lineRule="auto"/>
        <w:ind w:left="567"/>
        <w:rPr>
          <w:rFonts w:ascii="Helvetica" w:hAnsi="Helvetica" w:eastAsia="Times New Roman" w:cs="Helvetica"/>
        </w:rPr>
      </w:pPr>
    </w:p>
    <w:p w:rsidRPr="00CD4A31" w:rsidR="000B0A0A" w:rsidP="00CA7B9E" w:rsidRDefault="000B0A0A" w14:paraId="58FF19C5" w14:textId="77777777">
      <w:pPr>
        <w:numPr>
          <w:ilvl w:val="0"/>
          <w:numId w:val="13"/>
        </w:numPr>
        <w:spacing w:line="240" w:lineRule="auto"/>
        <w:ind w:left="709" w:hanging="425"/>
        <w:contextualSpacing/>
        <w:rPr>
          <w:rFonts w:ascii="Helvetica" w:hAnsi="Helvetica" w:eastAsia="Times New Roman" w:cs="Helvetica"/>
        </w:rPr>
      </w:pPr>
      <w:r w:rsidRPr="00CD4A31">
        <w:rPr>
          <w:rFonts w:ascii="Helvetica" w:hAnsi="Helvetica" w:eastAsia="Times New Roman" w:cs="Helvetica"/>
        </w:rPr>
        <w:t>The RNI is 10 milligrams per day</w:t>
      </w:r>
    </w:p>
    <w:p w:rsidRPr="00CD4A31" w:rsidR="000B0A0A" w:rsidP="00CA7B9E" w:rsidRDefault="000B0A0A" w14:paraId="4D8C90F4" w14:textId="77777777">
      <w:pPr>
        <w:numPr>
          <w:ilvl w:val="0"/>
          <w:numId w:val="13"/>
        </w:numPr>
        <w:spacing w:line="240" w:lineRule="auto"/>
        <w:ind w:left="709" w:hanging="425"/>
        <w:contextualSpacing/>
        <w:rPr>
          <w:rFonts w:ascii="Helvetica" w:hAnsi="Helvetica" w:eastAsia="Times New Roman" w:cs="Helvetica"/>
        </w:rPr>
      </w:pPr>
      <w:r w:rsidRPr="00CD4A31">
        <w:rPr>
          <w:rFonts w:ascii="Helvetica" w:hAnsi="Helvetica" w:eastAsia="Times New Roman" w:cs="Helvetica"/>
        </w:rPr>
        <w:t>There is no RNI for vitamin D</w:t>
      </w:r>
    </w:p>
    <w:p w:rsidRPr="00CD4A31" w:rsidR="000B0A0A" w:rsidP="00CA7B9E" w:rsidRDefault="000B0A0A" w14:paraId="24A1BA2F" w14:textId="77777777">
      <w:pPr>
        <w:numPr>
          <w:ilvl w:val="0"/>
          <w:numId w:val="13"/>
        </w:numPr>
        <w:spacing w:line="240" w:lineRule="auto"/>
        <w:ind w:left="709" w:hanging="425"/>
        <w:contextualSpacing/>
        <w:rPr>
          <w:rFonts w:ascii="Helvetica" w:hAnsi="Helvetica" w:eastAsia="Times New Roman" w:cs="Helvetica"/>
        </w:rPr>
      </w:pPr>
      <w:r w:rsidRPr="00CD4A31">
        <w:rPr>
          <w:rFonts w:ascii="Helvetica" w:hAnsi="Helvetica" w:eastAsia="Times New Roman" w:cs="Helvetica"/>
        </w:rPr>
        <w:t>There is only an RNI for pregnant and lactating women and the elderly</w:t>
      </w:r>
    </w:p>
    <w:p w:rsidRPr="00CD4A31" w:rsidR="000B0A0A" w:rsidP="00CA7B9E" w:rsidRDefault="000B0A0A" w14:paraId="6B7052DF" w14:textId="77777777">
      <w:pPr>
        <w:numPr>
          <w:ilvl w:val="0"/>
          <w:numId w:val="13"/>
        </w:numPr>
        <w:spacing w:line="240" w:lineRule="auto"/>
        <w:ind w:left="709" w:hanging="425"/>
        <w:contextualSpacing/>
        <w:rPr>
          <w:rFonts w:ascii="Helvetica" w:hAnsi="Helvetica" w:eastAsia="Times New Roman" w:cs="Helvetica"/>
        </w:rPr>
      </w:pPr>
      <w:r w:rsidRPr="00CD4A31">
        <w:rPr>
          <w:rFonts w:ascii="Helvetica" w:hAnsi="Helvetica" w:eastAsia="Times New Roman" w:cs="Helvetica"/>
        </w:rPr>
        <w:t>The RNI for vitamin D is 10 micrograms per day</w:t>
      </w:r>
    </w:p>
    <w:p w:rsidRPr="00CD4A31" w:rsidR="001F51C2" w:rsidP="00CD4A31" w:rsidRDefault="001F51C2" w14:paraId="03063583" w14:textId="77777777">
      <w:pPr>
        <w:spacing w:after="0" w:line="240" w:lineRule="auto"/>
        <w:ind w:left="567"/>
        <w:contextualSpacing/>
        <w:rPr>
          <w:rFonts w:ascii="Helvetica" w:hAnsi="Helvetica" w:eastAsia="Times New Roman" w:cs="Helvetica"/>
          <w:lang w:val="en-US" w:eastAsia="en-GB"/>
        </w:rPr>
      </w:pPr>
    </w:p>
    <w:p w:rsidRPr="00CA7B9E" w:rsidR="00B93885" w:rsidP="00CA7B9E" w:rsidRDefault="00AB7042" w14:paraId="3070E6CC" w14:textId="3BC756B5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eastAsia="Times New Roman" w:cs="Helvetica"/>
          <w:lang w:val="en-US" w:eastAsia="en-GB"/>
        </w:rPr>
      </w:pPr>
      <w:r>
        <w:rPr>
          <w:rFonts w:ascii="Helvetica" w:hAnsi="Helvetica" w:eastAsia="Times New Roman" w:cs="Helvetica"/>
          <w:lang w:val="en-US" w:eastAsia="en-GB"/>
        </w:rPr>
        <w:t>Which vitamin should be taken as a supplement by vegans, as it is only present in animal foods?</w:t>
      </w:r>
    </w:p>
    <w:p w:rsidRPr="00CD4A31" w:rsidR="00161781" w:rsidP="00CA7B9E" w:rsidRDefault="00161781" w14:paraId="2C982557" w14:textId="77777777">
      <w:pPr>
        <w:spacing w:after="0" w:line="240" w:lineRule="auto"/>
        <w:ind w:left="709" w:hanging="425"/>
        <w:contextualSpacing/>
        <w:rPr>
          <w:rFonts w:ascii="Helvetica" w:hAnsi="Helvetica" w:eastAsia="Times New Roman" w:cs="Helvetica"/>
          <w:lang w:val="en-US" w:eastAsia="en-GB"/>
        </w:rPr>
      </w:pPr>
    </w:p>
    <w:p w:rsidRPr="00CA7B9E" w:rsidR="00B93885" w:rsidP="00CA7B9E" w:rsidRDefault="00AB7042" w14:paraId="7652FB98" w14:textId="20DD8F18">
      <w:pPr>
        <w:pStyle w:val="ListParagraph"/>
        <w:numPr>
          <w:ilvl w:val="1"/>
          <w:numId w:val="32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Helvetica" w:hAnsi="Helvetica" w:eastAsia="Times New Roman" w:cs="Helvetica"/>
          <w:lang w:val="en-US" w:eastAsia="en-GB"/>
        </w:rPr>
      </w:pPr>
      <w:r>
        <w:rPr>
          <w:rFonts w:ascii="Helvetica" w:hAnsi="Helvetica" w:eastAsia="Times New Roman" w:cs="Helvetica"/>
          <w:lang w:val="en-US" w:eastAsia="en-GB"/>
        </w:rPr>
        <w:t>Vitamin D</w:t>
      </w:r>
    </w:p>
    <w:p w:rsidRPr="00CD4A31" w:rsidR="00B93885" w:rsidP="00CA7B9E" w:rsidRDefault="00AB7042" w14:paraId="688AEE1A" w14:textId="076771B0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709" w:hanging="425"/>
        <w:contextualSpacing/>
        <w:jc w:val="both"/>
        <w:rPr>
          <w:rFonts w:ascii="Helvetica" w:hAnsi="Helvetica" w:eastAsia="Times New Roman" w:cs="Helvetica"/>
          <w:lang w:val="en-US" w:eastAsia="en-GB"/>
        </w:rPr>
      </w:pPr>
      <w:r>
        <w:rPr>
          <w:rFonts w:ascii="Helvetica" w:hAnsi="Helvetica" w:eastAsia="Times New Roman" w:cs="Helvetica"/>
          <w:lang w:val="en-US" w:eastAsia="en-GB"/>
        </w:rPr>
        <w:t>Vit</w:t>
      </w:r>
      <w:r w:rsidRPr="00CD4A31" w:rsidR="00B93885">
        <w:rPr>
          <w:rFonts w:ascii="Helvetica" w:hAnsi="Helvetica" w:eastAsia="Times New Roman" w:cs="Helvetica"/>
          <w:lang w:val="en-US" w:eastAsia="en-GB"/>
        </w:rPr>
        <w:t>a</w:t>
      </w:r>
      <w:r>
        <w:rPr>
          <w:rFonts w:ascii="Helvetica" w:hAnsi="Helvetica" w:eastAsia="Times New Roman" w:cs="Helvetica"/>
          <w:lang w:val="en-US" w:eastAsia="en-GB"/>
        </w:rPr>
        <w:t>min A</w:t>
      </w:r>
    </w:p>
    <w:p w:rsidRPr="00CD4A31" w:rsidR="00B93885" w:rsidP="00CA7B9E" w:rsidRDefault="00AB7042" w14:paraId="34DD4D43" w14:textId="3DD0FE26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425"/>
        <w:contextualSpacing/>
        <w:rPr>
          <w:rFonts w:ascii="Helvetica" w:hAnsi="Helvetica" w:eastAsia="Times New Roman" w:cs="Helvetica"/>
          <w:lang w:val="en-US" w:eastAsia="en-GB"/>
        </w:rPr>
      </w:pPr>
      <w:r>
        <w:rPr>
          <w:rFonts w:ascii="Helvetica" w:hAnsi="Helvetica" w:eastAsia="Times New Roman" w:cs="Helvetica"/>
          <w:lang w:val="en-US" w:eastAsia="en-GB"/>
        </w:rPr>
        <w:t>Vitamin B12</w:t>
      </w:r>
    </w:p>
    <w:p w:rsidRPr="00CD4A31" w:rsidR="00B93885" w:rsidP="00CA7B9E" w:rsidRDefault="00AB7042" w14:paraId="28E9D9CF" w14:textId="603A21E3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709" w:hanging="425"/>
        <w:contextualSpacing/>
        <w:jc w:val="both"/>
        <w:rPr>
          <w:rFonts w:ascii="Helvetica" w:hAnsi="Helvetica" w:eastAsia="Times New Roman" w:cs="Helvetica"/>
          <w:lang w:val="en-US" w:eastAsia="en-GB"/>
        </w:rPr>
      </w:pPr>
      <w:r>
        <w:rPr>
          <w:rFonts w:ascii="Helvetica" w:hAnsi="Helvetica" w:eastAsia="Times New Roman" w:cs="Helvetica"/>
          <w:lang w:val="en-US" w:eastAsia="en-GB"/>
        </w:rPr>
        <w:t>Vitamin C</w:t>
      </w:r>
    </w:p>
    <w:p w:rsidRPr="00CD4A31" w:rsidR="00315C1A" w:rsidP="00CD4A31" w:rsidRDefault="00315C1A" w14:paraId="53522203" w14:textId="77777777">
      <w:pPr>
        <w:spacing w:after="0" w:line="240" w:lineRule="auto"/>
        <w:rPr>
          <w:rFonts w:ascii="Helvetica" w:hAnsi="Helvetica" w:eastAsia="Times New Roman" w:cs="Helvetica"/>
          <w:lang w:eastAsia="en-GB"/>
        </w:rPr>
      </w:pPr>
    </w:p>
    <w:p w:rsidRPr="00CA7B9E" w:rsidR="00B93885" w:rsidP="00CA7B9E" w:rsidRDefault="00B93885" w14:paraId="26AF8EEA" w14:textId="57810103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eastAsia="Times New Roman" w:cs="Helvetica"/>
          <w:lang w:eastAsia="en-GB"/>
        </w:rPr>
      </w:pPr>
      <w:r w:rsidRPr="00CA7B9E">
        <w:rPr>
          <w:rFonts w:ascii="Helvetica" w:hAnsi="Helvetica" w:eastAsia="Times New Roman" w:cs="Helvetica"/>
          <w:lang w:eastAsia="en-GB"/>
        </w:rPr>
        <w:t>The primary function of sodium is to maintain:</w:t>
      </w:r>
    </w:p>
    <w:p w:rsidRPr="00CD4A31" w:rsidR="00161781" w:rsidP="00CD4A31" w:rsidRDefault="00161781" w14:paraId="4E72B745" w14:textId="77777777">
      <w:pPr>
        <w:spacing w:after="0" w:line="240" w:lineRule="auto"/>
        <w:ind w:left="426"/>
        <w:contextualSpacing/>
        <w:rPr>
          <w:rFonts w:ascii="Helvetica" w:hAnsi="Helvetica" w:eastAsia="Times New Roman" w:cs="Helvetica"/>
          <w:lang w:eastAsia="en-GB"/>
        </w:rPr>
      </w:pPr>
    </w:p>
    <w:p w:rsidRPr="00CD4A31" w:rsidR="00B93885" w:rsidP="00CA7B9E" w:rsidRDefault="00B93885" w14:paraId="380A6460" w14:textId="77777777">
      <w:pPr>
        <w:numPr>
          <w:ilvl w:val="0"/>
          <w:numId w:val="15"/>
        </w:numPr>
        <w:spacing w:after="0" w:line="240" w:lineRule="auto"/>
        <w:ind w:left="709" w:hanging="425"/>
        <w:contextualSpacing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Haemoglobin concentration</w:t>
      </w:r>
    </w:p>
    <w:p w:rsidRPr="00CD4A31" w:rsidR="00B93885" w:rsidP="00CA7B9E" w:rsidRDefault="00B93885" w14:paraId="01B987A7" w14:textId="77777777">
      <w:pPr>
        <w:numPr>
          <w:ilvl w:val="0"/>
          <w:numId w:val="15"/>
        </w:numPr>
        <w:spacing w:after="0" w:line="240" w:lineRule="auto"/>
        <w:ind w:left="709" w:hanging="425"/>
        <w:contextualSpacing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Immune function</w:t>
      </w:r>
    </w:p>
    <w:p w:rsidRPr="00CD4A31" w:rsidR="00B93885" w:rsidP="00CA7B9E" w:rsidRDefault="00B93885" w14:paraId="4595BDCD" w14:textId="77777777">
      <w:pPr>
        <w:numPr>
          <w:ilvl w:val="0"/>
          <w:numId w:val="15"/>
        </w:numPr>
        <w:spacing w:after="0" w:line="240" w:lineRule="auto"/>
        <w:ind w:left="709" w:hanging="425"/>
        <w:contextualSpacing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Fluid distribution</w:t>
      </w:r>
    </w:p>
    <w:p w:rsidRPr="00CD4A31" w:rsidR="00B93885" w:rsidP="00CA7B9E" w:rsidRDefault="00B93885" w14:paraId="1C9F3ACB" w14:textId="77777777">
      <w:pPr>
        <w:numPr>
          <w:ilvl w:val="0"/>
          <w:numId w:val="15"/>
        </w:numPr>
        <w:spacing w:after="0" w:line="240" w:lineRule="auto"/>
        <w:ind w:left="709" w:hanging="425"/>
        <w:contextualSpacing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Constant levels of retinal in cones and rods</w:t>
      </w:r>
    </w:p>
    <w:p w:rsidRPr="00CD4A31" w:rsidR="008867B0" w:rsidP="00CD4A31" w:rsidRDefault="008867B0" w14:paraId="2E1FADC5" w14:textId="77777777">
      <w:pPr>
        <w:spacing w:after="0" w:line="240" w:lineRule="auto"/>
        <w:ind w:left="851"/>
        <w:contextualSpacing/>
        <w:rPr>
          <w:rFonts w:ascii="Helvetica" w:hAnsi="Helvetica" w:eastAsia="Times New Roman" w:cs="Helvetica"/>
          <w:lang w:eastAsia="en-GB"/>
        </w:rPr>
      </w:pPr>
    </w:p>
    <w:p w:rsidRPr="00CA7B9E" w:rsidR="00C3054D" w:rsidP="00CA7B9E" w:rsidRDefault="00C3054D" w14:paraId="7108AD44" w14:textId="01A982E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 xml:space="preserve">Which of the following </w:t>
      </w:r>
      <w:r w:rsidRPr="00CA7B9E" w:rsidR="00271618">
        <w:rPr>
          <w:rFonts w:ascii="Helvetica" w:hAnsi="Helvetica" w:cs="Helvetica"/>
        </w:rPr>
        <w:t>is/are</w:t>
      </w:r>
      <w:r w:rsidRPr="00CA7B9E">
        <w:rPr>
          <w:rFonts w:ascii="Helvetica" w:hAnsi="Helvetica" w:cs="Helvetica"/>
        </w:rPr>
        <w:t xml:space="preserve"> associated with high dietary salt intake?</w:t>
      </w:r>
    </w:p>
    <w:p w:rsidRPr="00CD4A31" w:rsidR="00C3054D" w:rsidP="00CD4A31" w:rsidRDefault="00C3054D" w14:paraId="74EBEB55" w14:textId="77777777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</w:rPr>
      </w:pPr>
    </w:p>
    <w:p w:rsidRPr="00CD4A31" w:rsidR="00C3054D" w:rsidP="00CA7B9E" w:rsidRDefault="00C3054D" w14:paraId="19B00FCC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Raised blood pressure</w:t>
      </w:r>
    </w:p>
    <w:p w:rsidRPr="00CD4A31" w:rsidR="00C3054D" w:rsidP="00CA7B9E" w:rsidRDefault="00C3054D" w14:paraId="125AB897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Raised HDL cholesterol</w:t>
      </w:r>
    </w:p>
    <w:p w:rsidRPr="00CD4A31" w:rsidR="00C3054D" w:rsidP="00CA7B9E" w:rsidRDefault="00C3054D" w14:paraId="3D68242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Raised plasma glucose</w:t>
      </w:r>
    </w:p>
    <w:p w:rsidRPr="00CD4A31" w:rsidR="00C3054D" w:rsidP="00CA7B9E" w:rsidRDefault="00C3054D" w14:paraId="5F4038A5" w14:textId="77777777">
      <w:pPr>
        <w:pStyle w:val="ListParagraph"/>
        <w:numPr>
          <w:ilvl w:val="0"/>
          <w:numId w:val="10"/>
        </w:numPr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All of the above</w:t>
      </w:r>
    </w:p>
    <w:p w:rsidRPr="00CD4A31" w:rsidR="00C3054D" w:rsidP="00CD4A31" w:rsidRDefault="00C3054D" w14:paraId="5820F54F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CA7B9E" w:rsidR="00C3054D" w:rsidP="00CA7B9E" w:rsidRDefault="00C3054D" w14:paraId="3F865C3D" w14:textId="1B7E751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 xml:space="preserve">Which of the following statements is </w:t>
      </w:r>
      <w:r w:rsidRPr="00CA7B9E">
        <w:rPr>
          <w:rFonts w:ascii="Helvetica" w:hAnsi="Helvetica" w:cs="Helvetica"/>
          <w:bCs/>
        </w:rPr>
        <w:t>TRUE</w:t>
      </w:r>
      <w:r w:rsidRPr="00CA7B9E">
        <w:rPr>
          <w:rFonts w:ascii="Helvetica" w:hAnsi="Helvetica" w:cs="Helvetica"/>
        </w:rPr>
        <w:t>?</w:t>
      </w:r>
    </w:p>
    <w:p w:rsidRPr="00CD4A31" w:rsidR="00C3054D" w:rsidP="00CD4A31" w:rsidRDefault="00C3054D" w14:paraId="208D6654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Helvetica" w:hAnsi="Helvetica" w:cs="Helvetica"/>
        </w:rPr>
      </w:pPr>
    </w:p>
    <w:p w:rsidRPr="00CD4A31" w:rsidR="00C3054D" w:rsidP="00CA7B9E" w:rsidRDefault="00C3054D" w14:paraId="6B9B7A02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1g sodium = 1g salt</w:t>
      </w:r>
    </w:p>
    <w:p w:rsidRPr="00CD4A31" w:rsidR="00C3054D" w:rsidP="00CA7B9E" w:rsidRDefault="00C3054D" w14:paraId="46A4823B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1g sodium = 2.5g salt</w:t>
      </w:r>
    </w:p>
    <w:p w:rsidRPr="00CD4A31" w:rsidR="00C3054D" w:rsidP="00CA7B9E" w:rsidRDefault="00C3054D" w14:paraId="3024F3AA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1g salt = 2.5g sodium</w:t>
      </w:r>
    </w:p>
    <w:p w:rsidRPr="00CD4A31" w:rsidR="00C3054D" w:rsidP="00CA7B9E" w:rsidRDefault="00C3054D" w14:paraId="14A49F9F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1g sodium = 4.2g salt</w:t>
      </w:r>
    </w:p>
    <w:p w:rsidRPr="00CD4A31" w:rsidR="00C3054D" w:rsidP="00CA7B9E" w:rsidRDefault="00C3054D" w14:paraId="0A8C4898" w14:textId="77777777">
      <w:pPr>
        <w:spacing w:after="0" w:line="240" w:lineRule="auto"/>
        <w:rPr>
          <w:rFonts w:ascii="Helvetica" w:hAnsi="Helvetica" w:eastAsia="Times New Roman" w:cs="Helvetica"/>
        </w:rPr>
      </w:pPr>
    </w:p>
    <w:p w:rsidRPr="00CA7B9E" w:rsidR="00755B9E" w:rsidP="00CA7B9E" w:rsidRDefault="00755B9E" w14:paraId="6918E2DC" w14:textId="11E2763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>Which of the following is NOT a clinical feature of pellagra?</w:t>
      </w:r>
    </w:p>
    <w:p w:rsidRPr="00CD4A31" w:rsidR="00755B9E" w:rsidP="00CD4A31" w:rsidRDefault="00755B9E" w14:paraId="7AC40F59" w14:textId="77777777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Helvetica" w:hAnsi="Helvetica" w:cs="Helvetica"/>
        </w:rPr>
      </w:pPr>
    </w:p>
    <w:p w:rsidRPr="00CD4A31" w:rsidR="00755B9E" w:rsidP="00CA7B9E" w:rsidRDefault="00C3054D" w14:paraId="4E8DCC15" w14:textId="2B579BB6">
      <w:pPr>
        <w:pStyle w:val="ListParagraph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Helvetica" w:hAnsi="Helvetica" w:cs="Helvetica"/>
        </w:rPr>
      </w:pPr>
      <w:proofErr w:type="spellStart"/>
      <w:r w:rsidRPr="00CD4A31">
        <w:rPr>
          <w:rFonts w:ascii="Helvetica" w:hAnsi="Helvetica" w:cs="Helvetica"/>
        </w:rPr>
        <w:t>Goiter</w:t>
      </w:r>
      <w:proofErr w:type="spellEnd"/>
    </w:p>
    <w:p w:rsidRPr="00CD4A31" w:rsidR="00755B9E" w:rsidP="00CA7B9E" w:rsidRDefault="00755B9E" w14:paraId="30DB1A1F" w14:textId="77777777">
      <w:pPr>
        <w:pStyle w:val="ListParagraph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Dermatitis</w:t>
      </w:r>
    </w:p>
    <w:p w:rsidRPr="00CD4A31" w:rsidR="00755B9E" w:rsidP="00CA7B9E" w:rsidRDefault="00755B9E" w14:paraId="565E44E7" w14:textId="77777777">
      <w:pPr>
        <w:pStyle w:val="ListParagraph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Diarrhoea</w:t>
      </w:r>
    </w:p>
    <w:p w:rsidRPr="00CD4A31" w:rsidR="00EC7836" w:rsidP="00CA7B9E" w:rsidRDefault="00755B9E" w14:paraId="03A7BE08" w14:textId="79862323">
      <w:pPr>
        <w:pStyle w:val="ListParagraph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Dementia</w:t>
      </w:r>
      <w:r w:rsidRPr="00CD4A31">
        <w:rPr>
          <w:rFonts w:ascii="Helvetica" w:hAnsi="Helvetica" w:cs="Helvetica"/>
        </w:rPr>
        <w:tab/>
      </w:r>
    </w:p>
    <w:p w:rsidRPr="00CD4A31" w:rsidR="00EC7836" w:rsidP="00CD4A31" w:rsidRDefault="00EC7836" w14:paraId="5531F79F" w14:textId="77777777">
      <w:pPr>
        <w:tabs>
          <w:tab w:val="left" w:pos="1346"/>
        </w:tabs>
        <w:spacing w:line="240" w:lineRule="auto"/>
        <w:rPr>
          <w:rFonts w:ascii="Helvetica" w:hAnsi="Helvetica" w:cs="Helvetica"/>
          <w:b/>
        </w:rPr>
      </w:pPr>
    </w:p>
    <w:p w:rsidRPr="00CA7B9E" w:rsidR="00EC7836" w:rsidP="00CA7B9E" w:rsidRDefault="00EC7836" w14:paraId="0F991CCE" w14:textId="72374FD7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eastAsia="Times New Roman" w:cs="Helvetica"/>
          <w:lang w:eastAsia="en-GB"/>
        </w:rPr>
      </w:pPr>
      <w:r w:rsidRPr="00CA7B9E">
        <w:rPr>
          <w:rFonts w:ascii="Helvetica" w:hAnsi="Helvetica" w:eastAsia="Times New Roman" w:cs="Helvetica"/>
          <w:lang w:eastAsia="en-GB"/>
        </w:rPr>
        <w:t xml:space="preserve">Which of the following B vitamins helps prevent Neural Tube Defects in children when consumed in adequate amounts during pregnancy? </w:t>
      </w:r>
    </w:p>
    <w:p w:rsidRPr="00CA7B9E" w:rsidR="00CA7B9E" w:rsidP="00CA7B9E" w:rsidRDefault="00CA7B9E" w14:paraId="5947019B" w14:textId="77777777">
      <w:pPr>
        <w:pStyle w:val="ListParagraph"/>
        <w:spacing w:after="0" w:line="240" w:lineRule="auto"/>
        <w:ind w:left="644"/>
        <w:rPr>
          <w:rFonts w:ascii="Helvetica" w:hAnsi="Helvetica" w:eastAsia="Times New Roman" w:cs="Helvetica"/>
          <w:lang w:eastAsia="en-GB"/>
        </w:rPr>
      </w:pPr>
    </w:p>
    <w:p w:rsidRPr="00CD4A31" w:rsidR="00EC7836" w:rsidP="00CD4A31" w:rsidRDefault="00EC7836" w14:paraId="7FF2C786" w14:textId="77777777">
      <w:pPr>
        <w:numPr>
          <w:ilvl w:val="0"/>
          <w:numId w:val="21"/>
        </w:numPr>
        <w:spacing w:after="0" w:line="240" w:lineRule="auto"/>
        <w:ind w:left="851"/>
        <w:contextualSpacing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Folate</w:t>
      </w:r>
    </w:p>
    <w:p w:rsidRPr="00CD4A31" w:rsidR="00EC7836" w:rsidP="00CD4A31" w:rsidRDefault="00EC7836" w14:paraId="1FDD64D4" w14:textId="77777777">
      <w:pPr>
        <w:numPr>
          <w:ilvl w:val="0"/>
          <w:numId w:val="21"/>
        </w:numPr>
        <w:spacing w:after="0" w:line="240" w:lineRule="auto"/>
        <w:ind w:left="851"/>
        <w:contextualSpacing/>
        <w:rPr>
          <w:rFonts w:ascii="Helvetica" w:hAnsi="Helvetica" w:eastAsia="Times New Roman" w:cs="Helvetica"/>
          <w:lang w:eastAsia="en-GB"/>
        </w:rPr>
      </w:pPr>
      <w:proofErr w:type="spellStart"/>
      <w:r w:rsidRPr="00CD4A31">
        <w:rPr>
          <w:rFonts w:ascii="Helvetica" w:hAnsi="Helvetica" w:eastAsia="Times New Roman" w:cs="Helvetica"/>
          <w:lang w:eastAsia="en-GB"/>
        </w:rPr>
        <w:t>Thiamin</w:t>
      </w:r>
      <w:proofErr w:type="spellEnd"/>
    </w:p>
    <w:p w:rsidRPr="00CD4A31" w:rsidR="00EC7836" w:rsidP="00CD4A31" w:rsidRDefault="00EC7836" w14:paraId="2717497C" w14:textId="77777777">
      <w:pPr>
        <w:numPr>
          <w:ilvl w:val="0"/>
          <w:numId w:val="21"/>
        </w:numPr>
        <w:spacing w:after="0" w:line="240" w:lineRule="auto"/>
        <w:ind w:left="851"/>
        <w:contextualSpacing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lastRenderedPageBreak/>
        <w:t>Niacin</w:t>
      </w:r>
    </w:p>
    <w:p w:rsidRPr="00CD4A31" w:rsidR="00EC7836" w:rsidP="00CD4A31" w:rsidRDefault="00EC7836" w14:paraId="2C36DBFA" w14:textId="436ADE02">
      <w:pPr>
        <w:numPr>
          <w:ilvl w:val="0"/>
          <w:numId w:val="21"/>
        </w:numPr>
        <w:spacing w:after="0" w:line="240" w:lineRule="auto"/>
        <w:ind w:left="851"/>
        <w:contextualSpacing/>
        <w:rPr>
          <w:rFonts w:ascii="Helvetica" w:hAnsi="Helvetica" w:eastAsia="Times New Roman" w:cs="Helvetica"/>
          <w:lang w:eastAsia="en-GB"/>
        </w:rPr>
      </w:pPr>
      <w:r w:rsidRPr="00CD4A31">
        <w:rPr>
          <w:rFonts w:ascii="Helvetica" w:hAnsi="Helvetica" w:eastAsia="Times New Roman" w:cs="Helvetica"/>
          <w:lang w:eastAsia="en-GB"/>
        </w:rPr>
        <w:t>Vitamin B12</w:t>
      </w:r>
    </w:p>
    <w:p w:rsidRPr="00CD4A31" w:rsidR="00161781" w:rsidP="00CA7B9E" w:rsidRDefault="00161781" w14:paraId="5A250311" w14:textId="3471F79C">
      <w:pPr>
        <w:tabs>
          <w:tab w:val="left" w:pos="1346"/>
        </w:tabs>
        <w:spacing w:after="0" w:line="240" w:lineRule="auto"/>
        <w:rPr>
          <w:rFonts w:ascii="Helvetica" w:hAnsi="Helvetica" w:cs="Helvetica"/>
          <w:b/>
        </w:rPr>
      </w:pPr>
    </w:p>
    <w:p w:rsidRPr="00CA7B9E" w:rsidR="00EC7836" w:rsidP="00CA7B9E" w:rsidRDefault="00EC7836" w14:paraId="5FFD6C83" w14:textId="7B2A7EF7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>What is the most reliable food source of zinc?</w:t>
      </w:r>
    </w:p>
    <w:p w:rsidRPr="00CA7B9E" w:rsidR="00CA7B9E" w:rsidP="00CA7B9E" w:rsidRDefault="00CA7B9E" w14:paraId="658D5F6D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CD4A31" w:rsidR="00EC7836" w:rsidP="00CD4A31" w:rsidRDefault="00EC7836" w14:paraId="1838D5DA" w14:textId="77777777">
      <w:pPr>
        <w:numPr>
          <w:ilvl w:val="0"/>
          <w:numId w:val="22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Orange juice</w:t>
      </w:r>
    </w:p>
    <w:p w:rsidRPr="00CD4A31" w:rsidR="00EC7836" w:rsidP="00CD4A31" w:rsidRDefault="00EC7836" w14:paraId="5770D420" w14:textId="77777777">
      <w:pPr>
        <w:numPr>
          <w:ilvl w:val="0"/>
          <w:numId w:val="22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Meats and seafood</w:t>
      </w:r>
    </w:p>
    <w:p w:rsidRPr="00CD4A31" w:rsidR="00EC7836" w:rsidP="00CD4A31" w:rsidRDefault="00EC7836" w14:paraId="1E86B7DA" w14:textId="77777777">
      <w:pPr>
        <w:numPr>
          <w:ilvl w:val="0"/>
          <w:numId w:val="22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Dark green vegetables</w:t>
      </w:r>
    </w:p>
    <w:p w:rsidRPr="00CD4A31" w:rsidR="00EC7836" w:rsidP="00CD4A31" w:rsidRDefault="00EC7836" w14:paraId="3147F313" w14:textId="77777777">
      <w:pPr>
        <w:numPr>
          <w:ilvl w:val="0"/>
          <w:numId w:val="22"/>
        </w:numPr>
        <w:spacing w:after="0" w:line="240" w:lineRule="auto"/>
        <w:ind w:left="851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Bread</w:t>
      </w:r>
    </w:p>
    <w:p w:rsidRPr="00CD4A31" w:rsidR="00755B9E" w:rsidP="00CD4A31" w:rsidRDefault="00755B9E" w14:paraId="6FC006EC" w14:textId="77777777">
      <w:pPr>
        <w:spacing w:after="0" w:line="240" w:lineRule="auto"/>
        <w:ind w:left="851"/>
        <w:contextualSpacing/>
        <w:rPr>
          <w:rFonts w:ascii="Helvetica" w:hAnsi="Helvetica" w:cs="Helvetica"/>
        </w:rPr>
      </w:pPr>
    </w:p>
    <w:p w:rsidRPr="00CA7B9E" w:rsidR="00755B9E" w:rsidP="00CA7B9E" w:rsidRDefault="00755B9E" w14:paraId="3233AE35" w14:textId="6E7149A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>What is goitre?</w:t>
      </w:r>
    </w:p>
    <w:p w:rsidRPr="00CA7B9E" w:rsidR="00CA7B9E" w:rsidP="00CA7B9E" w:rsidRDefault="00CA7B9E" w14:paraId="646B3B27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CD4A31" w:rsidR="00755B9E" w:rsidP="00CD4A31" w:rsidRDefault="00755B9E" w14:paraId="03AEECB7" w14:textId="777777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 smaller than normal thyroid gland</w:t>
      </w:r>
    </w:p>
    <w:p w:rsidRPr="00CD4A31" w:rsidR="00755B9E" w:rsidP="00CD4A31" w:rsidRDefault="00755B9E" w14:paraId="68BBEA91" w14:textId="777777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 smaller than normal pituitary gland</w:t>
      </w:r>
    </w:p>
    <w:p w:rsidRPr="00CD4A31" w:rsidR="00755B9E" w:rsidP="00CD4A31" w:rsidRDefault="00755B9E" w14:paraId="0C229E76" w14:textId="777777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 larger than normal thyroid gland</w:t>
      </w:r>
    </w:p>
    <w:p w:rsidRPr="00CD4A31" w:rsidR="00755B9E" w:rsidP="00CD4A31" w:rsidRDefault="00755B9E" w14:paraId="2725C9EB" w14:textId="7777777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A larger than normal pituitary gland</w:t>
      </w:r>
    </w:p>
    <w:p w:rsidRPr="00CD4A31" w:rsidR="00161781" w:rsidP="00CA7B9E" w:rsidRDefault="00161781" w14:paraId="056951C0" w14:textId="77777777">
      <w:pPr>
        <w:tabs>
          <w:tab w:val="left" w:pos="1346"/>
        </w:tabs>
        <w:spacing w:after="0" w:line="240" w:lineRule="auto"/>
        <w:rPr>
          <w:rFonts w:ascii="Helvetica" w:hAnsi="Helvetica" w:cs="Helvetica"/>
          <w:b/>
        </w:rPr>
      </w:pPr>
    </w:p>
    <w:p w:rsidRPr="00CA7B9E" w:rsidR="00755B9E" w:rsidP="00CA7B9E" w:rsidRDefault="00755B9E" w14:paraId="330FBA79" w14:textId="2BE61C1F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>Which of these are all antioxidants?</w:t>
      </w:r>
    </w:p>
    <w:p w:rsidRPr="00CA7B9E" w:rsidR="00CA7B9E" w:rsidP="00CA7B9E" w:rsidRDefault="00CA7B9E" w14:paraId="095F2036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CD4A31" w:rsidR="00755B9E" w:rsidP="00CD4A31" w:rsidRDefault="00755B9E" w14:paraId="7D717F1B" w14:textId="77777777">
      <w:pPr>
        <w:numPr>
          <w:ilvl w:val="1"/>
          <w:numId w:val="25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Folate, Vitamin C and magnesium</w:t>
      </w:r>
    </w:p>
    <w:p w:rsidRPr="00CD4A31" w:rsidR="00755B9E" w:rsidP="00CD4A31" w:rsidRDefault="00755B9E" w14:paraId="06263622" w14:textId="77777777">
      <w:pPr>
        <w:numPr>
          <w:ilvl w:val="1"/>
          <w:numId w:val="25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Vitamin A, Vitamin C and folate</w:t>
      </w:r>
    </w:p>
    <w:p w:rsidRPr="00CD4A31" w:rsidR="00755B9E" w:rsidP="00CD4A31" w:rsidRDefault="00755B9E" w14:paraId="02F76BA1" w14:textId="77777777">
      <w:pPr>
        <w:numPr>
          <w:ilvl w:val="1"/>
          <w:numId w:val="25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Beta carotene, vitamin C and vitamin E</w:t>
      </w:r>
    </w:p>
    <w:p w:rsidRPr="00CD4A31" w:rsidR="00755B9E" w:rsidP="00CD4A31" w:rsidRDefault="00755B9E" w14:paraId="68E8B895" w14:textId="77777777">
      <w:pPr>
        <w:numPr>
          <w:ilvl w:val="1"/>
          <w:numId w:val="25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Vitamin C, beta carotene and folate</w:t>
      </w:r>
    </w:p>
    <w:p w:rsidRPr="00CD4A31" w:rsidR="00755B9E" w:rsidP="00CD4A31" w:rsidRDefault="00755B9E" w14:paraId="42FE15B5" w14:textId="77777777">
      <w:pPr>
        <w:spacing w:after="0" w:line="240" w:lineRule="auto"/>
        <w:ind w:left="709"/>
        <w:contextualSpacing/>
        <w:rPr>
          <w:rFonts w:ascii="Helvetica" w:hAnsi="Helvetica" w:cs="Helvetica"/>
        </w:rPr>
      </w:pPr>
    </w:p>
    <w:p w:rsidRPr="00CA7B9E" w:rsidR="00755B9E" w:rsidP="00CA7B9E" w:rsidRDefault="00755B9E" w14:paraId="2893889D" w14:textId="6BA61282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>Which of these food groups are higher in phytates and oxalates?</w:t>
      </w:r>
    </w:p>
    <w:p w:rsidRPr="00CA7B9E" w:rsidR="00CA7B9E" w:rsidP="00CA7B9E" w:rsidRDefault="00CA7B9E" w14:paraId="5B16DE79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CD4A31" w:rsidR="00755B9E" w:rsidP="00CD4A31" w:rsidRDefault="00755B9E" w14:paraId="3EECA9EE" w14:textId="77777777">
      <w:pPr>
        <w:numPr>
          <w:ilvl w:val="0"/>
          <w:numId w:val="26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Fish</w:t>
      </w:r>
    </w:p>
    <w:p w:rsidRPr="00CD4A31" w:rsidR="00755B9E" w:rsidP="00CD4A31" w:rsidRDefault="00755B9E" w14:paraId="183FE076" w14:textId="77777777">
      <w:pPr>
        <w:numPr>
          <w:ilvl w:val="0"/>
          <w:numId w:val="26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Citrus fruits</w:t>
      </w:r>
    </w:p>
    <w:p w:rsidRPr="00CD4A31" w:rsidR="00755B9E" w:rsidP="00CD4A31" w:rsidRDefault="00755B9E" w14:paraId="6592CFE7" w14:textId="77777777">
      <w:pPr>
        <w:numPr>
          <w:ilvl w:val="0"/>
          <w:numId w:val="26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Dairy produces</w:t>
      </w:r>
    </w:p>
    <w:p w:rsidRPr="00CD4A31" w:rsidR="00755B9E" w:rsidP="00CD4A31" w:rsidRDefault="00755B9E" w14:paraId="4C3EC43B" w14:textId="77777777">
      <w:pPr>
        <w:numPr>
          <w:ilvl w:val="0"/>
          <w:numId w:val="26"/>
        </w:numPr>
        <w:spacing w:after="0" w:line="240" w:lineRule="auto"/>
        <w:ind w:left="709"/>
        <w:contextualSpacing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Leafy vegetables </w:t>
      </w:r>
    </w:p>
    <w:p w:rsidRPr="00CD4A31" w:rsidR="00271618" w:rsidP="00CD4A31" w:rsidRDefault="00271618" w14:paraId="592F3EB7" w14:textId="77777777">
      <w:pPr>
        <w:spacing w:after="0" w:line="240" w:lineRule="auto"/>
        <w:ind w:left="709"/>
        <w:contextualSpacing/>
        <w:rPr>
          <w:rFonts w:ascii="Helvetica" w:hAnsi="Helvetica" w:cs="Helvetica"/>
        </w:rPr>
      </w:pPr>
    </w:p>
    <w:p w:rsidRPr="00CA7B9E" w:rsidR="00C3054D" w:rsidP="00CA7B9E" w:rsidRDefault="00C3054D" w14:paraId="6405EF5A" w14:textId="285F9595">
      <w:pPr>
        <w:pStyle w:val="ListParagraph"/>
        <w:numPr>
          <w:ilvl w:val="0"/>
          <w:numId w:val="19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A7B9E">
        <w:rPr>
          <w:rFonts w:ascii="Helvetica" w:hAnsi="Helvetica" w:cs="Helvetica"/>
        </w:rPr>
        <w:t xml:space="preserve">Which mineral ion is at the </w:t>
      </w:r>
      <w:proofErr w:type="spellStart"/>
      <w:r w:rsidRPr="00CA7B9E">
        <w:rPr>
          <w:rFonts w:ascii="Helvetica" w:hAnsi="Helvetica" w:cs="Helvetica"/>
        </w:rPr>
        <w:t>center</w:t>
      </w:r>
      <w:proofErr w:type="spellEnd"/>
      <w:r w:rsidRPr="00CA7B9E">
        <w:rPr>
          <w:rFonts w:ascii="Helvetica" w:hAnsi="Helvetica" w:cs="Helvetica"/>
        </w:rPr>
        <w:t xml:space="preserve"> of chlorophyll?</w:t>
      </w:r>
    </w:p>
    <w:p w:rsidRPr="00CA7B9E" w:rsidR="00CA7B9E" w:rsidP="00CA7B9E" w:rsidRDefault="00CA7B9E" w14:paraId="648AAB28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CD4A31" w:rsidR="00C3054D" w:rsidP="00CD4A31" w:rsidRDefault="00C3054D" w14:paraId="6EF83839" w14:textId="4A175801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Magnesium</w:t>
      </w:r>
    </w:p>
    <w:p w:rsidRPr="00CD4A31" w:rsidR="00C3054D" w:rsidP="00CD4A31" w:rsidRDefault="00C3054D" w14:paraId="4A4B6966" w14:textId="6C2DFF2A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Iron</w:t>
      </w:r>
    </w:p>
    <w:p w:rsidRPr="00CD4A31" w:rsidR="00C3054D" w:rsidP="00CD4A31" w:rsidRDefault="00C3054D" w14:paraId="7C97F20E" w14:textId="73780410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Manganese</w:t>
      </w:r>
    </w:p>
    <w:p w:rsidRPr="00CD4A31" w:rsidR="00C3054D" w:rsidP="00CD4A31" w:rsidRDefault="00C3054D" w14:paraId="3BA2E6AB" w14:textId="5E40C0C3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Salt</w:t>
      </w:r>
    </w:p>
    <w:p w:rsidR="008060AF" w:rsidP="00CD4A31" w:rsidRDefault="008060AF" w14:paraId="57469AE3" w14:textId="7615534E">
      <w:pPr>
        <w:spacing w:after="0" w:line="240" w:lineRule="auto"/>
        <w:ind w:left="709"/>
        <w:contextualSpacing/>
        <w:rPr>
          <w:rFonts w:ascii="Helvetica" w:hAnsi="Helvetica" w:cs="Helvetica"/>
        </w:rPr>
      </w:pPr>
    </w:p>
    <w:p w:rsidRPr="00CD4A31" w:rsidR="00262313" w:rsidP="00CD4A31" w:rsidRDefault="00262313" w14:paraId="3E488656" w14:textId="0ACC0639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CD4A31">
        <w:rPr>
          <w:rFonts w:ascii="Helvetica" w:hAnsi="Helvetica" w:cs="Helvetica"/>
          <w:b/>
          <w:u w:val="single"/>
        </w:rPr>
        <w:t xml:space="preserve">SECTION B </w:t>
      </w:r>
      <w:r w:rsidRPr="00CD4A31" w:rsidR="00161781">
        <w:rPr>
          <w:rFonts w:ascii="Helvetica" w:hAnsi="Helvetica" w:cs="Helvetica"/>
          <w:b/>
          <w:u w:val="single"/>
        </w:rPr>
        <w:t>short answers (</w:t>
      </w:r>
      <w:r w:rsidRPr="00CD4A31" w:rsidR="009F1ACC">
        <w:rPr>
          <w:rFonts w:ascii="Helvetica" w:hAnsi="Helvetica" w:cs="Helvetica"/>
          <w:b/>
          <w:u w:val="single"/>
        </w:rPr>
        <w:t>2</w:t>
      </w:r>
      <w:r w:rsidRPr="00CD4A31" w:rsidR="00F05CC4">
        <w:rPr>
          <w:rFonts w:ascii="Helvetica" w:hAnsi="Helvetica" w:cs="Helvetica"/>
          <w:b/>
          <w:u w:val="single"/>
        </w:rPr>
        <w:t xml:space="preserve"> </w:t>
      </w:r>
      <w:r w:rsidRPr="00CD4A31" w:rsidR="009F1ACC">
        <w:rPr>
          <w:rFonts w:ascii="Helvetica" w:hAnsi="Helvetica" w:cs="Helvetica"/>
          <w:b/>
          <w:u w:val="single"/>
        </w:rPr>
        <w:t>Marks</w:t>
      </w:r>
      <w:r w:rsidRPr="00CD4A31" w:rsidR="00161781">
        <w:rPr>
          <w:rFonts w:ascii="Helvetica" w:hAnsi="Helvetica" w:cs="Helvetica"/>
          <w:b/>
          <w:u w:val="single"/>
        </w:rPr>
        <w:t>)</w:t>
      </w:r>
    </w:p>
    <w:p w:rsidRPr="00CD4A31" w:rsidR="00161781" w:rsidP="00CD4A31" w:rsidRDefault="00161781" w14:paraId="49EECF49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="008060AF" w:rsidP="00CA7B9E" w:rsidRDefault="000B0A0A" w14:paraId="5751028C" w14:textId="2D00EC6E">
      <w:pPr>
        <w:pStyle w:val="NoSpacing"/>
        <w:numPr>
          <w:ilvl w:val="0"/>
          <w:numId w:val="27"/>
        </w:numPr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List the </w:t>
      </w:r>
      <w:r w:rsidRPr="00CD4A31" w:rsidR="00161781">
        <w:rPr>
          <w:rFonts w:ascii="Helvetica" w:hAnsi="Helvetica" w:cs="Helvetica"/>
        </w:rPr>
        <w:t>fou</w:t>
      </w:r>
      <w:r w:rsidRPr="00CD4A31" w:rsidR="00BD7A29">
        <w:rPr>
          <w:rFonts w:ascii="Helvetica" w:hAnsi="Helvetica" w:cs="Helvetica"/>
        </w:rPr>
        <w:t>r signs of vitamin C deficiency</w:t>
      </w:r>
      <w:r w:rsidR="00CA7B9E">
        <w:rPr>
          <w:rFonts w:ascii="Helvetica" w:hAnsi="Helvetica" w:cs="Helvetica"/>
        </w:rPr>
        <w:t>.</w:t>
      </w:r>
    </w:p>
    <w:p w:rsidRPr="00CD4A31" w:rsidR="00CA7B9E" w:rsidP="00CA7B9E" w:rsidRDefault="00CA7B9E" w14:paraId="6CAA232E" w14:textId="77777777">
      <w:pPr>
        <w:pStyle w:val="NoSpacing"/>
        <w:ind w:left="567" w:hanging="567"/>
        <w:rPr>
          <w:rFonts w:ascii="Helvetica" w:hAnsi="Helvetica" w:cs="Helvetica"/>
        </w:rPr>
      </w:pPr>
    </w:p>
    <w:p w:rsidR="008060AF" w:rsidP="00CA7B9E" w:rsidRDefault="00BD7A29" w14:paraId="339C8ECB" w14:textId="3C4577F3">
      <w:pPr>
        <w:pStyle w:val="NoSpacing"/>
        <w:numPr>
          <w:ilvl w:val="0"/>
          <w:numId w:val="27"/>
        </w:numPr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Describe </w:t>
      </w:r>
      <w:r w:rsidRPr="00CD4A31" w:rsidR="00271618">
        <w:rPr>
          <w:rFonts w:ascii="Helvetica" w:hAnsi="Helvetica" w:cs="Helvetica"/>
        </w:rPr>
        <w:t>two</w:t>
      </w:r>
      <w:r w:rsidRPr="00CD4A31" w:rsidR="00C3054D">
        <w:rPr>
          <w:rFonts w:ascii="Helvetica" w:hAnsi="Helvetica" w:cs="Helvetica"/>
        </w:rPr>
        <w:t xml:space="preserve"> ways to measure hydration</w:t>
      </w:r>
      <w:r w:rsidR="00CA7B9E">
        <w:rPr>
          <w:rFonts w:ascii="Helvetica" w:hAnsi="Helvetica" w:cs="Helvetica"/>
        </w:rPr>
        <w:t>.</w:t>
      </w:r>
    </w:p>
    <w:p w:rsidR="00CA7B9E" w:rsidP="00CA7B9E" w:rsidRDefault="00CA7B9E" w14:paraId="45E54A5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="00CA7B9E" w:rsidP="00CA7B9E" w:rsidRDefault="00BD7A29" w14:paraId="533B281E" w14:textId="77777777">
      <w:pPr>
        <w:pStyle w:val="NoSpacing"/>
        <w:numPr>
          <w:ilvl w:val="0"/>
          <w:numId w:val="27"/>
        </w:numPr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List </w:t>
      </w:r>
      <w:r w:rsidRPr="00CD4A31" w:rsidR="00271618">
        <w:rPr>
          <w:rFonts w:ascii="Helvetica" w:hAnsi="Helvetica" w:cs="Helvetica"/>
        </w:rPr>
        <w:t>four</w:t>
      </w:r>
      <w:r w:rsidRPr="00CD4A31">
        <w:rPr>
          <w:rFonts w:ascii="Helvetica" w:hAnsi="Helvetica" w:cs="Helvetica"/>
        </w:rPr>
        <w:t xml:space="preserve"> ergogenic aids</w:t>
      </w:r>
      <w:r w:rsidR="00CA7B9E">
        <w:rPr>
          <w:rFonts w:ascii="Helvetica" w:hAnsi="Helvetica" w:cs="Helvetica"/>
        </w:rPr>
        <w:t>.</w:t>
      </w:r>
    </w:p>
    <w:p w:rsidR="00CA7B9E" w:rsidP="00CA7B9E" w:rsidRDefault="00CA7B9E" w14:paraId="49517266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CA7B9E" w:rsidR="00161781" w:rsidP="00CA7B9E" w:rsidRDefault="00F05CC4" w14:paraId="02DFDA3E" w14:textId="4964ED1B">
      <w:pPr>
        <w:pStyle w:val="ListParagraph"/>
        <w:numPr>
          <w:ilvl w:val="0"/>
          <w:numId w:val="27"/>
        </w:numPr>
        <w:spacing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  <w:bCs/>
        </w:rPr>
        <w:t>Describ</w:t>
      </w:r>
      <w:r w:rsidR="00CA7B9E">
        <w:rPr>
          <w:rFonts w:ascii="Helvetica" w:hAnsi="Helvetica" w:cs="Helvetica"/>
          <w:bCs/>
        </w:rPr>
        <w:t>e the main sources of vitamin D.</w:t>
      </w:r>
    </w:p>
    <w:p w:rsidRPr="00CA7B9E" w:rsidR="00CA7B9E" w:rsidP="00CA7B9E" w:rsidRDefault="00CA7B9E" w14:paraId="2124AFFC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CA7B9E" w:rsidR="00161781" w:rsidP="00CA7B9E" w:rsidRDefault="008060AF" w14:paraId="2774DD9D" w14:textId="2B71A2E0">
      <w:pPr>
        <w:pStyle w:val="ListParagraph"/>
        <w:numPr>
          <w:ilvl w:val="0"/>
          <w:numId w:val="27"/>
        </w:numPr>
        <w:spacing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  <w:bCs/>
        </w:rPr>
        <w:t>What is a free radical</w:t>
      </w:r>
      <w:r w:rsidRPr="00CD4A31" w:rsidR="00F05CC4">
        <w:rPr>
          <w:rFonts w:ascii="Helvetica" w:hAnsi="Helvetica" w:cs="Helvetica"/>
          <w:bCs/>
        </w:rPr>
        <w:t>?</w:t>
      </w:r>
    </w:p>
    <w:p w:rsidRPr="00CA7B9E" w:rsidR="00CA7B9E" w:rsidP="00CA7B9E" w:rsidRDefault="00CA7B9E" w14:paraId="5A6A8A02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="00161781" w:rsidP="00CA7B9E" w:rsidRDefault="00CC529C" w14:paraId="143B9A08" w14:textId="59189613">
      <w:pPr>
        <w:pStyle w:val="ListParagraph"/>
        <w:numPr>
          <w:ilvl w:val="0"/>
          <w:numId w:val="27"/>
        </w:numPr>
        <w:spacing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List </w:t>
      </w:r>
      <w:r w:rsidRPr="00CD4A31" w:rsidR="00271618">
        <w:rPr>
          <w:rFonts w:ascii="Helvetica" w:hAnsi="Helvetica" w:cs="Helvetica"/>
        </w:rPr>
        <w:t>four</w:t>
      </w:r>
      <w:r w:rsidRPr="00CD4A31">
        <w:rPr>
          <w:rFonts w:ascii="Helvetica" w:hAnsi="Helvetica" w:cs="Helvetica"/>
        </w:rPr>
        <w:t xml:space="preserve"> factors that increase calcium absorption</w:t>
      </w:r>
      <w:r w:rsidRPr="00CD4A31" w:rsidR="00161781">
        <w:rPr>
          <w:rFonts w:ascii="Helvetica" w:hAnsi="Helvetica" w:cs="Helvetica"/>
        </w:rPr>
        <w:t>.</w:t>
      </w:r>
      <w:r w:rsidRPr="00CD4A31">
        <w:rPr>
          <w:rFonts w:ascii="Helvetica" w:hAnsi="Helvetica" w:cs="Helvetica"/>
        </w:rPr>
        <w:t xml:space="preserve"> </w:t>
      </w:r>
    </w:p>
    <w:p w:rsidRPr="00CA7B9E" w:rsidR="00CA7B9E" w:rsidP="00CA7B9E" w:rsidRDefault="00CA7B9E" w14:paraId="6908C877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CA7B9E" w:rsidR="00161781" w:rsidP="00CA7B9E" w:rsidRDefault="00BD7A29" w14:paraId="67B8EAE8" w14:textId="45CFC94C">
      <w:pPr>
        <w:pStyle w:val="ListParagraph"/>
        <w:numPr>
          <w:ilvl w:val="0"/>
          <w:numId w:val="27"/>
        </w:numPr>
        <w:spacing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  <w:bCs/>
        </w:rPr>
        <w:t xml:space="preserve">List </w:t>
      </w:r>
      <w:r w:rsidRPr="00CD4A31" w:rsidR="00271618">
        <w:rPr>
          <w:rFonts w:ascii="Helvetica" w:hAnsi="Helvetica" w:cs="Helvetica"/>
          <w:bCs/>
        </w:rPr>
        <w:t xml:space="preserve">four </w:t>
      </w:r>
      <w:r w:rsidRPr="00CD4A31">
        <w:rPr>
          <w:rFonts w:ascii="Helvetica" w:hAnsi="Helvetica" w:cs="Helvetica"/>
          <w:bCs/>
        </w:rPr>
        <w:t>symptoms</w:t>
      </w:r>
      <w:r w:rsidR="00CA7B9E">
        <w:rPr>
          <w:rFonts w:ascii="Helvetica" w:hAnsi="Helvetica" w:cs="Helvetica"/>
          <w:bCs/>
        </w:rPr>
        <w:t xml:space="preserve"> of iron deficiency.</w:t>
      </w:r>
    </w:p>
    <w:p w:rsidRPr="00CA7B9E" w:rsidR="00CA7B9E" w:rsidP="00CA7B9E" w:rsidRDefault="00CA7B9E" w14:paraId="5A78CF16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CA7B9E" w:rsidR="00755B9E" w:rsidP="00CA7B9E" w:rsidRDefault="001634DB" w14:paraId="369822D5" w14:textId="06CC9127">
      <w:pPr>
        <w:pStyle w:val="ListParagraph"/>
        <w:numPr>
          <w:ilvl w:val="0"/>
          <w:numId w:val="27"/>
        </w:numPr>
        <w:spacing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 w:eastAsiaTheme="minorEastAsia"/>
          <w:kern w:val="24"/>
        </w:rPr>
        <w:t xml:space="preserve">Give </w:t>
      </w:r>
      <w:r w:rsidRPr="00CD4A31" w:rsidR="00161781">
        <w:rPr>
          <w:rFonts w:ascii="Helvetica" w:hAnsi="Helvetica" w:cs="Helvetica" w:eastAsiaTheme="minorEastAsia"/>
          <w:kern w:val="24"/>
        </w:rPr>
        <w:t>two</w:t>
      </w:r>
      <w:r w:rsidRPr="00CD4A31">
        <w:rPr>
          <w:rFonts w:ascii="Helvetica" w:hAnsi="Helvetica" w:cs="Helvetica" w:eastAsiaTheme="minorEastAsia"/>
          <w:kern w:val="24"/>
        </w:rPr>
        <w:t xml:space="preserve"> symptoms of Beriberi</w:t>
      </w:r>
      <w:r w:rsidRPr="00CD4A31">
        <w:rPr>
          <w:rFonts w:ascii="Helvetica" w:hAnsi="Helvetica" w:cs="Helvetica" w:eastAsiaTheme="majorEastAsia"/>
          <w:bCs/>
        </w:rPr>
        <w:t xml:space="preserve"> </w:t>
      </w:r>
      <w:proofErr w:type="spellStart"/>
      <w:r w:rsidRPr="00CD4A31">
        <w:rPr>
          <w:rFonts w:ascii="Helvetica" w:hAnsi="Helvetica" w:cs="Helvetica" w:eastAsiaTheme="majorEastAsia"/>
          <w:bCs/>
        </w:rPr>
        <w:t>Thiamin</w:t>
      </w:r>
      <w:proofErr w:type="spellEnd"/>
      <w:r w:rsidRPr="00CD4A31">
        <w:rPr>
          <w:rFonts w:ascii="Helvetica" w:hAnsi="Helvetica" w:cs="Helvetica" w:eastAsiaTheme="majorEastAsia"/>
          <w:bCs/>
        </w:rPr>
        <w:t xml:space="preserve"> (Vitamin</w:t>
      </w:r>
      <w:r w:rsidRPr="00CD4A31">
        <w:rPr>
          <w:rFonts w:ascii="Helvetica" w:hAnsi="Helvetica" w:cs="Helvetica" w:eastAsiaTheme="minorEastAsia"/>
          <w:kern w:val="24"/>
        </w:rPr>
        <w:t xml:space="preserve"> B1) </w:t>
      </w:r>
      <w:r w:rsidRPr="00CD4A31" w:rsidR="00161781">
        <w:rPr>
          <w:rFonts w:ascii="Helvetica" w:hAnsi="Helvetica" w:cs="Helvetica" w:eastAsiaTheme="majorEastAsia"/>
          <w:bCs/>
        </w:rPr>
        <w:t>d</w:t>
      </w:r>
      <w:r w:rsidRPr="00CD4A31">
        <w:rPr>
          <w:rFonts w:ascii="Helvetica" w:hAnsi="Helvetica" w:cs="Helvetica" w:eastAsiaTheme="majorEastAsia"/>
          <w:bCs/>
        </w:rPr>
        <w:t>eficiency</w:t>
      </w:r>
      <w:r w:rsidR="00CA7B9E">
        <w:rPr>
          <w:rFonts w:ascii="Helvetica" w:hAnsi="Helvetica" w:cs="Helvetica" w:eastAsiaTheme="majorEastAsia"/>
          <w:bCs/>
        </w:rPr>
        <w:t>.</w:t>
      </w:r>
    </w:p>
    <w:p w:rsidRPr="00CA7B9E" w:rsidR="00CA7B9E" w:rsidP="00CA7B9E" w:rsidRDefault="00CA7B9E" w14:paraId="56710FB0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="00755B9E" w:rsidP="00CA7B9E" w:rsidRDefault="00271618" w14:paraId="1B854E82" w14:textId="296F1054">
      <w:pPr>
        <w:pStyle w:val="ListParagraph"/>
        <w:numPr>
          <w:ilvl w:val="0"/>
          <w:numId w:val="27"/>
        </w:numPr>
        <w:spacing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>List four</w:t>
      </w:r>
      <w:r w:rsidRPr="00CD4A31" w:rsidR="00755B9E">
        <w:rPr>
          <w:rFonts w:ascii="Helvetica" w:hAnsi="Helvetica" w:cs="Helvetica"/>
        </w:rPr>
        <w:t xml:space="preserve"> food sources of copper</w:t>
      </w:r>
      <w:r w:rsidR="00CA7B9E">
        <w:rPr>
          <w:rFonts w:ascii="Helvetica" w:hAnsi="Helvetica" w:cs="Helvetica"/>
        </w:rPr>
        <w:t>.</w:t>
      </w:r>
    </w:p>
    <w:p w:rsidRPr="00CA7B9E" w:rsidR="00CA7B9E" w:rsidP="00CA7B9E" w:rsidRDefault="00CA7B9E" w14:paraId="390D7E09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CD4A31" w:rsidR="00755B9E" w:rsidP="00CA7B9E" w:rsidRDefault="00755B9E" w14:paraId="51709FC8" w14:textId="07D614D2">
      <w:pPr>
        <w:pStyle w:val="ListParagraph"/>
        <w:numPr>
          <w:ilvl w:val="0"/>
          <w:numId w:val="27"/>
        </w:numPr>
        <w:spacing w:line="240" w:lineRule="auto"/>
        <w:ind w:left="567" w:hanging="567"/>
        <w:rPr>
          <w:rFonts w:ascii="Helvetica" w:hAnsi="Helvetica" w:cs="Helvetica"/>
        </w:rPr>
      </w:pPr>
      <w:r w:rsidRPr="00CD4A31">
        <w:rPr>
          <w:rFonts w:ascii="Helvetica" w:hAnsi="Helvetica" w:cs="Helvetica"/>
        </w:rPr>
        <w:t xml:space="preserve">List </w:t>
      </w:r>
      <w:r w:rsidRPr="00CD4A31" w:rsidR="00271618">
        <w:rPr>
          <w:rFonts w:ascii="Helvetica" w:hAnsi="Helvetica" w:cs="Helvetica"/>
        </w:rPr>
        <w:t xml:space="preserve">four </w:t>
      </w:r>
      <w:r w:rsidRPr="00CD4A31">
        <w:rPr>
          <w:rFonts w:ascii="Helvetica" w:hAnsi="Helvetica" w:cs="Helvetica"/>
        </w:rPr>
        <w:t>risks of zinc deficiency</w:t>
      </w:r>
      <w:r w:rsidR="00CA7B9E">
        <w:rPr>
          <w:rFonts w:ascii="Helvetica" w:hAnsi="Helvetica" w:cs="Helvetica"/>
        </w:rPr>
        <w:t>.</w:t>
      </w:r>
    </w:p>
    <w:p w:rsidRPr="00CD4A31" w:rsidR="00755B9E" w:rsidP="00CD4A31" w:rsidRDefault="00755B9E" w14:paraId="142102AF" w14:textId="77777777">
      <w:pPr>
        <w:pStyle w:val="ListParagraph"/>
        <w:spacing w:line="240" w:lineRule="auto"/>
        <w:ind w:left="567"/>
        <w:rPr>
          <w:rFonts w:ascii="Helvetica" w:hAnsi="Helvetica" w:cs="Helvetica"/>
        </w:rPr>
      </w:pPr>
    </w:p>
    <w:p w:rsidRPr="00CD4A31" w:rsidR="00F05CC4" w:rsidP="00CD4A31" w:rsidRDefault="00F05CC4" w14:paraId="33C35AD7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CD4A31" w:rsidR="00D55A34" w:rsidP="00CD4A31" w:rsidRDefault="0079302E" w14:paraId="700DC7F8" w14:textId="77777777">
      <w:pPr>
        <w:spacing w:line="240" w:lineRule="auto"/>
        <w:jc w:val="center"/>
        <w:rPr>
          <w:rFonts w:ascii="Helvetica" w:hAnsi="Helvetica" w:cs="Helvetica"/>
          <w:b/>
        </w:rPr>
      </w:pPr>
      <w:r w:rsidRPr="00CD4A31">
        <w:rPr>
          <w:rFonts w:ascii="Helvetica" w:hAnsi="Helvetica" w:cs="Helvetica"/>
          <w:b/>
        </w:rPr>
        <w:t>END OF EXAMINATION</w:t>
      </w:r>
    </w:p>
    <w:p w:rsidRPr="00C54F59" w:rsidR="0032026A" w:rsidP="00161781" w:rsidRDefault="0032026A" w14:paraId="672992D3" w14:textId="7777777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Pr="00C54F59" w:rsidR="0032026A" w:rsidRDefault="0032026A" w14:paraId="362B236A" w14:textId="77777777">
      <w:pPr>
        <w:rPr>
          <w:rFonts w:ascii="Arial" w:hAnsi="Arial" w:cs="Arial"/>
          <w:sz w:val="24"/>
          <w:szCs w:val="24"/>
        </w:rPr>
      </w:pPr>
      <w:r w:rsidRPr="00C54F59">
        <w:rPr>
          <w:rFonts w:ascii="Arial" w:hAnsi="Arial" w:cs="Arial"/>
          <w:sz w:val="24"/>
          <w:szCs w:val="24"/>
        </w:rPr>
        <w:br w:type="page"/>
      </w:r>
    </w:p>
    <w:p w:rsidRPr="00C54F59" w:rsidR="0032026A" w:rsidP="00F316B2" w:rsidRDefault="0032026A" w14:paraId="7A988710" w14:textId="3C5852E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54F59">
        <w:rPr>
          <w:rFonts w:ascii="Arial" w:hAnsi="Arial" w:cs="Arial"/>
          <w:sz w:val="24"/>
          <w:szCs w:val="24"/>
          <w:u w:val="single"/>
        </w:rPr>
        <w:lastRenderedPageBreak/>
        <w:t xml:space="preserve">NUT4033 Multiple Choice Answer Sheet </w:t>
      </w:r>
    </w:p>
    <w:p w:rsidRPr="00C54F59" w:rsidR="001F51C2" w:rsidP="00F316B2" w:rsidRDefault="001F51C2" w14:paraId="23704D7E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Pr="00C54F59" w:rsidR="0032026A" w:rsidP="0032026A" w:rsidRDefault="0032026A" w14:paraId="025618C1" w14:textId="7A5B7E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C54F59">
        <w:rPr>
          <w:rFonts w:ascii="Arial" w:hAnsi="Arial" w:cs="Arial"/>
          <w:b/>
          <w:sz w:val="24"/>
          <w:szCs w:val="24"/>
        </w:rPr>
        <w:t>Regnum:…</w:t>
      </w:r>
      <w:proofErr w:type="gramEnd"/>
      <w:r w:rsidRPr="00C54F59">
        <w:rPr>
          <w:rFonts w:ascii="Arial" w:hAnsi="Arial" w:cs="Arial"/>
          <w:b/>
          <w:sz w:val="24"/>
          <w:szCs w:val="24"/>
        </w:rPr>
        <w:t>………………</w:t>
      </w:r>
    </w:p>
    <w:p w:rsidRPr="00C54F59" w:rsidR="0032026A" w:rsidP="0032026A" w:rsidRDefault="0032026A" w14:paraId="17F6A2AC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C54F59" w:rsidR="0032026A" w:rsidP="0032026A" w:rsidRDefault="0032026A" w14:paraId="3D8EF6B8" w14:textId="7227E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F59">
        <w:rPr>
          <w:rFonts w:ascii="Arial" w:hAnsi="Arial" w:cs="Arial"/>
          <w:sz w:val="24"/>
          <w:szCs w:val="24"/>
        </w:rPr>
        <w:t xml:space="preserve">Insert the letter of </w:t>
      </w:r>
      <w:r w:rsidRPr="00C54F59" w:rsidR="00F316B2">
        <w:rPr>
          <w:rFonts w:ascii="Arial" w:hAnsi="Arial" w:cs="Arial"/>
          <w:sz w:val="24"/>
          <w:szCs w:val="24"/>
        </w:rPr>
        <w:t xml:space="preserve">your chosen answer into the </w:t>
      </w:r>
      <w:r w:rsidRPr="00C54F59" w:rsidR="001A29A8">
        <w:rPr>
          <w:rFonts w:ascii="Arial" w:hAnsi="Arial" w:cs="Arial"/>
          <w:sz w:val="24"/>
          <w:szCs w:val="24"/>
        </w:rPr>
        <w:t>column</w:t>
      </w:r>
      <w:r w:rsidRPr="00C54F59" w:rsidR="00F316B2">
        <w:rPr>
          <w:rFonts w:ascii="Arial" w:hAnsi="Arial" w:cs="Arial"/>
          <w:sz w:val="24"/>
          <w:szCs w:val="24"/>
        </w:rPr>
        <w:t xml:space="preserve"> below</w:t>
      </w:r>
      <w:r w:rsidRPr="00C54F59" w:rsidR="001A29A8">
        <w:rPr>
          <w:rFonts w:ascii="Arial" w:hAnsi="Arial" w:cs="Arial"/>
          <w:sz w:val="24"/>
          <w:szCs w:val="24"/>
        </w:rPr>
        <w:t>.</w:t>
      </w:r>
    </w:p>
    <w:p w:rsidRPr="00C54F59" w:rsidR="0032026A" w:rsidP="0032026A" w:rsidRDefault="0032026A" w14:paraId="2BA7ED07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</w:tblGrid>
      <w:tr w:rsidRPr="00C54F59" w:rsidR="00C54F59" w:rsidTr="00F316B2" w14:paraId="0D09A1CE" w14:textId="77777777">
        <w:tc>
          <w:tcPr>
            <w:tcW w:w="1951" w:type="dxa"/>
          </w:tcPr>
          <w:p w:rsidRPr="00C54F59" w:rsidR="0032026A" w:rsidP="0032026A" w:rsidRDefault="00F316B2" w14:paraId="2D72AE18" w14:textId="4EC13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2977" w:type="dxa"/>
          </w:tcPr>
          <w:p w:rsidRPr="00C54F59" w:rsidR="0032026A" w:rsidP="0032026A" w:rsidRDefault="00F316B2" w14:paraId="238DABEE" w14:textId="0A71CC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Answer (a, b, c, d)</w:t>
            </w:r>
          </w:p>
        </w:tc>
      </w:tr>
      <w:tr w:rsidRPr="00C54F59" w:rsidR="00C54F59" w:rsidTr="00F316B2" w14:paraId="1172500D" w14:textId="77777777">
        <w:tc>
          <w:tcPr>
            <w:tcW w:w="1951" w:type="dxa"/>
          </w:tcPr>
          <w:p w:rsidRPr="00C54F59" w:rsidR="0032026A" w:rsidP="0032026A" w:rsidRDefault="00F316B2" w14:paraId="4591153B" w14:textId="4AADB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Pr="00C54F59" w:rsidR="0032026A" w:rsidP="0032026A" w:rsidRDefault="0032026A" w14:paraId="69E8578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5BD487AD" w14:textId="77777777">
        <w:tc>
          <w:tcPr>
            <w:tcW w:w="1951" w:type="dxa"/>
          </w:tcPr>
          <w:p w:rsidRPr="00C54F59" w:rsidR="0032026A" w:rsidP="0032026A" w:rsidRDefault="00F316B2" w14:paraId="6975C82E" w14:textId="050047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Pr="00C54F59" w:rsidR="0032026A" w:rsidP="0032026A" w:rsidRDefault="0032026A" w14:paraId="668D752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1AABCFC5" w14:textId="77777777">
        <w:tc>
          <w:tcPr>
            <w:tcW w:w="1951" w:type="dxa"/>
          </w:tcPr>
          <w:p w:rsidRPr="00C54F59" w:rsidR="0032026A" w:rsidP="0032026A" w:rsidRDefault="00F316B2" w14:paraId="0365D344" w14:textId="76B90D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Pr="00C54F59" w:rsidR="0032026A" w:rsidP="0032026A" w:rsidRDefault="0032026A" w14:paraId="74667BE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4B2CA5C2" w14:textId="77777777">
        <w:tc>
          <w:tcPr>
            <w:tcW w:w="1951" w:type="dxa"/>
          </w:tcPr>
          <w:p w:rsidRPr="00C54F59" w:rsidR="0032026A" w:rsidP="0032026A" w:rsidRDefault="00F316B2" w14:paraId="4C4E6872" w14:textId="34431A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Pr="00C54F59" w:rsidR="0032026A" w:rsidP="0032026A" w:rsidRDefault="0032026A" w14:paraId="7709B9D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2EE1ED92" w14:textId="77777777">
        <w:tc>
          <w:tcPr>
            <w:tcW w:w="1951" w:type="dxa"/>
          </w:tcPr>
          <w:p w:rsidRPr="00C54F59" w:rsidR="0032026A" w:rsidP="0032026A" w:rsidRDefault="00F316B2" w14:paraId="0ADFE629" w14:textId="0D5C9F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Pr="00C54F59" w:rsidR="0032026A" w:rsidP="0032026A" w:rsidRDefault="0032026A" w14:paraId="4A8D6ED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32542BF4" w14:textId="77777777">
        <w:tc>
          <w:tcPr>
            <w:tcW w:w="1951" w:type="dxa"/>
          </w:tcPr>
          <w:p w:rsidRPr="00C54F59" w:rsidR="0032026A" w:rsidP="0032026A" w:rsidRDefault="00F316B2" w14:paraId="2C63CE1C" w14:textId="356B6C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Pr="00C54F59" w:rsidR="0032026A" w:rsidP="0032026A" w:rsidRDefault="0032026A" w14:paraId="0BE6DA5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228C3883" w14:textId="77777777">
        <w:tc>
          <w:tcPr>
            <w:tcW w:w="1951" w:type="dxa"/>
          </w:tcPr>
          <w:p w:rsidRPr="00C54F59" w:rsidR="0032026A" w:rsidP="0032026A" w:rsidRDefault="00F316B2" w14:paraId="62270761" w14:textId="72BD29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Pr="00C54F59" w:rsidR="0032026A" w:rsidP="0032026A" w:rsidRDefault="0032026A" w14:paraId="0E5308F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64FBF7F8" w14:textId="77777777">
        <w:tc>
          <w:tcPr>
            <w:tcW w:w="1951" w:type="dxa"/>
          </w:tcPr>
          <w:p w:rsidRPr="00C54F59" w:rsidR="00F316B2" w:rsidP="0032026A" w:rsidRDefault="00F316B2" w14:paraId="4E91D539" w14:textId="5DFD58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Pr="00C54F59" w:rsidR="00F316B2" w:rsidP="0032026A" w:rsidRDefault="00F316B2" w14:paraId="4BADC8C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1E85708E" w14:textId="77777777">
        <w:tc>
          <w:tcPr>
            <w:tcW w:w="1951" w:type="dxa"/>
          </w:tcPr>
          <w:p w:rsidRPr="00C54F59" w:rsidR="00F316B2" w:rsidP="0032026A" w:rsidRDefault="00F316B2" w14:paraId="083216DE" w14:textId="5B2A18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Pr="00C54F59" w:rsidR="00F316B2" w:rsidP="0032026A" w:rsidRDefault="00F316B2" w14:paraId="04A3E49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319E9A63" w14:textId="77777777">
        <w:tc>
          <w:tcPr>
            <w:tcW w:w="1951" w:type="dxa"/>
          </w:tcPr>
          <w:p w:rsidRPr="00C54F59" w:rsidR="00F316B2" w:rsidP="0032026A" w:rsidRDefault="00F316B2" w14:paraId="4B4D42B0" w14:textId="78F0D5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Pr="00C54F59" w:rsidR="00F316B2" w:rsidP="0032026A" w:rsidRDefault="00F316B2" w14:paraId="6E042F7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27A80D4E" w14:textId="77777777">
        <w:tc>
          <w:tcPr>
            <w:tcW w:w="1951" w:type="dxa"/>
          </w:tcPr>
          <w:p w:rsidRPr="00C54F59" w:rsidR="00F316B2" w:rsidP="0032026A" w:rsidRDefault="00F316B2" w14:paraId="68DF631E" w14:textId="4A4898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Pr="00C54F59" w:rsidR="00F316B2" w:rsidP="0032026A" w:rsidRDefault="00F316B2" w14:paraId="5CEA681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58509DA9" w14:textId="77777777">
        <w:tc>
          <w:tcPr>
            <w:tcW w:w="1951" w:type="dxa"/>
          </w:tcPr>
          <w:p w:rsidRPr="00C54F59" w:rsidR="00F316B2" w:rsidP="0032026A" w:rsidRDefault="00F316B2" w14:paraId="3A05DDFF" w14:textId="5E173E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Pr="00C54F59" w:rsidR="00F316B2" w:rsidP="0032026A" w:rsidRDefault="00F316B2" w14:paraId="0E22638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171F79DC" w14:textId="77777777">
        <w:tc>
          <w:tcPr>
            <w:tcW w:w="1951" w:type="dxa"/>
          </w:tcPr>
          <w:p w:rsidRPr="00C54F59" w:rsidR="00F316B2" w:rsidP="0032026A" w:rsidRDefault="00F316B2" w14:paraId="50D02CBE" w14:textId="3CC4CF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Pr="00C54F59" w:rsidR="00F316B2" w:rsidP="0032026A" w:rsidRDefault="00F316B2" w14:paraId="5D51686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604C407F" w14:textId="77777777">
        <w:tc>
          <w:tcPr>
            <w:tcW w:w="1951" w:type="dxa"/>
          </w:tcPr>
          <w:p w:rsidRPr="00C54F59" w:rsidR="00F316B2" w:rsidP="0032026A" w:rsidRDefault="00F316B2" w14:paraId="5CCF7CF3" w14:textId="655EDA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Pr="00C54F59" w:rsidR="00F316B2" w:rsidP="0032026A" w:rsidRDefault="00F316B2" w14:paraId="1EF962B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06F4617C" w14:textId="77777777">
        <w:tc>
          <w:tcPr>
            <w:tcW w:w="1951" w:type="dxa"/>
          </w:tcPr>
          <w:p w:rsidRPr="00C54F59" w:rsidR="00F316B2" w:rsidP="0032026A" w:rsidRDefault="00F316B2" w14:paraId="07AB6CB4" w14:textId="02EDD6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Pr="00C54F59" w:rsidR="00F316B2" w:rsidP="0032026A" w:rsidRDefault="00F316B2" w14:paraId="5675F99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04F48860" w14:textId="77777777">
        <w:tc>
          <w:tcPr>
            <w:tcW w:w="1951" w:type="dxa"/>
          </w:tcPr>
          <w:p w:rsidRPr="00C54F59" w:rsidR="00F316B2" w:rsidP="0032026A" w:rsidRDefault="00F316B2" w14:paraId="4824593A" w14:textId="7948A7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Pr="00C54F59" w:rsidR="00F316B2" w:rsidP="0032026A" w:rsidRDefault="00F316B2" w14:paraId="357FDAA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239DAB31" w14:textId="77777777">
        <w:tc>
          <w:tcPr>
            <w:tcW w:w="1951" w:type="dxa"/>
          </w:tcPr>
          <w:p w:rsidRPr="00C54F59" w:rsidR="00F316B2" w:rsidP="0032026A" w:rsidRDefault="00F316B2" w14:paraId="3A75F717" w14:textId="6EBBF2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Pr="00C54F59" w:rsidR="00F316B2" w:rsidP="0032026A" w:rsidRDefault="00F316B2" w14:paraId="5A95104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0E301603" w14:textId="77777777">
        <w:tc>
          <w:tcPr>
            <w:tcW w:w="1951" w:type="dxa"/>
          </w:tcPr>
          <w:p w:rsidRPr="00C54F59" w:rsidR="00F316B2" w:rsidP="0032026A" w:rsidRDefault="00F316B2" w14:paraId="5022ADE4" w14:textId="3B42C7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Pr="00C54F59" w:rsidR="00F316B2" w:rsidP="0032026A" w:rsidRDefault="00F316B2" w14:paraId="5D75E07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484763A9" w14:textId="77777777">
        <w:tc>
          <w:tcPr>
            <w:tcW w:w="1951" w:type="dxa"/>
          </w:tcPr>
          <w:p w:rsidRPr="00C54F59" w:rsidR="00F316B2" w:rsidP="0032026A" w:rsidRDefault="00F316B2" w14:paraId="61DD34F4" w14:textId="0BEA6D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Pr="00C54F59" w:rsidR="00F316B2" w:rsidP="0032026A" w:rsidRDefault="00F316B2" w14:paraId="7E456BD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20B58D8B" w14:textId="77777777">
        <w:tc>
          <w:tcPr>
            <w:tcW w:w="1951" w:type="dxa"/>
          </w:tcPr>
          <w:p w:rsidRPr="00C54F59" w:rsidR="00F316B2" w:rsidP="0032026A" w:rsidRDefault="00F316B2" w14:paraId="31386012" w14:textId="3B6689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Pr="00C54F59" w:rsidR="00F316B2" w:rsidP="0032026A" w:rsidRDefault="00F316B2" w14:paraId="5ACA5F4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67227C94" w14:textId="77777777">
        <w:tc>
          <w:tcPr>
            <w:tcW w:w="1951" w:type="dxa"/>
          </w:tcPr>
          <w:p w:rsidRPr="00C54F59" w:rsidR="00F316B2" w:rsidP="0032026A" w:rsidRDefault="00F316B2" w14:paraId="7DDE9763" w14:textId="67B9B8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Pr="00C54F59" w:rsidR="00F316B2" w:rsidP="0032026A" w:rsidRDefault="00F316B2" w14:paraId="5F62AA0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4F0CF6C6" w14:textId="77777777">
        <w:tc>
          <w:tcPr>
            <w:tcW w:w="1951" w:type="dxa"/>
          </w:tcPr>
          <w:p w:rsidRPr="00C54F59" w:rsidR="00F316B2" w:rsidP="0032026A" w:rsidRDefault="00F316B2" w14:paraId="025F53C1" w14:textId="5AF290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Pr="00C54F59" w:rsidR="00F316B2" w:rsidP="0032026A" w:rsidRDefault="00F316B2" w14:paraId="1E1CB9B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7BDA4131" w14:textId="77777777">
        <w:tc>
          <w:tcPr>
            <w:tcW w:w="1951" w:type="dxa"/>
          </w:tcPr>
          <w:p w:rsidRPr="00C54F59" w:rsidR="00F316B2" w:rsidP="0032026A" w:rsidRDefault="00F316B2" w14:paraId="31337AB2" w14:textId="269868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Pr="00C54F59" w:rsidR="00F316B2" w:rsidP="0032026A" w:rsidRDefault="00F316B2" w14:paraId="1EF6C46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3F670873" w14:textId="77777777">
        <w:tc>
          <w:tcPr>
            <w:tcW w:w="1951" w:type="dxa"/>
          </w:tcPr>
          <w:p w:rsidRPr="00C54F59" w:rsidR="00F316B2" w:rsidP="0032026A" w:rsidRDefault="00F316B2" w14:paraId="5A7979F1" w14:textId="030DD7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Pr="00C54F59" w:rsidR="00F316B2" w:rsidP="0032026A" w:rsidRDefault="00F316B2" w14:paraId="0147ED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34BDE8D1" w14:textId="77777777">
        <w:tc>
          <w:tcPr>
            <w:tcW w:w="1951" w:type="dxa"/>
          </w:tcPr>
          <w:p w:rsidRPr="00C54F59" w:rsidR="00F316B2" w:rsidP="0032026A" w:rsidRDefault="00F316B2" w14:paraId="7124FD99" w14:textId="4512DF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Pr="00C54F59" w:rsidR="00F316B2" w:rsidP="0032026A" w:rsidRDefault="00F316B2" w14:paraId="3321DA3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3F7885C7" w14:textId="77777777">
        <w:tc>
          <w:tcPr>
            <w:tcW w:w="1951" w:type="dxa"/>
          </w:tcPr>
          <w:p w:rsidRPr="00C54F59" w:rsidR="00F316B2" w:rsidP="0032026A" w:rsidRDefault="00F316B2" w14:paraId="46328B0C" w14:textId="00159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Pr="00C54F59" w:rsidR="00F316B2" w:rsidP="0032026A" w:rsidRDefault="00F316B2" w14:paraId="1C0D260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61CC0B36" w14:textId="77777777">
        <w:tc>
          <w:tcPr>
            <w:tcW w:w="1951" w:type="dxa"/>
          </w:tcPr>
          <w:p w:rsidRPr="00C54F59" w:rsidR="00F316B2" w:rsidP="0032026A" w:rsidRDefault="00F316B2" w14:paraId="13828FD0" w14:textId="56CDA6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Pr="00C54F59" w:rsidR="00F316B2" w:rsidP="0032026A" w:rsidRDefault="00F316B2" w14:paraId="12D3C8D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58B85BED" w14:textId="77777777">
        <w:tc>
          <w:tcPr>
            <w:tcW w:w="1951" w:type="dxa"/>
          </w:tcPr>
          <w:p w:rsidRPr="00C54F59" w:rsidR="00F316B2" w:rsidP="0032026A" w:rsidRDefault="00F316B2" w14:paraId="21D07365" w14:textId="2A678E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Pr="00C54F59" w:rsidR="00F316B2" w:rsidP="0032026A" w:rsidRDefault="00F316B2" w14:paraId="54E7B930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C54F59" w:rsidTr="00F316B2" w14:paraId="7FAAC21C" w14:textId="77777777">
        <w:tc>
          <w:tcPr>
            <w:tcW w:w="1951" w:type="dxa"/>
          </w:tcPr>
          <w:p w:rsidRPr="00C54F59" w:rsidR="00F316B2" w:rsidP="0032026A" w:rsidRDefault="00F316B2" w14:paraId="3FBD548D" w14:textId="61D65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Pr="00C54F59" w:rsidR="00F316B2" w:rsidP="0032026A" w:rsidRDefault="00F316B2" w14:paraId="5D617AA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F316B2" w:rsidTr="00F316B2" w14:paraId="6DB5C82C" w14:textId="77777777">
        <w:tc>
          <w:tcPr>
            <w:tcW w:w="1951" w:type="dxa"/>
          </w:tcPr>
          <w:p w:rsidRPr="00C54F59" w:rsidR="00F316B2" w:rsidP="0032026A" w:rsidRDefault="00F316B2" w14:paraId="7A0097BA" w14:textId="76DC34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Pr="00C54F59" w:rsidR="00F316B2" w:rsidP="0032026A" w:rsidRDefault="00F316B2" w14:paraId="03C9BF1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C54F59" w:rsidR="0032026A" w:rsidP="0032026A" w:rsidRDefault="0032026A" w14:paraId="76EDFD27" w14:textId="77777777">
      <w:pPr>
        <w:rPr>
          <w:rFonts w:ascii="Arial" w:hAnsi="Arial" w:cs="Arial"/>
          <w:b/>
          <w:sz w:val="24"/>
          <w:szCs w:val="24"/>
        </w:rPr>
      </w:pPr>
    </w:p>
    <w:p w:rsidRPr="00C54F59" w:rsidR="0032026A" w:rsidP="0032026A" w:rsidRDefault="0032026A" w14:paraId="2315A75F" w14:textId="270F43E2">
      <w:pPr>
        <w:rPr>
          <w:rFonts w:ascii="Arial" w:hAnsi="Arial" w:cs="Arial"/>
          <w:b/>
          <w:sz w:val="24"/>
          <w:szCs w:val="24"/>
        </w:rPr>
      </w:pPr>
      <w:r w:rsidRPr="00C54F59">
        <w:rPr>
          <w:rFonts w:ascii="Arial" w:hAnsi="Arial" w:cs="Arial"/>
          <w:b/>
          <w:sz w:val="24"/>
          <w:szCs w:val="24"/>
        </w:rPr>
        <w:t>Please attach this to your exam script with the treasury tag provided</w:t>
      </w:r>
      <w:r w:rsidRPr="00C54F59" w:rsidR="00F316B2">
        <w:rPr>
          <w:rFonts w:ascii="Arial" w:hAnsi="Arial" w:cs="Arial"/>
          <w:b/>
          <w:sz w:val="24"/>
          <w:szCs w:val="24"/>
        </w:rPr>
        <w:t>.</w:t>
      </w:r>
    </w:p>
    <w:p w:rsidRPr="00C54F59" w:rsidR="0032026A" w:rsidP="0032026A" w:rsidRDefault="0032026A" w14:paraId="469B3D1E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Pr="00C54F59" w:rsidR="0032026A" w:rsidSect="00CA7B9E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3D71" w14:textId="77777777" w:rsidR="00B8507D" w:rsidRDefault="00B8507D" w:rsidP="00D55A34">
      <w:pPr>
        <w:spacing w:after="0" w:line="240" w:lineRule="auto"/>
      </w:pPr>
      <w:r>
        <w:separator/>
      </w:r>
    </w:p>
  </w:endnote>
  <w:endnote w:type="continuationSeparator" w:id="0">
    <w:p w14:paraId="03798697" w14:textId="77777777" w:rsidR="00B8507D" w:rsidRDefault="00B8507D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886773954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417059714"/>
          <w:docPartObj>
            <w:docPartGallery w:val="Page Numbers (Top of Page)"/>
            <w:docPartUnique/>
          </w:docPartObj>
        </w:sdtPr>
        <w:sdtEndPr/>
        <w:sdtContent>
          <w:p w14:paraId="5B25DCB2" w14:textId="77777777" w:rsidR="00EC7836" w:rsidRDefault="00EC7836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4A7415A" w14:textId="0125FB0F" w:rsidR="00161781" w:rsidRPr="00161781" w:rsidRDefault="00161781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161781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AB704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3</w:t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161781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AB704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7</w:t>
            </w:r>
            <w:r w:rsidRPr="00161781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B1C8AC7" w14:textId="77777777" w:rsidR="00874AD9" w:rsidRDefault="00874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7DE59" w14:textId="77777777" w:rsidR="00B8507D" w:rsidRDefault="00B8507D" w:rsidP="00D55A34">
      <w:pPr>
        <w:spacing w:after="0" w:line="240" w:lineRule="auto"/>
      </w:pPr>
      <w:r>
        <w:separator/>
      </w:r>
    </w:p>
  </w:footnote>
  <w:footnote w:type="continuationSeparator" w:id="0">
    <w:p w14:paraId="386C045E" w14:textId="77777777" w:rsidR="00B8507D" w:rsidRDefault="00B8507D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1ED3" w14:textId="47FB9857" w:rsidR="001F51C2" w:rsidRPr="00CD4A31" w:rsidRDefault="00CD4A31" w:rsidP="00CD4A31">
    <w:pPr>
      <w:pStyle w:val="Header"/>
      <w:rPr>
        <w:rFonts w:ascii="Helvetica" w:hAnsi="Helvetica" w:cs="Helvetica"/>
        <w:b/>
        <w:sz w:val="18"/>
        <w:szCs w:val="18"/>
      </w:rPr>
    </w:pPr>
    <w:r w:rsidRPr="00CD4A31">
      <w:rPr>
        <w:rFonts w:ascii="Helvetica" w:hAnsi="Helvetica" w:cs="Helvetica"/>
        <w:b/>
        <w:sz w:val="18"/>
        <w:szCs w:val="18"/>
      </w:rPr>
      <w:t>M/NUT4033/Sem2/May2019/6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A44"/>
    <w:multiLevelType w:val="hybridMultilevel"/>
    <w:tmpl w:val="E1AC3C5E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00B7"/>
    <w:multiLevelType w:val="hybridMultilevel"/>
    <w:tmpl w:val="39641132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D82"/>
    <w:multiLevelType w:val="hybridMultilevel"/>
    <w:tmpl w:val="3A82D8E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04225"/>
    <w:multiLevelType w:val="hybridMultilevel"/>
    <w:tmpl w:val="8EC8024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57009"/>
    <w:multiLevelType w:val="hybridMultilevel"/>
    <w:tmpl w:val="95FC54D0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27C9"/>
    <w:multiLevelType w:val="hybridMultilevel"/>
    <w:tmpl w:val="726C0708"/>
    <w:lvl w:ilvl="0" w:tplc="003C7E18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B189C"/>
    <w:multiLevelType w:val="hybridMultilevel"/>
    <w:tmpl w:val="947E2C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37A37"/>
    <w:multiLevelType w:val="hybridMultilevel"/>
    <w:tmpl w:val="A39067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676D"/>
    <w:multiLevelType w:val="hybridMultilevel"/>
    <w:tmpl w:val="351E35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E1557"/>
    <w:multiLevelType w:val="hybridMultilevel"/>
    <w:tmpl w:val="77E63B6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2429CB"/>
    <w:multiLevelType w:val="hybridMultilevel"/>
    <w:tmpl w:val="0A9AFE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84CD9"/>
    <w:multiLevelType w:val="hybridMultilevel"/>
    <w:tmpl w:val="DF485B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9756B"/>
    <w:multiLevelType w:val="hybridMultilevel"/>
    <w:tmpl w:val="938013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81935"/>
    <w:multiLevelType w:val="hybridMultilevel"/>
    <w:tmpl w:val="67ACA5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B36FFF"/>
    <w:multiLevelType w:val="hybridMultilevel"/>
    <w:tmpl w:val="8F009F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93C32"/>
    <w:multiLevelType w:val="hybridMultilevel"/>
    <w:tmpl w:val="01BE52F4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B5BA9"/>
    <w:multiLevelType w:val="hybridMultilevel"/>
    <w:tmpl w:val="DB724E04"/>
    <w:lvl w:ilvl="0" w:tplc="B53C61E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5C224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D2499"/>
    <w:multiLevelType w:val="hybridMultilevel"/>
    <w:tmpl w:val="714E59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5419C"/>
    <w:multiLevelType w:val="hybridMultilevel"/>
    <w:tmpl w:val="9B1E7580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C64D2"/>
    <w:multiLevelType w:val="hybridMultilevel"/>
    <w:tmpl w:val="1EF87D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C34B3"/>
    <w:multiLevelType w:val="hybridMultilevel"/>
    <w:tmpl w:val="033423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871E4F"/>
    <w:multiLevelType w:val="hybridMultilevel"/>
    <w:tmpl w:val="F648D0B8"/>
    <w:lvl w:ilvl="0" w:tplc="AB78C950">
      <w:start w:val="2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31EE3"/>
    <w:multiLevelType w:val="hybridMultilevel"/>
    <w:tmpl w:val="5C8AB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224BF"/>
    <w:multiLevelType w:val="hybridMultilevel"/>
    <w:tmpl w:val="F8C401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F1FA1"/>
    <w:multiLevelType w:val="hybridMultilevel"/>
    <w:tmpl w:val="1E5635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13FC1"/>
    <w:multiLevelType w:val="hybridMultilevel"/>
    <w:tmpl w:val="10FAC9C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712DB"/>
    <w:multiLevelType w:val="hybridMultilevel"/>
    <w:tmpl w:val="714E59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7464C8"/>
    <w:multiLevelType w:val="hybridMultilevel"/>
    <w:tmpl w:val="4630F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A0F19"/>
    <w:multiLevelType w:val="hybridMultilevel"/>
    <w:tmpl w:val="A9140208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A6235"/>
    <w:multiLevelType w:val="hybridMultilevel"/>
    <w:tmpl w:val="913AD8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52687B"/>
    <w:multiLevelType w:val="hybridMultilevel"/>
    <w:tmpl w:val="EC8411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06664"/>
    <w:multiLevelType w:val="hybridMultilevel"/>
    <w:tmpl w:val="A858C1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5"/>
  </w:num>
  <w:num w:numId="4">
    <w:abstractNumId w:val="6"/>
  </w:num>
  <w:num w:numId="5">
    <w:abstractNumId w:val="22"/>
  </w:num>
  <w:num w:numId="6">
    <w:abstractNumId w:val="23"/>
  </w:num>
  <w:num w:numId="7">
    <w:abstractNumId w:val="11"/>
  </w:num>
  <w:num w:numId="8">
    <w:abstractNumId w:val="17"/>
  </w:num>
  <w:num w:numId="9">
    <w:abstractNumId w:val="24"/>
  </w:num>
  <w:num w:numId="10">
    <w:abstractNumId w:val="12"/>
  </w:num>
  <w:num w:numId="11">
    <w:abstractNumId w:val="19"/>
  </w:num>
  <w:num w:numId="12">
    <w:abstractNumId w:val="3"/>
  </w:num>
  <w:num w:numId="13">
    <w:abstractNumId w:val="10"/>
  </w:num>
  <w:num w:numId="14">
    <w:abstractNumId w:val="29"/>
  </w:num>
  <w:num w:numId="15">
    <w:abstractNumId w:val="18"/>
  </w:num>
  <w:num w:numId="16">
    <w:abstractNumId w:val="1"/>
  </w:num>
  <w:num w:numId="17">
    <w:abstractNumId w:val="28"/>
  </w:num>
  <w:num w:numId="18">
    <w:abstractNumId w:val="4"/>
  </w:num>
  <w:num w:numId="19">
    <w:abstractNumId w:val="15"/>
  </w:num>
  <w:num w:numId="20">
    <w:abstractNumId w:val="0"/>
  </w:num>
  <w:num w:numId="21">
    <w:abstractNumId w:val="13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9"/>
  </w:num>
  <w:num w:numId="27">
    <w:abstractNumId w:val="27"/>
  </w:num>
  <w:num w:numId="28">
    <w:abstractNumId w:val="26"/>
  </w:num>
  <w:num w:numId="29">
    <w:abstractNumId w:val="31"/>
  </w:num>
  <w:num w:numId="30">
    <w:abstractNumId w:val="7"/>
  </w:num>
  <w:num w:numId="31">
    <w:abstractNumId w:val="16"/>
  </w:num>
  <w:num w:numId="32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34"/>
    <w:rsid w:val="00000FC8"/>
    <w:rsid w:val="000079BF"/>
    <w:rsid w:val="00013865"/>
    <w:rsid w:val="000602F6"/>
    <w:rsid w:val="0007142A"/>
    <w:rsid w:val="000973C7"/>
    <w:rsid w:val="000A1420"/>
    <w:rsid w:val="000A5F1E"/>
    <w:rsid w:val="000B0A0A"/>
    <w:rsid w:val="000B6906"/>
    <w:rsid w:val="000C4EBE"/>
    <w:rsid w:val="000D06C9"/>
    <w:rsid w:val="000F148B"/>
    <w:rsid w:val="000F372A"/>
    <w:rsid w:val="000F4295"/>
    <w:rsid w:val="000F6700"/>
    <w:rsid w:val="0010746A"/>
    <w:rsid w:val="0014012E"/>
    <w:rsid w:val="001425D9"/>
    <w:rsid w:val="00157036"/>
    <w:rsid w:val="00161781"/>
    <w:rsid w:val="001634DB"/>
    <w:rsid w:val="0018408B"/>
    <w:rsid w:val="001A29A8"/>
    <w:rsid w:val="001C289B"/>
    <w:rsid w:val="001F0607"/>
    <w:rsid w:val="001F51C2"/>
    <w:rsid w:val="00221F87"/>
    <w:rsid w:val="00224FFF"/>
    <w:rsid w:val="0023416C"/>
    <w:rsid w:val="0024709A"/>
    <w:rsid w:val="00250408"/>
    <w:rsid w:val="00262313"/>
    <w:rsid w:val="00266DBD"/>
    <w:rsid w:val="00271618"/>
    <w:rsid w:val="002732ED"/>
    <w:rsid w:val="0029399D"/>
    <w:rsid w:val="002A25DC"/>
    <w:rsid w:val="002C23EB"/>
    <w:rsid w:val="002C333E"/>
    <w:rsid w:val="002D05B9"/>
    <w:rsid w:val="002D2AE3"/>
    <w:rsid w:val="002D395D"/>
    <w:rsid w:val="002D757B"/>
    <w:rsid w:val="002D7A50"/>
    <w:rsid w:val="002E506D"/>
    <w:rsid w:val="0030028B"/>
    <w:rsid w:val="00312387"/>
    <w:rsid w:val="00315C1A"/>
    <w:rsid w:val="00317C1F"/>
    <w:rsid w:val="0032026A"/>
    <w:rsid w:val="00326624"/>
    <w:rsid w:val="00331DC5"/>
    <w:rsid w:val="00334C87"/>
    <w:rsid w:val="003402CF"/>
    <w:rsid w:val="003503C5"/>
    <w:rsid w:val="00363E35"/>
    <w:rsid w:val="00377CC0"/>
    <w:rsid w:val="0039568A"/>
    <w:rsid w:val="003B5238"/>
    <w:rsid w:val="003B6E6C"/>
    <w:rsid w:val="003B7BF5"/>
    <w:rsid w:val="003C1099"/>
    <w:rsid w:val="003C3554"/>
    <w:rsid w:val="003C6EDD"/>
    <w:rsid w:val="00416D27"/>
    <w:rsid w:val="00434F80"/>
    <w:rsid w:val="00444FAB"/>
    <w:rsid w:val="004628E2"/>
    <w:rsid w:val="004769FC"/>
    <w:rsid w:val="004979D4"/>
    <w:rsid w:val="004A089D"/>
    <w:rsid w:val="004A1212"/>
    <w:rsid w:val="004A6F21"/>
    <w:rsid w:val="004A7AD6"/>
    <w:rsid w:val="004B420E"/>
    <w:rsid w:val="004C7668"/>
    <w:rsid w:val="004E6660"/>
    <w:rsid w:val="004F1FC6"/>
    <w:rsid w:val="004F75E4"/>
    <w:rsid w:val="00513253"/>
    <w:rsid w:val="00521103"/>
    <w:rsid w:val="00525396"/>
    <w:rsid w:val="00553988"/>
    <w:rsid w:val="00570526"/>
    <w:rsid w:val="005724EC"/>
    <w:rsid w:val="00585224"/>
    <w:rsid w:val="005A74CC"/>
    <w:rsid w:val="005B7476"/>
    <w:rsid w:val="005D28F1"/>
    <w:rsid w:val="005F7898"/>
    <w:rsid w:val="006120E8"/>
    <w:rsid w:val="00641A0D"/>
    <w:rsid w:val="00646CAF"/>
    <w:rsid w:val="00666B7C"/>
    <w:rsid w:val="006749BB"/>
    <w:rsid w:val="00675DC8"/>
    <w:rsid w:val="0069236E"/>
    <w:rsid w:val="0069327A"/>
    <w:rsid w:val="00697ECF"/>
    <w:rsid w:val="006A1B97"/>
    <w:rsid w:val="006B10D1"/>
    <w:rsid w:val="006B5B19"/>
    <w:rsid w:val="006C6DA8"/>
    <w:rsid w:val="006F3779"/>
    <w:rsid w:val="007006F0"/>
    <w:rsid w:val="0071580E"/>
    <w:rsid w:val="007227B8"/>
    <w:rsid w:val="007378A3"/>
    <w:rsid w:val="00754F99"/>
    <w:rsid w:val="00755B9E"/>
    <w:rsid w:val="007678FA"/>
    <w:rsid w:val="00776F21"/>
    <w:rsid w:val="007822AA"/>
    <w:rsid w:val="00790A5A"/>
    <w:rsid w:val="00791963"/>
    <w:rsid w:val="0079302E"/>
    <w:rsid w:val="007B7316"/>
    <w:rsid w:val="007C4C83"/>
    <w:rsid w:val="007E002F"/>
    <w:rsid w:val="007E4C86"/>
    <w:rsid w:val="007E4D23"/>
    <w:rsid w:val="008060AF"/>
    <w:rsid w:val="00812AA2"/>
    <w:rsid w:val="00817880"/>
    <w:rsid w:val="0082303F"/>
    <w:rsid w:val="00824D28"/>
    <w:rsid w:val="008319A4"/>
    <w:rsid w:val="0083264A"/>
    <w:rsid w:val="00840CC3"/>
    <w:rsid w:val="00845048"/>
    <w:rsid w:val="00874AD9"/>
    <w:rsid w:val="008867B0"/>
    <w:rsid w:val="008A527F"/>
    <w:rsid w:val="008B6911"/>
    <w:rsid w:val="008C7C13"/>
    <w:rsid w:val="008F065C"/>
    <w:rsid w:val="00900763"/>
    <w:rsid w:val="009110BE"/>
    <w:rsid w:val="00940503"/>
    <w:rsid w:val="009412BE"/>
    <w:rsid w:val="00957EEC"/>
    <w:rsid w:val="009665E3"/>
    <w:rsid w:val="00971750"/>
    <w:rsid w:val="00982AE8"/>
    <w:rsid w:val="00994D5A"/>
    <w:rsid w:val="009C0A15"/>
    <w:rsid w:val="009F1ACC"/>
    <w:rsid w:val="00A13000"/>
    <w:rsid w:val="00A131AF"/>
    <w:rsid w:val="00A17D47"/>
    <w:rsid w:val="00A24FCC"/>
    <w:rsid w:val="00A30B12"/>
    <w:rsid w:val="00A43DBD"/>
    <w:rsid w:val="00A6044C"/>
    <w:rsid w:val="00A6160A"/>
    <w:rsid w:val="00A81EA0"/>
    <w:rsid w:val="00AA0706"/>
    <w:rsid w:val="00AA3540"/>
    <w:rsid w:val="00AB7042"/>
    <w:rsid w:val="00AD2F11"/>
    <w:rsid w:val="00AE52FC"/>
    <w:rsid w:val="00AF0818"/>
    <w:rsid w:val="00B05DF6"/>
    <w:rsid w:val="00B13769"/>
    <w:rsid w:val="00B27875"/>
    <w:rsid w:val="00B403BA"/>
    <w:rsid w:val="00B64C34"/>
    <w:rsid w:val="00B72F92"/>
    <w:rsid w:val="00B8507D"/>
    <w:rsid w:val="00B8568D"/>
    <w:rsid w:val="00B93885"/>
    <w:rsid w:val="00B944D2"/>
    <w:rsid w:val="00BB0BB4"/>
    <w:rsid w:val="00BD7A29"/>
    <w:rsid w:val="00C2410C"/>
    <w:rsid w:val="00C273D1"/>
    <w:rsid w:val="00C3054D"/>
    <w:rsid w:val="00C35EFA"/>
    <w:rsid w:val="00C52491"/>
    <w:rsid w:val="00C53768"/>
    <w:rsid w:val="00C543CC"/>
    <w:rsid w:val="00C54F59"/>
    <w:rsid w:val="00C73C70"/>
    <w:rsid w:val="00C76A7A"/>
    <w:rsid w:val="00CA7B9E"/>
    <w:rsid w:val="00CB2CE2"/>
    <w:rsid w:val="00CB7682"/>
    <w:rsid w:val="00CC529C"/>
    <w:rsid w:val="00CD4A31"/>
    <w:rsid w:val="00CF1586"/>
    <w:rsid w:val="00D04FAB"/>
    <w:rsid w:val="00D41002"/>
    <w:rsid w:val="00D441DE"/>
    <w:rsid w:val="00D55A34"/>
    <w:rsid w:val="00D629A3"/>
    <w:rsid w:val="00D72CD0"/>
    <w:rsid w:val="00D80B04"/>
    <w:rsid w:val="00D823E2"/>
    <w:rsid w:val="00D84870"/>
    <w:rsid w:val="00DB3903"/>
    <w:rsid w:val="00DC7C53"/>
    <w:rsid w:val="00E168BE"/>
    <w:rsid w:val="00E20451"/>
    <w:rsid w:val="00E400FE"/>
    <w:rsid w:val="00E93745"/>
    <w:rsid w:val="00E950B7"/>
    <w:rsid w:val="00EA0789"/>
    <w:rsid w:val="00EA181F"/>
    <w:rsid w:val="00EA1F99"/>
    <w:rsid w:val="00EB0029"/>
    <w:rsid w:val="00EC7836"/>
    <w:rsid w:val="00ED5942"/>
    <w:rsid w:val="00EE7023"/>
    <w:rsid w:val="00F05CC4"/>
    <w:rsid w:val="00F316B2"/>
    <w:rsid w:val="00F34A04"/>
    <w:rsid w:val="00F431B9"/>
    <w:rsid w:val="00F5661E"/>
    <w:rsid w:val="00F646B3"/>
    <w:rsid w:val="00F6755C"/>
    <w:rsid w:val="00F67DEB"/>
    <w:rsid w:val="00F72764"/>
    <w:rsid w:val="00F8488D"/>
    <w:rsid w:val="00F90086"/>
    <w:rsid w:val="00FA2393"/>
    <w:rsid w:val="00FB63BD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3CF2D0"/>
  <w15:docId w15:val="{43931DFC-B7D3-4831-854E-7A1E5308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A3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34"/>
  </w:style>
  <w:style w:type="paragraph" w:styleId="Footer">
    <w:name w:val="footer"/>
    <w:basedOn w:val="Normal"/>
    <w:link w:val="Foot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34"/>
  </w:style>
  <w:style w:type="paragraph" w:styleId="BalloonText">
    <w:name w:val="Balloon Text"/>
    <w:basedOn w:val="Normal"/>
    <w:link w:val="BalloonTextChar"/>
    <w:uiPriority w:val="99"/>
    <w:semiHidden/>
    <w:unhideWhenUsed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2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72CD0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E52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2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00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8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9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995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2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R63NPHTH4QFH-1291-1011</_dlc_DocId>
    <_dlc_DocIdUrl xmlns="559e8a90-c5f0-4960-93bb-48a9a6be2d22">
      <Url>https://staffnet.stmarys.ac.uk/academic-services/Registry/exam-paper-submission/_layouts/15/DocIdRedir.aspx?ID=R63NPHTH4QFH-1291-1011</Url>
      <Description>R63NPHTH4QFH-1291-1011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DA03-5BDD-4A72-85BB-EAE04AE0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0F0D9-F0B0-4537-942C-60125A7200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D6C96D-CE55-4F03-BE93-0FDBC12DE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FC091-76D0-4F79-BA85-CEDB3C456AF8}">
  <ds:schemaRefs>
    <ds:schemaRef ds:uri="http://schemas.microsoft.com/office/infopath/2007/PartnerControls"/>
    <ds:schemaRef ds:uri="559e8a90-c5f0-4960-93bb-48a9a6be2d22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44870B-6EAD-461F-9B88-AB0D62F4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NUT4033 Semester 2 1819</dc:title>
  <dc:creator>Joanna Yorke</dc:creator>
  <cp:lastModifiedBy>Stephanie Dobbin</cp:lastModifiedBy>
  <cp:revision>8</cp:revision>
  <cp:lastPrinted>2019-04-08T08:44:00Z</cp:lastPrinted>
  <dcterms:created xsi:type="dcterms:W3CDTF">2019-04-01T16:36:00Z</dcterms:created>
  <dcterms:modified xsi:type="dcterms:W3CDTF">2021-04-13T15:09:03Z</dcterms:modified>
  <cp:keywords>
  </cp:keywords>
  <dc:subject>NUT4033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bc5e1588-b156-4a15-94c9-fd931948ffa5</vt:lpwstr>
  </property>
</Properties>
</file>