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466E3" w:rsidR="003757E7" w:rsidP="003757E7" w:rsidRDefault="003757E7" w14:paraId="430DA50D" w14:textId="77777777">
      <w:pPr>
        <w:pStyle w:val="Default"/>
        <w:jc w:val="center"/>
        <w:rPr>
          <w:sz w:val="36"/>
          <w:szCs w:val="36"/>
        </w:rPr>
      </w:pPr>
      <w:r w:rsidRPr="00B466E3">
        <w:rPr>
          <w:b/>
          <w:bCs/>
          <w:sz w:val="36"/>
          <w:szCs w:val="36"/>
        </w:rPr>
        <w:t>ST MARY’S UNIVERSITY</w:t>
      </w:r>
    </w:p>
    <w:p w:rsidRPr="00B466E3" w:rsidR="003757E7" w:rsidP="003757E7" w:rsidRDefault="003757E7" w14:paraId="7D81C2CE" w14:textId="77777777">
      <w:pPr>
        <w:pStyle w:val="Default"/>
        <w:jc w:val="center"/>
        <w:rPr>
          <w:sz w:val="36"/>
          <w:szCs w:val="36"/>
        </w:rPr>
      </w:pPr>
      <w:r w:rsidRPr="00B466E3">
        <w:rPr>
          <w:b/>
          <w:bCs/>
          <w:sz w:val="36"/>
          <w:szCs w:val="36"/>
        </w:rPr>
        <w:t>TWICKENHAM, LONDON</w:t>
      </w:r>
    </w:p>
    <w:p w:rsidRPr="00B466E3" w:rsidR="003757E7" w:rsidP="003757E7" w:rsidRDefault="003757E7" w14:paraId="761B45EE" w14:textId="77777777">
      <w:pPr>
        <w:pStyle w:val="Default"/>
        <w:jc w:val="center"/>
      </w:pPr>
      <w:r w:rsidRPr="00B466E3">
        <w:t>BA/BA(ITT)/BSc Degree Examination students registered for</w:t>
      </w:r>
    </w:p>
    <w:p w:rsidRPr="00B466E3" w:rsidR="003757E7" w:rsidP="003757E7" w:rsidRDefault="003757E7" w14:paraId="0F56A749" w14:textId="39039C53">
      <w:pPr>
        <w:pStyle w:val="Default"/>
        <w:jc w:val="center"/>
      </w:pPr>
      <w:r w:rsidRPr="00B466E3">
        <w:t xml:space="preserve">Level </w:t>
      </w:r>
      <w:r w:rsidR="00040E3F">
        <w:rPr>
          <w:b/>
        </w:rPr>
        <w:t>FIVE</w:t>
      </w:r>
    </w:p>
    <w:p w:rsidRPr="00B466E3" w:rsidR="003757E7" w:rsidP="003757E7" w:rsidRDefault="003757E7" w14:paraId="0A5C5DAF" w14:textId="77777777">
      <w:pPr>
        <w:pStyle w:val="Default"/>
        <w:rPr>
          <w:sz w:val="22"/>
          <w:szCs w:val="22"/>
        </w:rPr>
      </w:pPr>
    </w:p>
    <w:p w:rsidRPr="00B466E3" w:rsidR="003757E7" w:rsidP="003757E7" w:rsidRDefault="003757E7" w14:paraId="1482C4F7" w14:textId="77777777">
      <w:pPr>
        <w:pStyle w:val="Default"/>
        <w:rPr>
          <w:sz w:val="22"/>
          <w:szCs w:val="22"/>
        </w:rPr>
      </w:pPr>
      <w:r w:rsidRPr="00B466E3">
        <w:rPr>
          <w:sz w:val="22"/>
          <w:szCs w:val="22"/>
        </w:rPr>
        <w:t>Title</w:t>
      </w:r>
      <w:r w:rsidRPr="00B466E3">
        <w:rPr>
          <w:b/>
          <w:bCs/>
          <w:sz w:val="22"/>
          <w:szCs w:val="22"/>
        </w:rPr>
        <w:t>: Physiology of Training</w:t>
      </w:r>
    </w:p>
    <w:p w:rsidRPr="00B466E3" w:rsidR="003757E7" w:rsidP="003757E7" w:rsidRDefault="003757E7" w14:paraId="77CAE8A8" w14:textId="77777777">
      <w:pPr>
        <w:pStyle w:val="Default"/>
        <w:rPr>
          <w:sz w:val="22"/>
          <w:szCs w:val="22"/>
        </w:rPr>
      </w:pPr>
    </w:p>
    <w:p w:rsidR="007F271A" w:rsidP="003757E7" w:rsidRDefault="003757E7" w14:paraId="3DDBABE2" w14:textId="77777777">
      <w:pPr>
        <w:pStyle w:val="Default"/>
        <w:rPr>
          <w:b/>
          <w:bCs/>
          <w:sz w:val="22"/>
          <w:szCs w:val="22"/>
        </w:rPr>
      </w:pPr>
      <w:r w:rsidRPr="00B466E3">
        <w:rPr>
          <w:sz w:val="22"/>
          <w:szCs w:val="22"/>
        </w:rPr>
        <w:t xml:space="preserve">Code: </w:t>
      </w:r>
      <w:r w:rsidRPr="00B466E3">
        <w:rPr>
          <w:b/>
          <w:bCs/>
          <w:sz w:val="22"/>
          <w:szCs w:val="22"/>
        </w:rPr>
        <w:t>SPS5011</w:t>
      </w:r>
    </w:p>
    <w:p w:rsidRPr="00B466E3" w:rsidR="003757E7" w:rsidP="003757E7" w:rsidRDefault="003757E7" w14:paraId="3E4C6653" w14:textId="430BFC52">
      <w:pPr>
        <w:pStyle w:val="Default"/>
        <w:rPr>
          <w:sz w:val="22"/>
          <w:szCs w:val="22"/>
        </w:rPr>
      </w:pPr>
      <w:r w:rsidRPr="00B466E3">
        <w:rPr>
          <w:sz w:val="22"/>
          <w:szCs w:val="22"/>
        </w:rPr>
        <w:t xml:space="preserve">Semester: </w:t>
      </w:r>
      <w:r w:rsidR="009F2CA4">
        <w:rPr>
          <w:b/>
          <w:sz w:val="22"/>
          <w:szCs w:val="22"/>
        </w:rPr>
        <w:t>Resit</w:t>
      </w:r>
    </w:p>
    <w:p w:rsidRPr="00B466E3" w:rsidR="003757E7" w:rsidP="003757E7" w:rsidRDefault="003757E7" w14:paraId="13FE4A35" w14:textId="77777777">
      <w:pPr>
        <w:pStyle w:val="Default"/>
        <w:rPr>
          <w:sz w:val="22"/>
          <w:szCs w:val="22"/>
        </w:rPr>
      </w:pPr>
    </w:p>
    <w:p w:rsidR="007F271A" w:rsidP="003757E7" w:rsidRDefault="003757E7" w14:paraId="3591773F" w14:textId="77777777">
      <w:pPr>
        <w:pStyle w:val="Default"/>
        <w:rPr>
          <w:b/>
          <w:bCs/>
          <w:sz w:val="22"/>
          <w:szCs w:val="22"/>
        </w:rPr>
      </w:pPr>
      <w:r w:rsidRPr="00B466E3">
        <w:rPr>
          <w:sz w:val="22"/>
          <w:szCs w:val="22"/>
        </w:rPr>
        <w:t xml:space="preserve">Date: </w:t>
      </w:r>
      <w:r w:rsidR="00272668">
        <w:rPr>
          <w:b/>
          <w:bCs/>
          <w:sz w:val="22"/>
          <w:szCs w:val="22"/>
        </w:rPr>
        <w:t>04 J</w:t>
      </w:r>
      <w:r w:rsidR="00040E3F">
        <w:rPr>
          <w:b/>
          <w:bCs/>
          <w:sz w:val="22"/>
          <w:szCs w:val="22"/>
        </w:rPr>
        <w:t>uly 2019</w:t>
      </w:r>
    </w:p>
    <w:p w:rsidRPr="00B466E3" w:rsidR="003757E7" w:rsidP="003757E7" w:rsidRDefault="003757E7" w14:paraId="1D7194BE" w14:textId="132CB7BD">
      <w:pPr>
        <w:pStyle w:val="Default"/>
        <w:rPr>
          <w:sz w:val="22"/>
          <w:szCs w:val="22"/>
        </w:rPr>
      </w:pPr>
      <w:r w:rsidRPr="00B466E3">
        <w:rPr>
          <w:sz w:val="22"/>
          <w:szCs w:val="22"/>
        </w:rPr>
        <w:t xml:space="preserve">Time: </w:t>
      </w:r>
      <w:r w:rsidR="00272668">
        <w:rPr>
          <w:b/>
          <w:bCs/>
          <w:sz w:val="22"/>
          <w:szCs w:val="22"/>
        </w:rPr>
        <w:t>13:30-15:30pm</w:t>
      </w:r>
    </w:p>
    <w:p w:rsidRPr="00B466E3" w:rsidR="003757E7" w:rsidP="003757E7" w:rsidRDefault="003757E7" w14:paraId="29640D6C" w14:textId="77777777">
      <w:pPr>
        <w:pStyle w:val="Default"/>
        <w:rPr>
          <w:sz w:val="22"/>
          <w:szCs w:val="22"/>
        </w:rPr>
      </w:pPr>
    </w:p>
    <w:p w:rsidRPr="00B466E3" w:rsidR="003757E7" w:rsidP="003757E7" w:rsidRDefault="003757E7" w14:paraId="7E63BE40" w14:textId="77777777">
      <w:pPr>
        <w:pStyle w:val="Default"/>
        <w:rPr>
          <w:sz w:val="22"/>
          <w:szCs w:val="22"/>
        </w:rPr>
      </w:pPr>
      <w:r w:rsidRPr="00B466E3">
        <w:rPr>
          <w:sz w:val="22"/>
          <w:szCs w:val="22"/>
        </w:rPr>
        <w:t xml:space="preserve">TIME ALLOWED: </w:t>
      </w:r>
      <w:r w:rsidRPr="00B466E3">
        <w:rPr>
          <w:b/>
          <w:bCs/>
          <w:sz w:val="22"/>
          <w:szCs w:val="22"/>
        </w:rPr>
        <w:t xml:space="preserve">TWO </w:t>
      </w:r>
      <w:r w:rsidRPr="00B466E3">
        <w:rPr>
          <w:sz w:val="22"/>
          <w:szCs w:val="22"/>
        </w:rPr>
        <w:t xml:space="preserve">HOURS </w:t>
      </w:r>
    </w:p>
    <w:p w:rsidRPr="00B466E3" w:rsidR="003757E7" w:rsidP="003757E7" w:rsidRDefault="003757E7" w14:paraId="6B95DC71" w14:textId="77777777">
      <w:pPr>
        <w:pStyle w:val="Default"/>
        <w:rPr>
          <w:b/>
          <w:bCs/>
          <w:sz w:val="22"/>
          <w:szCs w:val="22"/>
        </w:rPr>
      </w:pPr>
    </w:p>
    <w:p w:rsidRPr="00B466E3" w:rsidR="003757E7" w:rsidP="003757E7" w:rsidRDefault="003757E7" w14:paraId="6F36C380" w14:textId="77777777">
      <w:pPr>
        <w:pStyle w:val="Default"/>
        <w:rPr>
          <w:sz w:val="22"/>
          <w:szCs w:val="22"/>
        </w:rPr>
      </w:pPr>
      <w:r w:rsidRPr="00B466E3">
        <w:rPr>
          <w:b/>
          <w:bCs/>
          <w:sz w:val="22"/>
          <w:szCs w:val="22"/>
        </w:rPr>
        <w:t xml:space="preserve">(SECTION A: </w:t>
      </w:r>
      <w:r w:rsidRPr="00B466E3">
        <w:rPr>
          <w:sz w:val="22"/>
          <w:szCs w:val="22"/>
        </w:rPr>
        <w:t xml:space="preserve">Answer </w:t>
      </w:r>
      <w:r w:rsidRPr="00B466E3">
        <w:rPr>
          <w:b/>
          <w:bCs/>
          <w:sz w:val="22"/>
          <w:szCs w:val="22"/>
        </w:rPr>
        <w:t xml:space="preserve">ALL </w:t>
      </w:r>
      <w:r w:rsidRPr="00B466E3">
        <w:rPr>
          <w:sz w:val="22"/>
          <w:szCs w:val="22"/>
        </w:rPr>
        <w:t>questions from this section (70% total marks))</w:t>
      </w:r>
    </w:p>
    <w:p w:rsidRPr="00B466E3" w:rsidR="003757E7" w:rsidP="003757E7" w:rsidRDefault="003757E7" w14:paraId="22F6E76F" w14:textId="77777777">
      <w:pPr>
        <w:spacing w:after="0"/>
        <w:rPr>
          <w:rFonts w:ascii="Helvetica" w:hAnsi="Helvetica" w:cs="Helvetica"/>
        </w:rPr>
      </w:pPr>
      <w:r w:rsidRPr="00B466E3">
        <w:rPr>
          <w:rFonts w:ascii="Helvetica" w:hAnsi="Helvetica" w:cs="Helvetica"/>
          <w:b/>
          <w:bCs/>
        </w:rPr>
        <w:t xml:space="preserve">(SECTION B: </w:t>
      </w:r>
      <w:r w:rsidRPr="00B466E3">
        <w:rPr>
          <w:rFonts w:ascii="Helvetica" w:hAnsi="Helvetica" w:cs="Helvetica"/>
        </w:rPr>
        <w:t xml:space="preserve">Answer </w:t>
      </w:r>
      <w:r w:rsidRPr="00B466E3">
        <w:rPr>
          <w:rFonts w:ascii="Helvetica" w:hAnsi="Helvetica" w:cs="Helvetica"/>
          <w:b/>
        </w:rPr>
        <w:t>ALL</w:t>
      </w:r>
      <w:r w:rsidRPr="00B466E3">
        <w:rPr>
          <w:rFonts w:ascii="Helvetica" w:hAnsi="Helvetica" w:cs="Helvetica"/>
        </w:rPr>
        <w:t xml:space="preserve"> questions from this section (30% total marks))</w:t>
      </w:r>
    </w:p>
    <w:p w:rsidRPr="00B466E3" w:rsidR="003757E7" w:rsidP="003757E7" w:rsidRDefault="003757E7" w14:paraId="75195062" w14:textId="77777777">
      <w:pPr>
        <w:spacing w:after="0" w:line="240" w:lineRule="auto"/>
        <w:jc w:val="both"/>
        <w:rPr>
          <w:rFonts w:ascii="Helvetica" w:hAnsi="Helvetica" w:cs="Helvetica"/>
        </w:rPr>
      </w:pPr>
    </w:p>
    <w:p w:rsidRPr="00B466E3" w:rsidR="003757E7" w:rsidP="003757E7" w:rsidRDefault="003757E7" w14:paraId="672DAF3E" w14:textId="77777777">
      <w:pPr>
        <w:spacing w:after="0" w:line="240" w:lineRule="auto"/>
        <w:jc w:val="center"/>
        <w:rPr>
          <w:rFonts w:ascii="Helvetica" w:hAnsi="Helvetica" w:cs="Helvetica"/>
          <w:b/>
          <w:u w:val="single"/>
        </w:rPr>
      </w:pPr>
      <w:r w:rsidRPr="00B466E3">
        <w:rPr>
          <w:rFonts w:ascii="Helvetica" w:hAnsi="Helvetica" w:cs="Helvetica"/>
          <w:b/>
          <w:u w:val="single"/>
        </w:rPr>
        <w:t>Section A:</w:t>
      </w:r>
    </w:p>
    <w:p w:rsidRPr="00B466E3" w:rsidR="00593CBC" w:rsidP="006125E3" w:rsidRDefault="00593CBC" w14:paraId="543373DF" w14:textId="54F12374">
      <w:pPr>
        <w:spacing w:after="0" w:line="240" w:lineRule="auto"/>
        <w:rPr>
          <w:rFonts w:ascii="Helvetica" w:hAnsi="Helvetica" w:cs="Helvetica"/>
        </w:rPr>
      </w:pPr>
    </w:p>
    <w:p w:rsidRPr="00B466E3" w:rsidR="00593CBC" w:rsidP="00040E3F" w:rsidRDefault="00593CBC" w14:paraId="47211899" w14:textId="7D382EC9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B466E3">
        <w:rPr>
          <w:rFonts w:ascii="Helvetica" w:hAnsi="Helvetica" w:cs="Helvetica"/>
        </w:rPr>
        <w:t>What are the key regulatory enzymes of glycolysis?</w:t>
      </w:r>
      <w:r w:rsidRPr="00B466E3" w:rsidR="007F271A">
        <w:rPr>
          <w:rFonts w:ascii="Helvetica" w:hAnsi="Helvetica" w:cs="Helvetica"/>
        </w:rPr>
        <w:t xml:space="preserve"> </w:t>
      </w:r>
      <w:r w:rsidRPr="00B466E3">
        <w:rPr>
          <w:rFonts w:ascii="Helvetica" w:hAnsi="Helvetica" w:cs="Helvetica"/>
        </w:rPr>
        <w:t>(3 marks)</w:t>
      </w:r>
    </w:p>
    <w:p w:rsidRPr="00B466E3" w:rsidR="00593CBC" w:rsidP="00040E3F" w:rsidRDefault="00593CBC" w14:paraId="41E9F321" w14:textId="14550D43">
      <w:pPr>
        <w:spacing w:after="0" w:line="240" w:lineRule="auto"/>
        <w:ind w:left="567" w:hanging="567"/>
        <w:rPr>
          <w:rFonts w:ascii="Helvetica" w:hAnsi="Helvetica" w:cs="Helvetica"/>
        </w:rPr>
      </w:pPr>
    </w:p>
    <w:p w:rsidRPr="00B466E3" w:rsidR="00593CBC" w:rsidP="00040E3F" w:rsidRDefault="00593CBC" w14:paraId="4A5259C4" w14:textId="23F5B6D5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B466E3">
        <w:rPr>
          <w:rFonts w:ascii="Helvetica" w:hAnsi="Helvetica" w:cs="Helvetica"/>
        </w:rPr>
        <w:t xml:space="preserve">Rank the following in the order of fastest rates of ATP </w:t>
      </w:r>
      <w:proofErr w:type="spellStart"/>
      <w:r w:rsidRPr="00B466E3">
        <w:rPr>
          <w:rFonts w:ascii="Helvetica" w:hAnsi="Helvetica" w:cs="Helvetica"/>
        </w:rPr>
        <w:t>resynthesis</w:t>
      </w:r>
      <w:proofErr w:type="spellEnd"/>
      <w:r w:rsidRPr="00B466E3">
        <w:rPr>
          <w:rFonts w:ascii="Helvetica" w:hAnsi="Helvetica" w:cs="Helvetica"/>
        </w:rPr>
        <w:t xml:space="preserve">: Beta-oxidation, anaerobic glycolysis, </w:t>
      </w:r>
      <w:proofErr w:type="spellStart"/>
      <w:r w:rsidRPr="00B466E3">
        <w:rPr>
          <w:rFonts w:ascii="Helvetica" w:hAnsi="Helvetica" w:cs="Helvetica"/>
        </w:rPr>
        <w:t>PCr</w:t>
      </w:r>
      <w:proofErr w:type="spellEnd"/>
      <w:r w:rsidRPr="00B466E3">
        <w:rPr>
          <w:rFonts w:ascii="Helvetica" w:hAnsi="Helvetica" w:cs="Helvetica"/>
        </w:rPr>
        <w:t xml:space="preserve"> system, aerobic glycolysis. (4 Marks)</w:t>
      </w:r>
    </w:p>
    <w:p w:rsidRPr="00B466E3" w:rsidR="00593CBC" w:rsidP="006125E3" w:rsidRDefault="00593CBC" w14:paraId="1DEA8DE5" w14:textId="4EBEED9D">
      <w:pPr>
        <w:spacing w:after="0" w:line="240" w:lineRule="auto"/>
        <w:rPr>
          <w:rFonts w:ascii="Helvetica" w:hAnsi="Helvetica" w:cs="Helvetica"/>
        </w:rPr>
      </w:pPr>
    </w:p>
    <w:p w:rsidRPr="00040E3F" w:rsidR="00593CBC" w:rsidP="00040E3F" w:rsidRDefault="00593CBC" w14:paraId="2A4CA8E1" w14:textId="7A04C490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040E3F">
        <w:rPr>
          <w:rFonts w:ascii="Helvetica" w:hAnsi="Helvetica" w:cs="Helvetica"/>
        </w:rPr>
        <w:t xml:space="preserve">What are the </w:t>
      </w:r>
      <w:r w:rsidRPr="00040E3F" w:rsidR="00040E3F">
        <w:rPr>
          <w:rFonts w:ascii="Helvetica" w:hAnsi="Helvetica" w:cs="Helvetica"/>
        </w:rPr>
        <w:t>four</w:t>
      </w:r>
      <w:r w:rsidRPr="00040E3F">
        <w:rPr>
          <w:rFonts w:ascii="Helvetica" w:hAnsi="Helvetica" w:cs="Helvetica"/>
        </w:rPr>
        <w:t xml:space="preserve"> by-products (metabolites) generated by the Krebs cycle?</w:t>
      </w:r>
      <w:r w:rsidRPr="00040E3F" w:rsidR="007F271A">
        <w:rPr>
          <w:rFonts w:ascii="Helvetica" w:hAnsi="Helvetica" w:cs="Helvetica"/>
        </w:rPr>
        <w:t xml:space="preserve"> </w:t>
      </w:r>
      <w:r w:rsidRPr="00040E3F">
        <w:rPr>
          <w:rFonts w:ascii="Helvetica" w:hAnsi="Helvetica" w:cs="Helvetica"/>
        </w:rPr>
        <w:t>(4 marks)</w:t>
      </w:r>
      <w:r w:rsidRPr="00040E3F">
        <w:rPr>
          <w:rFonts w:ascii="Helvetica" w:hAnsi="Helvetica" w:cs="Helvetica"/>
        </w:rPr>
        <w:br/>
      </w:r>
    </w:p>
    <w:p w:rsidRPr="00B466E3" w:rsidR="007F271A" w:rsidP="007F271A" w:rsidRDefault="00593CBC" w14:paraId="6DC9D50F" w14:textId="792FE394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B466E3">
        <w:rPr>
          <w:rFonts w:ascii="Helvetica" w:hAnsi="Helvetica" w:cs="Helvetica"/>
        </w:rPr>
        <w:t>Name the missing enzyme</w:t>
      </w:r>
      <w:r w:rsidR="00040E3F">
        <w:rPr>
          <w:rFonts w:ascii="Helvetica" w:hAnsi="Helvetica" w:cs="Helvetica"/>
        </w:rPr>
        <w:t xml:space="preserve"> in the chemical reaction below:</w:t>
      </w:r>
      <w:r w:rsidRPr="00B466E3">
        <w:rPr>
          <w:rFonts w:ascii="Helvetica" w:hAnsi="Helvetica" w:cs="Helvetica"/>
        </w:rPr>
        <w:t xml:space="preserve"> </w:t>
      </w:r>
      <w:r w:rsidRPr="00B466E3" w:rsidR="00970AA9">
        <w:rPr>
          <w:rFonts w:ascii="Helvetica" w:hAnsi="Helvetica" w:cs="Helvetica"/>
        </w:rPr>
        <w:tab/>
      </w:r>
      <w:r w:rsidRPr="00B466E3" w:rsidR="00970AA9">
        <w:rPr>
          <w:rFonts w:ascii="Helvetica" w:hAnsi="Helvetica" w:cs="Helvetica"/>
        </w:rPr>
        <w:tab/>
      </w:r>
      <w:r w:rsidRPr="00B466E3">
        <w:rPr>
          <w:rFonts w:ascii="Helvetica" w:hAnsi="Helvetica" w:cs="Helvetica"/>
        </w:rPr>
        <w:t>(1 mark)</w:t>
      </w:r>
      <w:r w:rsidRPr="00B466E3" w:rsidR="007F271A">
        <w:rPr>
          <w:rFonts w:ascii="Helvetica" w:hAnsi="Helvetica" w:cs="Helvetica"/>
        </w:rPr>
        <w:t xml:space="preserve"> </w:t>
      </w:r>
    </w:p>
    <w:p w:rsidRPr="00B466E3" w:rsidR="00593CBC" w:rsidP="007F271A" w:rsidRDefault="00593CBC" w14:paraId="72FF9A5B" w14:textId="2473E039">
      <w:pPr>
        <w:spacing w:after="0" w:line="240" w:lineRule="auto"/>
        <w:ind w:left="720" w:hanging="153"/>
        <w:rPr>
          <w:rFonts w:ascii="Helvetica" w:hAnsi="Helvetica" w:cs="Helvetica"/>
        </w:rPr>
      </w:pPr>
      <w:r w:rsidRPr="00B466E3">
        <w:rPr>
          <w:rFonts w:ascii="Helvetica" w:hAnsi="Helvetica" w:cs="Helvetica"/>
        </w:rPr>
        <w:t xml:space="preserve">ADP + </w:t>
      </w:r>
      <w:proofErr w:type="spellStart"/>
      <w:r w:rsidRPr="00B466E3">
        <w:rPr>
          <w:rFonts w:ascii="Helvetica" w:hAnsi="Helvetica" w:cs="Helvetica"/>
        </w:rPr>
        <w:t>PCr</w:t>
      </w:r>
      <w:proofErr w:type="spellEnd"/>
      <w:r w:rsidRPr="00B466E3">
        <w:rPr>
          <w:rFonts w:ascii="Helvetica" w:hAnsi="Helvetica" w:cs="Helvetica"/>
        </w:rPr>
        <w:t xml:space="preserve"> + H</w:t>
      </w:r>
      <w:r w:rsidRPr="00B466E3">
        <w:rPr>
          <w:rFonts w:ascii="Helvetica" w:hAnsi="Helvetica" w:cs="Helvetica"/>
          <w:vertAlign w:val="superscript"/>
        </w:rPr>
        <w:t>+</w:t>
      </w:r>
      <w:r w:rsidRPr="00B466E3">
        <w:rPr>
          <w:rFonts w:ascii="Helvetica" w:hAnsi="Helvetica" w:cs="Helvetica"/>
        </w:rPr>
        <w:t xml:space="preserve">   </w:t>
      </w:r>
      <w:proofErr w:type="gramStart"/>
      <w:r w:rsidRPr="00B466E3">
        <w:rPr>
          <w:rFonts w:ascii="Helvetica" w:hAnsi="Helvetica" w:cs="Helvetica"/>
        </w:rPr>
        <w:t>←  ?</w:t>
      </w:r>
      <w:proofErr w:type="gramEnd"/>
      <w:r w:rsidRPr="00B466E3">
        <w:rPr>
          <w:rFonts w:ascii="Helvetica" w:hAnsi="Helvetica" w:cs="Helvetica"/>
        </w:rPr>
        <w:t xml:space="preserve">  →   ATP + Cr</w:t>
      </w:r>
    </w:p>
    <w:p w:rsidRPr="00B466E3" w:rsidR="00593CBC" w:rsidP="006125E3" w:rsidRDefault="00593CBC" w14:paraId="31D5B723" w14:textId="6EDF870A">
      <w:pPr>
        <w:spacing w:after="0" w:line="240" w:lineRule="auto"/>
        <w:rPr>
          <w:rFonts w:ascii="Helvetica" w:hAnsi="Helvetica" w:cs="Helvetica"/>
        </w:rPr>
      </w:pPr>
    </w:p>
    <w:p w:rsidRPr="00B466E3" w:rsidR="00593CBC" w:rsidP="00040E3F" w:rsidRDefault="00593CBC" w14:paraId="3C620330" w14:textId="0F97FBAB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B466E3">
        <w:rPr>
          <w:rFonts w:ascii="Helvetica" w:hAnsi="Helvetica" w:cs="Helvetica"/>
        </w:rPr>
        <w:t xml:space="preserve">What is </w:t>
      </w:r>
      <w:proofErr w:type="spellStart"/>
      <w:r w:rsidRPr="00B466E3">
        <w:rPr>
          <w:rFonts w:ascii="Helvetica" w:hAnsi="Helvetica" w:cs="Helvetica"/>
        </w:rPr>
        <w:t>Henneman’s</w:t>
      </w:r>
      <w:proofErr w:type="spellEnd"/>
      <w:r w:rsidRPr="00B466E3">
        <w:rPr>
          <w:rFonts w:ascii="Helvetica" w:hAnsi="Helvetica" w:cs="Helvetica"/>
        </w:rPr>
        <w:t xml:space="preserve"> size principle?</w:t>
      </w:r>
      <w:r w:rsidRPr="00B466E3" w:rsidR="007F271A">
        <w:rPr>
          <w:rFonts w:ascii="Helvetica" w:hAnsi="Helvetica" w:cs="Helvetica"/>
        </w:rPr>
        <w:t xml:space="preserve"> </w:t>
      </w:r>
      <w:r w:rsidRPr="00B466E3">
        <w:rPr>
          <w:rFonts w:ascii="Helvetica" w:hAnsi="Helvetica" w:cs="Helvetica"/>
        </w:rPr>
        <w:t>(2 marks)</w:t>
      </w:r>
    </w:p>
    <w:p w:rsidRPr="00B466E3" w:rsidR="00593CBC" w:rsidP="006125E3" w:rsidRDefault="00593CBC" w14:paraId="47430026" w14:textId="7069856C">
      <w:pPr>
        <w:spacing w:after="0" w:line="240" w:lineRule="auto"/>
        <w:rPr>
          <w:rFonts w:ascii="Helvetica" w:hAnsi="Helvetica" w:cs="Helvetica"/>
        </w:rPr>
      </w:pPr>
    </w:p>
    <w:p w:rsidR="00593CBC" w:rsidP="007F271A" w:rsidRDefault="00040E3F" w14:paraId="0C357DFE" w14:textId="57A4EFA9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 w:cs="Helvetica"/>
        </w:rPr>
      </w:pPr>
      <w:r>
        <w:rPr>
          <w:rFonts w:ascii="Helvetica" w:hAnsi="Helvetica" w:cs="Helvetica"/>
          <w:bCs/>
          <w:color w:val="000000"/>
        </w:rPr>
        <w:t>Which</w:t>
      </w:r>
      <w:r w:rsidRPr="00B466E3" w:rsidR="00EC2A2F">
        <w:rPr>
          <w:rFonts w:ascii="Helvetica" w:hAnsi="Helvetica" w:cs="Helvetica"/>
          <w:bCs/>
          <w:color w:val="000000"/>
        </w:rPr>
        <w:t xml:space="preserve"> neurological adaptations contribute to an increase in strength and RFD</w:t>
      </w:r>
      <w:r>
        <w:rPr>
          <w:rFonts w:ascii="Helvetica" w:hAnsi="Helvetica" w:cs="Helvetica"/>
          <w:bCs/>
          <w:color w:val="000000"/>
        </w:rPr>
        <w:t>?</w:t>
      </w:r>
      <w:r w:rsidR="007F271A">
        <w:rPr>
          <w:rFonts w:ascii="Helvetica" w:hAnsi="Helvetica" w:cs="Helvetica"/>
        </w:rPr>
        <w:t xml:space="preserve"> </w:t>
      </w:r>
      <w:r w:rsidRPr="007F271A" w:rsidR="00970AA9">
        <w:rPr>
          <w:rFonts w:ascii="Helvetica" w:hAnsi="Helvetica" w:cs="Helvetica"/>
        </w:rPr>
        <w:t>(3 marks)</w:t>
      </w:r>
    </w:p>
    <w:p w:rsidRPr="007F271A" w:rsidR="007F271A" w:rsidP="007F271A" w:rsidRDefault="007F271A" w14:paraId="6D8B1882" w14:textId="77777777">
      <w:pPr>
        <w:spacing w:after="0" w:line="240" w:lineRule="auto"/>
        <w:rPr>
          <w:rFonts w:ascii="Helvetica" w:hAnsi="Helvetica" w:cs="Helvetica"/>
        </w:rPr>
      </w:pPr>
    </w:p>
    <w:p w:rsidRPr="00B466E3" w:rsidR="00593CBC" w:rsidP="00040E3F" w:rsidRDefault="00593CBC" w14:paraId="597E21B0" w14:textId="05E5B03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B466E3">
        <w:rPr>
          <w:rFonts w:ascii="Helvetica" w:hAnsi="Helvetica" w:cs="Helvetica"/>
        </w:rPr>
        <w:t>The recommended training intensity for endurance tra</w:t>
      </w:r>
      <w:r w:rsidR="00040E3F">
        <w:rPr>
          <w:rFonts w:ascii="Helvetica" w:hAnsi="Helvetica" w:cs="Helvetica"/>
        </w:rPr>
        <w:t>ining is said to be 50% of 1RM.  TRUE or FALSE</w:t>
      </w:r>
      <w:r w:rsidRPr="00B466E3">
        <w:rPr>
          <w:rFonts w:ascii="Helvetica" w:hAnsi="Helvetica" w:cs="Helvetica"/>
        </w:rPr>
        <w:t>?</w:t>
      </w:r>
      <w:r w:rsidRPr="00B466E3" w:rsidR="007F271A">
        <w:rPr>
          <w:rFonts w:ascii="Helvetica" w:hAnsi="Helvetica" w:cs="Helvetica"/>
        </w:rPr>
        <w:t xml:space="preserve"> </w:t>
      </w:r>
      <w:r w:rsidRPr="00B466E3">
        <w:rPr>
          <w:rFonts w:ascii="Helvetica" w:hAnsi="Helvetica" w:cs="Helvetica"/>
        </w:rPr>
        <w:t>(1</w:t>
      </w:r>
      <w:r w:rsidR="00D22E57">
        <w:rPr>
          <w:rFonts w:ascii="Helvetica" w:hAnsi="Helvetica" w:cs="Helvetica"/>
        </w:rPr>
        <w:t xml:space="preserve"> </w:t>
      </w:r>
      <w:proofErr w:type="gramStart"/>
      <w:r w:rsidR="00D22E57">
        <w:rPr>
          <w:rFonts w:ascii="Helvetica" w:hAnsi="Helvetica" w:cs="Helvetica"/>
        </w:rPr>
        <w:t xml:space="preserve">mark </w:t>
      </w:r>
      <w:r w:rsidRPr="00B466E3">
        <w:rPr>
          <w:rFonts w:ascii="Helvetica" w:hAnsi="Helvetica" w:cs="Helvetica"/>
        </w:rPr>
        <w:t>)</w:t>
      </w:r>
      <w:proofErr w:type="gramEnd"/>
    </w:p>
    <w:p w:rsidRPr="00B466E3" w:rsidR="00593CBC" w:rsidP="006125E3" w:rsidRDefault="00593CBC" w14:paraId="1DD4BBB7" w14:textId="05321029">
      <w:pPr>
        <w:spacing w:after="0" w:line="240" w:lineRule="auto"/>
        <w:rPr>
          <w:rFonts w:ascii="Helvetica" w:hAnsi="Helvetica" w:cs="Helvetica"/>
        </w:rPr>
      </w:pPr>
    </w:p>
    <w:p w:rsidRPr="00B466E3" w:rsidR="00593CBC" w:rsidP="00040E3F" w:rsidRDefault="00593CBC" w14:paraId="355ECA7D" w14:textId="67AF8184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B466E3">
        <w:rPr>
          <w:rFonts w:ascii="Helvetica" w:hAnsi="Helvetica" w:cs="Helvetica"/>
        </w:rPr>
        <w:t>Explain what is meant by the term ‘maximal rate of force development’ in muscular contraction?</w:t>
      </w:r>
      <w:r w:rsidRPr="00B466E3" w:rsidR="007F271A">
        <w:rPr>
          <w:rFonts w:ascii="Helvetica" w:hAnsi="Helvetica" w:cs="Helvetica"/>
        </w:rPr>
        <w:t xml:space="preserve"> </w:t>
      </w:r>
      <w:r w:rsidRPr="00B466E3">
        <w:rPr>
          <w:rFonts w:ascii="Helvetica" w:hAnsi="Helvetica" w:cs="Helvetica"/>
        </w:rPr>
        <w:t>(3 marks)</w:t>
      </w:r>
    </w:p>
    <w:p w:rsidRPr="00B466E3" w:rsidR="00593CBC" w:rsidP="006125E3" w:rsidRDefault="00593CBC" w14:paraId="4A30E078" w14:textId="502026AC">
      <w:pPr>
        <w:spacing w:after="0" w:line="240" w:lineRule="auto"/>
        <w:rPr>
          <w:rFonts w:ascii="Helvetica" w:hAnsi="Helvetica" w:cs="Helvetica"/>
        </w:rPr>
      </w:pPr>
    </w:p>
    <w:p w:rsidRPr="00B466E3" w:rsidR="00593CBC" w:rsidP="00040E3F" w:rsidRDefault="00593CBC" w14:paraId="3332F791" w14:textId="0C339289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B466E3">
        <w:rPr>
          <w:rFonts w:ascii="Helvetica" w:hAnsi="Helvetica" w:cs="Helvetica"/>
        </w:rPr>
        <w:t>What is an Enzyme?</w:t>
      </w:r>
      <w:r w:rsidRPr="00B466E3" w:rsidR="007F271A">
        <w:rPr>
          <w:rFonts w:ascii="Helvetica" w:hAnsi="Helvetica" w:cs="Helvetica"/>
        </w:rPr>
        <w:t xml:space="preserve"> </w:t>
      </w:r>
      <w:r w:rsidRPr="00B466E3">
        <w:rPr>
          <w:rFonts w:ascii="Helvetica" w:hAnsi="Helvetica" w:cs="Helvetica"/>
        </w:rPr>
        <w:t>(2 marks)</w:t>
      </w:r>
    </w:p>
    <w:p w:rsidRPr="00B466E3" w:rsidR="00593CBC" w:rsidP="006125E3" w:rsidRDefault="00593CBC" w14:paraId="5F7005E4" w14:textId="679EE0FB">
      <w:pPr>
        <w:spacing w:after="0" w:line="240" w:lineRule="auto"/>
        <w:rPr>
          <w:rFonts w:ascii="Helvetica" w:hAnsi="Helvetica" w:cs="Helvetica"/>
        </w:rPr>
      </w:pPr>
    </w:p>
    <w:p w:rsidRPr="007F271A" w:rsidR="006125E3" w:rsidP="006125E3" w:rsidRDefault="00593CBC" w14:paraId="0546C04D" w14:textId="0B3F6C25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B466E3">
        <w:rPr>
          <w:rFonts w:ascii="Helvetica" w:hAnsi="Helvetica" w:cs="Helvetica"/>
        </w:rPr>
        <w:t>What chemical triggers the sliding of muscle filaments? (1 mark)</w:t>
      </w:r>
    </w:p>
    <w:p w:rsidRPr="00B466E3" w:rsidR="00040E3F" w:rsidP="006125E3" w:rsidRDefault="00040E3F" w14:paraId="73061A2A" w14:textId="77777777">
      <w:pPr>
        <w:spacing w:after="0" w:line="240" w:lineRule="auto"/>
        <w:rPr>
          <w:rFonts w:ascii="Helvetica" w:hAnsi="Helvetica" w:cs="Helvetica"/>
        </w:rPr>
      </w:pPr>
    </w:p>
    <w:p w:rsidRPr="00040E3F" w:rsidR="00970AA9" w:rsidP="00040E3F" w:rsidRDefault="00593CBC" w14:paraId="674BC6F5" w14:textId="318953EF">
      <w:pPr>
        <w:pStyle w:val="ListParagraph"/>
        <w:numPr>
          <w:ilvl w:val="0"/>
          <w:numId w:val="1"/>
        </w:numPr>
        <w:spacing w:after="0" w:line="240" w:lineRule="auto"/>
        <w:ind w:left="567" w:right="232" w:hanging="567"/>
        <w:rPr>
          <w:rFonts w:ascii="Helvetica" w:hAnsi="Helvetica" w:cs="Helvetica"/>
        </w:rPr>
      </w:pPr>
      <w:r w:rsidRPr="00040E3F">
        <w:rPr>
          <w:rFonts w:ascii="Helvetica" w:hAnsi="Helvetica" w:cs="Helvetica"/>
        </w:rPr>
        <w:t xml:space="preserve">What are the </w:t>
      </w:r>
      <w:r w:rsidRPr="00040E3F" w:rsidR="00040E3F">
        <w:rPr>
          <w:rFonts w:ascii="Helvetica" w:hAnsi="Helvetica" w:cs="Helvetica"/>
        </w:rPr>
        <w:t>three</w:t>
      </w:r>
      <w:r w:rsidRPr="00040E3F">
        <w:rPr>
          <w:rFonts w:ascii="Helvetica" w:hAnsi="Helvetica" w:cs="Helvetica"/>
        </w:rPr>
        <w:t xml:space="preserve"> components that make up the thin filaments in a sarcomere?</w:t>
      </w:r>
      <w:r w:rsidR="00040E3F">
        <w:rPr>
          <w:rFonts w:ascii="Helvetica" w:hAnsi="Helvetica" w:cs="Helvetica"/>
        </w:rPr>
        <w:t xml:space="preserve"> </w:t>
      </w:r>
      <w:r w:rsidRPr="00040E3F" w:rsidR="00970AA9">
        <w:rPr>
          <w:rFonts w:ascii="Helvetica" w:hAnsi="Helvetica" w:cs="Helvetica"/>
        </w:rPr>
        <w:t>(3 marks)</w:t>
      </w:r>
    </w:p>
    <w:p w:rsidRPr="00B466E3" w:rsidR="00593CBC" w:rsidP="006125E3" w:rsidRDefault="00593CBC" w14:paraId="4473625A" w14:textId="1990E85F">
      <w:pPr>
        <w:spacing w:after="0" w:line="240" w:lineRule="auto"/>
        <w:rPr>
          <w:rFonts w:ascii="Helvetica" w:hAnsi="Helvetica" w:cs="Helvetica"/>
        </w:rPr>
      </w:pPr>
    </w:p>
    <w:p w:rsidRPr="00B466E3" w:rsidR="00593CBC" w:rsidP="00040E3F" w:rsidRDefault="00593CBC" w14:paraId="1972775C" w14:textId="1B248D80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B466E3">
        <w:rPr>
          <w:rFonts w:ascii="Helvetica" w:hAnsi="Helvetica" w:cs="Helvetica"/>
        </w:rPr>
        <w:lastRenderedPageBreak/>
        <w:t>Describe four adaptations that occur in the cardiovascular system following a prolong</w:t>
      </w:r>
      <w:r w:rsidR="00040E3F">
        <w:rPr>
          <w:rFonts w:ascii="Helvetica" w:hAnsi="Helvetica" w:cs="Helvetica"/>
        </w:rPr>
        <w:t xml:space="preserve">ed period of endurance training. </w:t>
      </w:r>
      <w:r w:rsidRPr="00B466E3">
        <w:rPr>
          <w:rFonts w:ascii="Helvetica" w:hAnsi="Helvetica" w:cs="Helvetica"/>
        </w:rPr>
        <w:t>(4 marks)</w:t>
      </w:r>
    </w:p>
    <w:p w:rsidRPr="00B466E3" w:rsidR="00593CBC" w:rsidP="006125E3" w:rsidRDefault="00593CBC" w14:paraId="7CE8D819" w14:textId="0BB7265B">
      <w:pPr>
        <w:spacing w:after="0" w:line="240" w:lineRule="auto"/>
        <w:rPr>
          <w:rFonts w:ascii="Helvetica" w:hAnsi="Helvetica" w:cs="Helvetica"/>
        </w:rPr>
      </w:pPr>
    </w:p>
    <w:p w:rsidRPr="00B466E3" w:rsidR="00593CBC" w:rsidP="00040E3F" w:rsidRDefault="00593CBC" w14:paraId="1ED03EC6" w14:textId="64553AF8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B466E3">
        <w:rPr>
          <w:rFonts w:ascii="Helvetica" w:hAnsi="Helvetica" w:cs="Helvetica"/>
        </w:rPr>
        <w:t>The highest reported value for cardiac output in a highly trained athlete is approximately 20 L.min</w:t>
      </w:r>
      <w:r w:rsidRPr="00B466E3">
        <w:rPr>
          <w:rFonts w:ascii="Helvetica" w:hAnsi="Helvetica" w:cs="Helvetica"/>
          <w:vertAlign w:val="superscript"/>
        </w:rPr>
        <w:t>-1</w:t>
      </w:r>
      <w:r w:rsidR="00040E3F">
        <w:rPr>
          <w:rFonts w:ascii="Helvetica" w:hAnsi="Helvetica" w:cs="Helvetica"/>
        </w:rPr>
        <w:t>.  TRUE or FALSE?</w:t>
      </w:r>
      <w:r w:rsidRPr="00B466E3" w:rsidR="00970AA9">
        <w:rPr>
          <w:rFonts w:ascii="Helvetica" w:hAnsi="Helvetica" w:cs="Helvetica"/>
        </w:rPr>
        <w:t xml:space="preserve"> </w:t>
      </w:r>
      <w:r w:rsidR="000A49C1">
        <w:rPr>
          <w:rFonts w:ascii="Helvetica" w:hAnsi="Helvetica" w:cs="Helvetica"/>
        </w:rPr>
        <w:t xml:space="preserve">(1 </w:t>
      </w:r>
      <w:proofErr w:type="gramStart"/>
      <w:r w:rsidR="000A49C1">
        <w:rPr>
          <w:rFonts w:ascii="Helvetica" w:hAnsi="Helvetica" w:cs="Helvetica"/>
        </w:rPr>
        <w:t xml:space="preserve">mark </w:t>
      </w:r>
      <w:r w:rsidRPr="00B466E3">
        <w:rPr>
          <w:rFonts w:ascii="Helvetica" w:hAnsi="Helvetica" w:cs="Helvetica"/>
        </w:rPr>
        <w:t>)</w:t>
      </w:r>
      <w:proofErr w:type="gramEnd"/>
    </w:p>
    <w:p w:rsidRPr="00B466E3" w:rsidR="00593CBC" w:rsidP="006125E3" w:rsidRDefault="00593CBC" w14:paraId="5D2A7DE7" w14:textId="422CF044">
      <w:pPr>
        <w:spacing w:after="0" w:line="240" w:lineRule="auto"/>
        <w:rPr>
          <w:rFonts w:ascii="Helvetica" w:hAnsi="Helvetica" w:cs="Helvetica"/>
        </w:rPr>
      </w:pPr>
    </w:p>
    <w:p w:rsidRPr="00B466E3" w:rsidR="00593CBC" w:rsidP="00040E3F" w:rsidRDefault="00593CBC" w14:paraId="12ADDE91" w14:textId="34C42345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 w:cs="Helvetica"/>
          <w:bCs/>
        </w:rPr>
      </w:pPr>
      <w:r w:rsidRPr="00B466E3">
        <w:rPr>
          <w:rFonts w:ascii="Helvetica" w:hAnsi="Helvetica" w:cs="Helvetica"/>
          <w:bCs/>
        </w:rPr>
        <w:t>Baroreceptors, chemoreceptors, mechanoreceptors are feedback mechanisms that help regulate which whole body system?</w:t>
      </w:r>
      <w:r w:rsidRPr="00B466E3" w:rsidR="00970AA9">
        <w:rPr>
          <w:rFonts w:ascii="Helvetica" w:hAnsi="Helvetica" w:cs="Helvetica"/>
          <w:bCs/>
        </w:rPr>
        <w:t xml:space="preserve"> </w:t>
      </w:r>
      <w:r w:rsidRPr="00B466E3">
        <w:rPr>
          <w:rFonts w:ascii="Helvetica" w:hAnsi="Helvetica" w:cs="Helvetica"/>
          <w:bCs/>
        </w:rPr>
        <w:t>(2 marks)</w:t>
      </w:r>
    </w:p>
    <w:p w:rsidRPr="00B466E3" w:rsidR="00593CBC" w:rsidP="006125E3" w:rsidRDefault="00593CBC" w14:paraId="510A4961" w14:textId="47E53DD5">
      <w:pPr>
        <w:spacing w:after="0" w:line="240" w:lineRule="auto"/>
        <w:rPr>
          <w:rFonts w:ascii="Helvetica" w:hAnsi="Helvetica" w:cs="Helvetica"/>
        </w:rPr>
      </w:pPr>
    </w:p>
    <w:p w:rsidRPr="00B466E3" w:rsidR="00593CBC" w:rsidP="00040E3F" w:rsidRDefault="00593CBC" w14:paraId="5690AA00" w14:textId="6389EC79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B466E3">
        <w:rPr>
          <w:rFonts w:ascii="Helvetica" w:hAnsi="Helvetica" w:cs="Helvetica"/>
        </w:rPr>
        <w:t>How does the function of systemic circulation differ from that of pulmonary circulation?</w:t>
      </w:r>
      <w:r w:rsidRPr="00B466E3" w:rsidR="00970AA9">
        <w:rPr>
          <w:rFonts w:ascii="Helvetica" w:hAnsi="Helvetica" w:cs="Helvetica"/>
        </w:rPr>
        <w:t xml:space="preserve"> </w:t>
      </w:r>
      <w:r w:rsidRPr="00B466E3">
        <w:rPr>
          <w:rFonts w:ascii="Helvetica" w:hAnsi="Helvetica" w:cs="Helvetica"/>
        </w:rPr>
        <w:t>(4 marks)</w:t>
      </w:r>
    </w:p>
    <w:p w:rsidRPr="00B466E3" w:rsidR="00593CBC" w:rsidP="006125E3" w:rsidRDefault="00593CBC" w14:paraId="3AE01828" w14:textId="420B9491">
      <w:pPr>
        <w:spacing w:after="0" w:line="240" w:lineRule="auto"/>
        <w:rPr>
          <w:rFonts w:ascii="Helvetica" w:hAnsi="Helvetica" w:cs="Helvetica"/>
        </w:rPr>
      </w:pPr>
    </w:p>
    <w:p w:rsidRPr="00B466E3" w:rsidR="00593CBC" w:rsidP="00040E3F" w:rsidRDefault="00593CBC" w14:paraId="6BC73457" w14:textId="3D41D91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B466E3">
        <w:rPr>
          <w:rFonts w:ascii="Helvetica" w:hAnsi="Helvetica" w:cs="Helvetica"/>
        </w:rPr>
        <w:t>Define cardiac output</w:t>
      </w:r>
      <w:r w:rsidRPr="00B466E3" w:rsidR="00970AA9">
        <w:rPr>
          <w:rFonts w:ascii="Helvetica" w:hAnsi="Helvetica" w:cs="Helvetica"/>
        </w:rPr>
        <w:t xml:space="preserve"> </w:t>
      </w:r>
      <w:r w:rsidRPr="00B466E3">
        <w:rPr>
          <w:rFonts w:ascii="Helvetica" w:hAnsi="Helvetica" w:cs="Helvetica"/>
        </w:rPr>
        <w:t>(2 marks)</w:t>
      </w:r>
    </w:p>
    <w:p w:rsidRPr="00B466E3" w:rsidR="00593CBC" w:rsidP="006125E3" w:rsidRDefault="00593CBC" w14:paraId="5594840D" w14:textId="3D9AC55C">
      <w:pPr>
        <w:spacing w:after="0" w:line="240" w:lineRule="auto"/>
        <w:rPr>
          <w:rFonts w:ascii="Helvetica" w:hAnsi="Helvetica" w:cs="Helvetica"/>
        </w:rPr>
      </w:pPr>
    </w:p>
    <w:p w:rsidRPr="00B466E3" w:rsidR="00593CBC" w:rsidP="00040E3F" w:rsidRDefault="00593CBC" w14:paraId="03425328" w14:textId="2231255D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B466E3">
        <w:rPr>
          <w:rFonts w:ascii="Helvetica" w:hAnsi="Helvetica" w:cs="Helvetica"/>
        </w:rPr>
        <w:t>What is the VO</w:t>
      </w:r>
      <w:r w:rsidRPr="00B466E3">
        <w:rPr>
          <w:rFonts w:ascii="Helvetica" w:hAnsi="Helvetica" w:cs="Helvetica"/>
          <w:vertAlign w:val="subscript"/>
        </w:rPr>
        <w:t>2</w:t>
      </w:r>
      <w:r w:rsidRPr="00B466E3">
        <w:rPr>
          <w:rFonts w:ascii="Helvetica" w:hAnsi="Helvetica" w:cs="Helvetica"/>
        </w:rPr>
        <w:t xml:space="preserve"> slow component?</w:t>
      </w:r>
      <w:r w:rsidRPr="00B466E3" w:rsidR="00970AA9">
        <w:rPr>
          <w:rFonts w:ascii="Helvetica" w:hAnsi="Helvetica" w:cs="Helvetica"/>
        </w:rPr>
        <w:t xml:space="preserve"> </w:t>
      </w:r>
      <w:r w:rsidRPr="00B466E3">
        <w:rPr>
          <w:rFonts w:ascii="Helvetica" w:hAnsi="Helvetica" w:cs="Helvetica"/>
        </w:rPr>
        <w:t>(3 marks)</w:t>
      </w:r>
    </w:p>
    <w:p w:rsidRPr="00B466E3" w:rsidR="00593CBC" w:rsidP="006125E3" w:rsidRDefault="00593CBC" w14:paraId="3D1D493B" w14:textId="77777777">
      <w:pPr>
        <w:spacing w:after="0" w:line="240" w:lineRule="auto"/>
        <w:rPr>
          <w:rFonts w:ascii="Helvetica" w:hAnsi="Helvetica" w:cs="Helvetica"/>
          <w:bCs/>
        </w:rPr>
      </w:pPr>
    </w:p>
    <w:p w:rsidRPr="00B466E3" w:rsidR="00593CBC" w:rsidP="00040E3F" w:rsidRDefault="00593CBC" w14:paraId="278F360D" w14:textId="52731F80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 w:cs="Helvetica"/>
          <w:bCs/>
        </w:rPr>
      </w:pPr>
      <w:r w:rsidRPr="00B466E3">
        <w:rPr>
          <w:rFonts w:ascii="Helvetica" w:hAnsi="Helvetica" w:cs="Helvetica"/>
          <w:bCs/>
        </w:rPr>
        <w:t>What is the difference between absolute and relative VO</w:t>
      </w:r>
      <w:r w:rsidRPr="00B466E3">
        <w:rPr>
          <w:rFonts w:ascii="Helvetica" w:hAnsi="Helvetica" w:cs="Helvetica"/>
          <w:bCs/>
          <w:vertAlign w:val="subscript"/>
        </w:rPr>
        <w:t>2</w:t>
      </w:r>
      <w:r w:rsidRPr="00B466E3">
        <w:rPr>
          <w:rFonts w:ascii="Helvetica" w:hAnsi="Helvetica" w:cs="Helvetica"/>
          <w:bCs/>
        </w:rPr>
        <w:t>max</w:t>
      </w:r>
      <w:r w:rsidRPr="00B466E3" w:rsidR="00970AA9">
        <w:rPr>
          <w:rFonts w:ascii="Helvetica" w:hAnsi="Helvetica" w:cs="Helvetica"/>
          <w:bCs/>
        </w:rPr>
        <w:t xml:space="preserve"> </w:t>
      </w:r>
      <w:r w:rsidRPr="00B466E3" w:rsidR="006125E3">
        <w:rPr>
          <w:rFonts w:ascii="Helvetica" w:hAnsi="Helvetica" w:cs="Helvetica"/>
          <w:bCs/>
        </w:rPr>
        <w:t>(2 marks)</w:t>
      </w:r>
    </w:p>
    <w:p w:rsidRPr="00B466E3" w:rsidR="00593CBC" w:rsidP="00657939" w:rsidRDefault="00593CBC" w14:paraId="67B062FE" w14:textId="74D293FF">
      <w:pPr>
        <w:spacing w:after="0" w:line="240" w:lineRule="auto"/>
        <w:rPr>
          <w:rFonts w:ascii="Helvetica" w:hAnsi="Helvetica" w:cs="Helvetica"/>
        </w:rPr>
      </w:pPr>
    </w:p>
    <w:p w:rsidRPr="00C56614" w:rsidR="00970AA9" w:rsidP="00C56614" w:rsidRDefault="00593CBC" w14:paraId="058A93BF" w14:textId="258C4C9D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C56614">
        <w:rPr>
          <w:rFonts w:ascii="Helvetica" w:hAnsi="Helvetica" w:cs="Helvetica"/>
        </w:rPr>
        <w:t>If ventilation is the movement of gases in and out of the lung, what is respiration?</w:t>
      </w:r>
      <w:r w:rsidRPr="00C56614" w:rsidR="00970AA9">
        <w:rPr>
          <w:rFonts w:ascii="Helvetica" w:hAnsi="Helvetica" w:cs="Helvetica"/>
        </w:rPr>
        <w:t xml:space="preserve"> (3 marks)</w:t>
      </w:r>
    </w:p>
    <w:p w:rsidRPr="00B466E3" w:rsidR="00593CBC" w:rsidP="00657939" w:rsidRDefault="00593CBC" w14:paraId="130B42D7" w14:textId="320FEC07">
      <w:pPr>
        <w:spacing w:after="0" w:line="240" w:lineRule="auto"/>
        <w:rPr>
          <w:rFonts w:ascii="Helvetica" w:hAnsi="Helvetica" w:cs="Helvetica"/>
        </w:rPr>
      </w:pPr>
    </w:p>
    <w:p w:rsidRPr="00B466E3" w:rsidR="00593CBC" w:rsidP="00C56614" w:rsidRDefault="00593CBC" w14:paraId="1FA16276" w14:textId="1263F815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B466E3">
        <w:rPr>
          <w:rFonts w:ascii="Helvetica" w:hAnsi="Helvetica" w:cs="Helvetica"/>
        </w:rPr>
        <w:t>Inorganic phosphate (P</w:t>
      </w:r>
      <w:r w:rsidRPr="00B466E3">
        <w:rPr>
          <w:rFonts w:ascii="Helvetica" w:hAnsi="Helvetica" w:cs="Helvetica"/>
          <w:vertAlign w:val="subscript"/>
        </w:rPr>
        <w:t>i</w:t>
      </w:r>
      <w:r w:rsidRPr="00B466E3">
        <w:rPr>
          <w:rFonts w:ascii="Helvetica" w:hAnsi="Helvetica" w:cs="Helvetica"/>
        </w:rPr>
        <w:t>) has been proposed to cause fatigue during exercise: by which mechanism does this work?</w:t>
      </w:r>
      <w:r w:rsidRPr="00B466E3" w:rsidR="00970AA9">
        <w:rPr>
          <w:rFonts w:ascii="Helvetica" w:hAnsi="Helvetica" w:cs="Helvetica"/>
        </w:rPr>
        <w:t xml:space="preserve"> </w:t>
      </w:r>
      <w:r w:rsidRPr="00B466E3">
        <w:rPr>
          <w:rFonts w:ascii="Helvetica" w:hAnsi="Helvetica" w:cs="Helvetica"/>
        </w:rPr>
        <w:t>(4 marks)</w:t>
      </w:r>
    </w:p>
    <w:p w:rsidRPr="00B466E3" w:rsidR="00593CBC" w:rsidP="00657939" w:rsidRDefault="00593CBC" w14:paraId="154D65E7" w14:textId="77777777">
      <w:pPr>
        <w:spacing w:after="0" w:line="240" w:lineRule="auto"/>
        <w:rPr>
          <w:rFonts w:ascii="Helvetica" w:hAnsi="Helvetica" w:cs="Helvetica"/>
        </w:rPr>
      </w:pPr>
    </w:p>
    <w:p w:rsidRPr="00B466E3" w:rsidR="00593CBC" w:rsidP="00C56614" w:rsidRDefault="00593CBC" w14:paraId="5427D03A" w14:textId="2030F753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B466E3">
        <w:rPr>
          <w:rFonts w:ascii="Helvetica" w:hAnsi="Helvetica" w:cs="Helvetica"/>
        </w:rPr>
        <w:t>Why is aerobic fitness an important component of sports that also have large anaerobic components?</w:t>
      </w:r>
      <w:r w:rsidRPr="00B466E3" w:rsidR="00970AA9">
        <w:rPr>
          <w:rFonts w:ascii="Helvetica" w:hAnsi="Helvetica" w:cs="Helvetica"/>
        </w:rPr>
        <w:t xml:space="preserve"> </w:t>
      </w:r>
      <w:r w:rsidRPr="00B466E3">
        <w:rPr>
          <w:rFonts w:ascii="Helvetica" w:hAnsi="Helvetica" w:cs="Helvetica"/>
        </w:rPr>
        <w:t>(4 marks)</w:t>
      </w:r>
    </w:p>
    <w:p w:rsidRPr="00B466E3" w:rsidR="00593CBC" w:rsidP="00657939" w:rsidRDefault="00593CBC" w14:paraId="195CEE99" w14:textId="1D3A11E4">
      <w:pPr>
        <w:spacing w:after="0" w:line="240" w:lineRule="auto"/>
        <w:rPr>
          <w:rFonts w:ascii="Helvetica" w:hAnsi="Helvetica" w:cs="Helvetica"/>
        </w:rPr>
      </w:pPr>
    </w:p>
    <w:p w:rsidRPr="00B466E3" w:rsidR="00593CBC" w:rsidP="00C56614" w:rsidRDefault="00593CBC" w14:paraId="0CB72939" w14:textId="118CFFC0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B466E3">
        <w:rPr>
          <w:rFonts w:ascii="Helvetica" w:hAnsi="Helvetica" w:cs="Helvetica"/>
        </w:rPr>
        <w:t>What units are used to measure blood lactate?</w:t>
      </w:r>
      <w:r w:rsidRPr="00B466E3" w:rsidR="00970AA9">
        <w:rPr>
          <w:rFonts w:ascii="Helvetica" w:hAnsi="Helvetica" w:cs="Helvetica"/>
        </w:rPr>
        <w:t xml:space="preserve"> </w:t>
      </w:r>
      <w:r w:rsidRPr="00B466E3">
        <w:rPr>
          <w:rFonts w:ascii="Helvetica" w:hAnsi="Helvetica" w:cs="Helvetica"/>
        </w:rPr>
        <w:t>(1 mark)</w:t>
      </w:r>
    </w:p>
    <w:p w:rsidRPr="00B466E3" w:rsidR="00593CBC" w:rsidP="00657939" w:rsidRDefault="00593CBC" w14:paraId="76687EF4" w14:textId="21DB54D2">
      <w:pPr>
        <w:spacing w:after="0" w:line="240" w:lineRule="auto"/>
        <w:rPr>
          <w:rFonts w:ascii="Helvetica" w:hAnsi="Helvetica" w:cs="Helvetica"/>
        </w:rPr>
      </w:pPr>
    </w:p>
    <w:p w:rsidR="00593CBC" w:rsidP="00C56614" w:rsidRDefault="00593CBC" w14:paraId="3BE4096C" w14:textId="693C1EFF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B466E3">
        <w:rPr>
          <w:rFonts w:ascii="Helvetica" w:hAnsi="Helvetica" w:cs="Helvetica"/>
        </w:rPr>
        <w:t>The pH scale is used to measure acid-base balance, pH stands for the ‘potential of _________’</w:t>
      </w:r>
      <w:r w:rsidR="00C56614">
        <w:rPr>
          <w:rFonts w:ascii="Helvetica" w:hAnsi="Helvetica" w:cs="Helvetica"/>
        </w:rPr>
        <w:t xml:space="preserve"> </w:t>
      </w:r>
      <w:r w:rsidRPr="00B466E3">
        <w:rPr>
          <w:rFonts w:ascii="Helvetica" w:hAnsi="Helvetica" w:cs="Helvetica"/>
        </w:rPr>
        <w:t>(1 mark)</w:t>
      </w:r>
    </w:p>
    <w:p w:rsidRPr="00C56614" w:rsidR="00C56614" w:rsidP="00C56614" w:rsidRDefault="00C56614" w14:paraId="0B562DB4" w14:textId="77777777">
      <w:pPr>
        <w:pStyle w:val="ListParagraph"/>
        <w:rPr>
          <w:rFonts w:ascii="Helvetica" w:hAnsi="Helvetica" w:cs="Helvetica"/>
        </w:rPr>
      </w:pPr>
    </w:p>
    <w:p w:rsidRPr="00B466E3" w:rsidR="00593CBC" w:rsidP="00C56614" w:rsidRDefault="00593CBC" w14:paraId="2579DA9C" w14:textId="427E09F5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B466E3">
        <w:rPr>
          <w:rFonts w:ascii="Helvetica" w:hAnsi="Helvetica" w:cs="Helvetica"/>
        </w:rPr>
        <w:t>What is a buffer?</w:t>
      </w:r>
      <w:r w:rsidRPr="00B466E3" w:rsidR="00D00301">
        <w:rPr>
          <w:rFonts w:ascii="Helvetica" w:hAnsi="Helvetica" w:cs="Helvetica"/>
        </w:rPr>
        <w:t xml:space="preserve"> </w:t>
      </w:r>
      <w:r w:rsidRPr="00B466E3">
        <w:rPr>
          <w:rFonts w:ascii="Helvetica" w:hAnsi="Helvetica" w:cs="Helvetica"/>
        </w:rPr>
        <w:t>(1 mark)</w:t>
      </w:r>
    </w:p>
    <w:p w:rsidRPr="00B466E3" w:rsidR="00657939" w:rsidP="00657939" w:rsidRDefault="00657939" w14:paraId="37F5EC80" w14:textId="77777777">
      <w:pPr>
        <w:spacing w:after="0" w:line="240" w:lineRule="auto"/>
        <w:rPr>
          <w:rFonts w:ascii="Helvetica" w:hAnsi="Helvetica" w:cs="Helvetica"/>
        </w:rPr>
      </w:pPr>
    </w:p>
    <w:p w:rsidRPr="00B466E3" w:rsidR="00657939" w:rsidP="00C56614" w:rsidRDefault="00657939" w14:paraId="53D1CE64" w14:textId="7850D65D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B466E3">
        <w:rPr>
          <w:rFonts w:ascii="Helvetica" w:hAnsi="Helvetica" w:cs="Helvetica"/>
        </w:rPr>
        <w:t>If calcium release from the sarcoplasmic reticulum decreases, what effect does this have on muscular contraction?</w:t>
      </w:r>
      <w:r w:rsidRPr="00B466E3" w:rsidR="00D00301">
        <w:rPr>
          <w:rFonts w:ascii="Helvetica" w:hAnsi="Helvetica" w:cs="Helvetica"/>
        </w:rPr>
        <w:t xml:space="preserve"> </w:t>
      </w:r>
      <w:r w:rsidRPr="00B466E3">
        <w:rPr>
          <w:rFonts w:ascii="Helvetica" w:hAnsi="Helvetica" w:cs="Helvetica"/>
        </w:rPr>
        <w:t>(3 marks)</w:t>
      </w:r>
    </w:p>
    <w:p w:rsidRPr="00B466E3" w:rsidR="00657939" w:rsidP="00657939" w:rsidRDefault="00657939" w14:paraId="4392D2B3" w14:textId="77777777">
      <w:pPr>
        <w:spacing w:after="0" w:line="240" w:lineRule="auto"/>
        <w:rPr>
          <w:rFonts w:ascii="Helvetica" w:hAnsi="Helvetica" w:cs="Helvetica"/>
        </w:rPr>
      </w:pPr>
    </w:p>
    <w:p w:rsidRPr="00C56614" w:rsidR="00D00301" w:rsidP="00C56614" w:rsidRDefault="00657939" w14:paraId="0741FA99" w14:textId="503CB03C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C56614">
        <w:rPr>
          <w:rFonts w:ascii="Helvetica" w:hAnsi="Helvetica" w:cs="Helvetica"/>
        </w:rPr>
        <w:t>What do we mean by the term peaking when referring to a training programme?</w:t>
      </w:r>
      <w:r w:rsidRPr="00C56614" w:rsidR="00D00301">
        <w:rPr>
          <w:rFonts w:ascii="Helvetica" w:hAnsi="Helvetica" w:cs="Helvetica"/>
        </w:rPr>
        <w:t xml:space="preserve"> (2 marks)</w:t>
      </w:r>
    </w:p>
    <w:p w:rsidRPr="00B466E3" w:rsidR="003757E7" w:rsidP="00657939" w:rsidRDefault="003757E7" w14:paraId="7D82B39B" w14:textId="77777777">
      <w:pPr>
        <w:spacing w:after="0" w:line="240" w:lineRule="auto"/>
        <w:ind w:left="720"/>
        <w:rPr>
          <w:rFonts w:ascii="Helvetica" w:hAnsi="Helvetica" w:cs="Helvetica"/>
        </w:rPr>
      </w:pPr>
    </w:p>
    <w:p w:rsidRPr="00B466E3" w:rsidR="00657939" w:rsidP="00C56614" w:rsidRDefault="00657939" w14:paraId="4E6AB5DA" w14:textId="4341D0C7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 w:cs="Helvetica"/>
        </w:rPr>
      </w:pPr>
      <w:bookmarkStart w:name="_Hlk505852692" w:id="0"/>
      <w:r w:rsidRPr="00B466E3">
        <w:rPr>
          <w:rFonts w:ascii="Helvetica" w:hAnsi="Helvetica" w:cs="Helvetica"/>
        </w:rPr>
        <w:t>Name two principle intracellular buffer systems of hydrogen ions (H</w:t>
      </w:r>
      <w:r w:rsidRPr="00B466E3">
        <w:rPr>
          <w:rFonts w:ascii="Helvetica" w:hAnsi="Helvetica" w:cs="Helvetica"/>
          <w:vertAlign w:val="superscript"/>
        </w:rPr>
        <w:t>+</w:t>
      </w:r>
      <w:r w:rsidRPr="00B466E3">
        <w:rPr>
          <w:rFonts w:ascii="Helvetica" w:hAnsi="Helvetica" w:cs="Helvetica"/>
        </w:rPr>
        <w:t>) in the body used during high intensity exercise</w:t>
      </w:r>
      <w:r w:rsidR="00C56614">
        <w:rPr>
          <w:rFonts w:ascii="Helvetica" w:hAnsi="Helvetica" w:cs="Helvetica"/>
        </w:rPr>
        <w:t>.</w:t>
      </w:r>
      <w:r w:rsidRPr="00B466E3" w:rsidR="00D00301">
        <w:rPr>
          <w:rFonts w:ascii="Helvetica" w:hAnsi="Helvetica" w:cs="Helvetica"/>
        </w:rPr>
        <w:t xml:space="preserve"> </w:t>
      </w:r>
      <w:r w:rsidRPr="00B466E3">
        <w:rPr>
          <w:rFonts w:ascii="Helvetica" w:hAnsi="Helvetica" w:cs="Helvetica"/>
        </w:rPr>
        <w:t>(2 marks)</w:t>
      </w:r>
    </w:p>
    <w:bookmarkEnd w:id="0"/>
    <w:p w:rsidRPr="00B466E3" w:rsidR="00657939" w:rsidP="00657939" w:rsidRDefault="00657939" w14:paraId="2B9998E0" w14:textId="77777777">
      <w:pPr>
        <w:spacing w:after="0" w:line="240" w:lineRule="auto"/>
        <w:rPr>
          <w:rFonts w:ascii="Helvetica" w:hAnsi="Helvetica" w:cs="Helvetica"/>
        </w:rPr>
      </w:pPr>
    </w:p>
    <w:p w:rsidRPr="00B21C15" w:rsidR="00C56614" w:rsidP="00381169" w:rsidRDefault="00657939" w14:paraId="01AD99B3" w14:textId="68A76623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B21C15">
        <w:rPr>
          <w:rFonts w:ascii="Helvetica" w:hAnsi="Helvetica" w:cs="Helvetica"/>
        </w:rPr>
        <w:t>The respiratory exchange ratio is calculated from which two measures?</w:t>
      </w:r>
      <w:r w:rsidRPr="00B21C15" w:rsidR="00D00301">
        <w:rPr>
          <w:rFonts w:ascii="Helvetica" w:hAnsi="Helvetica" w:cs="Helvetica"/>
        </w:rPr>
        <w:t xml:space="preserve"> (2 marks)</w:t>
      </w:r>
    </w:p>
    <w:p w:rsidRPr="00B466E3" w:rsidR="003757E7" w:rsidP="00C56614" w:rsidRDefault="003757E7" w14:paraId="7117102B" w14:textId="77777777">
      <w:pPr>
        <w:spacing w:after="0" w:line="240" w:lineRule="auto"/>
        <w:jc w:val="center"/>
        <w:rPr>
          <w:rFonts w:ascii="Helvetica" w:hAnsi="Helvetica" w:cs="Helvetica"/>
          <w:b/>
          <w:u w:val="single"/>
        </w:rPr>
      </w:pPr>
      <w:r w:rsidRPr="00B466E3">
        <w:rPr>
          <w:rFonts w:ascii="Helvetica" w:hAnsi="Helvetica" w:cs="Helvetica"/>
          <w:b/>
          <w:u w:val="single"/>
        </w:rPr>
        <w:t>Section B:</w:t>
      </w:r>
    </w:p>
    <w:p w:rsidRPr="00B466E3" w:rsidR="003757E7" w:rsidP="00C56614" w:rsidRDefault="003757E7" w14:paraId="1CD42846" w14:textId="77777777">
      <w:pPr>
        <w:spacing w:after="0" w:line="240" w:lineRule="auto"/>
        <w:rPr>
          <w:rFonts w:ascii="Helvetica" w:hAnsi="Helvetica" w:cs="Helvetica"/>
          <w:b/>
          <w:u w:val="single"/>
        </w:rPr>
      </w:pPr>
    </w:p>
    <w:p w:rsidRPr="00C56614" w:rsidR="006B33F2" w:rsidP="00C56614" w:rsidRDefault="006B33F2" w14:paraId="10903546" w14:textId="0131EB83">
      <w:pPr>
        <w:spacing w:after="0" w:line="240" w:lineRule="auto"/>
        <w:ind w:left="426"/>
        <w:rPr>
          <w:rFonts w:ascii="Helvetica" w:hAnsi="Helvetica" w:cs="Helvetica"/>
          <w:u w:val="single"/>
        </w:rPr>
      </w:pPr>
      <w:r w:rsidRPr="00C56614">
        <w:rPr>
          <w:rFonts w:ascii="Helvetica" w:hAnsi="Helvetica" w:cs="Helvetica"/>
        </w:rPr>
        <w:t>Discuss the determinants of VO</w:t>
      </w:r>
      <w:r w:rsidRPr="00C56614">
        <w:rPr>
          <w:rFonts w:ascii="Helvetica" w:hAnsi="Helvetica" w:cs="Helvetica"/>
          <w:vertAlign w:val="subscript"/>
        </w:rPr>
        <w:t>2max</w:t>
      </w:r>
      <w:r w:rsidRPr="00C56614">
        <w:rPr>
          <w:rFonts w:ascii="Helvetica" w:hAnsi="Helvetica" w:cs="Helvetica"/>
        </w:rPr>
        <w:t xml:space="preserve"> and how the responses to exercise training influence the contribution to VO</w:t>
      </w:r>
      <w:r w:rsidRPr="00C56614">
        <w:rPr>
          <w:rFonts w:ascii="Helvetica" w:hAnsi="Helvetica" w:cs="Helvetica"/>
          <w:vertAlign w:val="subscript"/>
        </w:rPr>
        <w:t>2max</w:t>
      </w:r>
      <w:r w:rsidRPr="00C56614">
        <w:rPr>
          <w:rFonts w:ascii="Helvetica" w:hAnsi="Helvetica" w:cs="Helvetica"/>
        </w:rPr>
        <w:t>.</w:t>
      </w:r>
      <w:bookmarkStart w:name="_GoBack" w:id="1"/>
      <w:bookmarkEnd w:id="1"/>
      <w:r w:rsidRPr="00C56614" w:rsidR="00B21C15">
        <w:rPr>
          <w:rFonts w:ascii="Helvetica" w:hAnsi="Helvetica" w:cs="Helvetica"/>
        </w:rPr>
        <w:t xml:space="preserve"> </w:t>
      </w:r>
      <w:r w:rsidRPr="00C56614">
        <w:rPr>
          <w:rFonts w:ascii="Helvetica" w:hAnsi="Helvetica" w:cs="Helvetica"/>
        </w:rPr>
        <w:t>(30 marks)</w:t>
      </w:r>
    </w:p>
    <w:p w:rsidRPr="00B466E3" w:rsidR="006B33F2" w:rsidP="00C56614" w:rsidRDefault="006B33F2" w14:paraId="0758732C" w14:textId="77777777">
      <w:pPr>
        <w:spacing w:after="0" w:line="240" w:lineRule="auto"/>
        <w:rPr>
          <w:rFonts w:ascii="Helvetica" w:hAnsi="Helvetica" w:cs="Helvetica"/>
        </w:rPr>
      </w:pPr>
    </w:p>
    <w:p w:rsidR="00C56614" w:rsidP="00C56614" w:rsidRDefault="00C56614" w14:paraId="4A9E451D" w14:textId="39573883">
      <w:pPr>
        <w:spacing w:line="240" w:lineRule="auto"/>
        <w:jc w:val="center"/>
      </w:pPr>
      <w:r>
        <w:rPr>
          <w:rFonts w:ascii="Helvetica" w:hAnsi="Helvetica"/>
          <w:b/>
        </w:rPr>
        <w:t>END OF EXAMINATION</w:t>
      </w:r>
    </w:p>
    <w:sectPr w:rsidR="00C56614" w:rsidSect="00040E3F">
      <w:headerReference w:type="default" r:id="rId11"/>
      <w:footerReference w:type="default" r:id="rId12"/>
      <w:pgSz w:w="11906" w:h="16838"/>
      <w:pgMar w:top="2319" w:right="1797" w:bottom="1412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CCCA4" w14:textId="77777777" w:rsidR="00A27D90" w:rsidRDefault="00A27D90" w:rsidP="00A27D90">
      <w:pPr>
        <w:spacing w:after="0" w:line="240" w:lineRule="auto"/>
      </w:pPr>
      <w:r>
        <w:separator/>
      </w:r>
    </w:p>
  </w:endnote>
  <w:endnote w:type="continuationSeparator" w:id="0">
    <w:p w14:paraId="72A316E7" w14:textId="77777777" w:rsidR="00A27D90" w:rsidRDefault="00A27D90" w:rsidP="00A27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4985131"/>
      <w:docPartObj>
        <w:docPartGallery w:val="Page Numbers (Bottom of Page)"/>
        <w:docPartUnique/>
      </w:docPartObj>
    </w:sdtPr>
    <w:sdtEndPr>
      <w:rPr>
        <w:rFonts w:ascii="Helvetica" w:hAnsi="Helvetica"/>
        <w:sz w:val="20"/>
        <w:szCs w:val="20"/>
      </w:rPr>
    </w:sdtEndPr>
    <w:sdtContent>
      <w:sdt>
        <w:sdtPr>
          <w:rPr>
            <w:rFonts w:ascii="Helvetica" w:hAnsi="Helvetic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1941C01" w14:textId="2E363324" w:rsidR="00A27D90" w:rsidRPr="00040E3F" w:rsidRDefault="00A27D90">
            <w:pPr>
              <w:pStyle w:val="Footer"/>
              <w:jc w:val="center"/>
              <w:rPr>
                <w:rFonts w:ascii="Helvetica" w:hAnsi="Helvetica"/>
                <w:sz w:val="20"/>
                <w:szCs w:val="20"/>
              </w:rPr>
            </w:pPr>
            <w:r w:rsidRPr="00040E3F">
              <w:rPr>
                <w:rFonts w:ascii="Helvetica" w:hAnsi="Helvetica"/>
                <w:sz w:val="20"/>
                <w:szCs w:val="20"/>
              </w:rPr>
              <w:t xml:space="preserve">Page </w:t>
            </w:r>
            <w:r w:rsidRPr="00040E3F">
              <w:rPr>
                <w:rFonts w:ascii="Helvetica" w:hAnsi="Helvetica"/>
                <w:b/>
                <w:bCs/>
                <w:sz w:val="20"/>
                <w:szCs w:val="20"/>
              </w:rPr>
              <w:fldChar w:fldCharType="begin"/>
            </w:r>
            <w:r w:rsidRPr="00040E3F">
              <w:rPr>
                <w:rFonts w:ascii="Helvetica" w:hAnsi="Helvetica"/>
                <w:b/>
                <w:bCs/>
                <w:sz w:val="20"/>
                <w:szCs w:val="20"/>
              </w:rPr>
              <w:instrText xml:space="preserve"> PAGE </w:instrText>
            </w:r>
            <w:r w:rsidRPr="00040E3F">
              <w:rPr>
                <w:rFonts w:ascii="Helvetica" w:hAnsi="Helvetica"/>
                <w:b/>
                <w:bCs/>
                <w:sz w:val="20"/>
                <w:szCs w:val="20"/>
              </w:rPr>
              <w:fldChar w:fldCharType="separate"/>
            </w:r>
            <w:r w:rsidR="00272668">
              <w:rPr>
                <w:rFonts w:ascii="Helvetica" w:hAnsi="Helvetica"/>
                <w:b/>
                <w:bCs/>
                <w:noProof/>
                <w:sz w:val="20"/>
                <w:szCs w:val="20"/>
              </w:rPr>
              <w:t>1</w:t>
            </w:r>
            <w:r w:rsidRPr="00040E3F">
              <w:rPr>
                <w:rFonts w:ascii="Helvetica" w:hAnsi="Helvetica"/>
                <w:b/>
                <w:bCs/>
                <w:sz w:val="20"/>
                <w:szCs w:val="20"/>
              </w:rPr>
              <w:fldChar w:fldCharType="end"/>
            </w:r>
            <w:r w:rsidRPr="00040E3F">
              <w:rPr>
                <w:rFonts w:ascii="Helvetica" w:hAnsi="Helvetica"/>
                <w:sz w:val="20"/>
                <w:szCs w:val="20"/>
              </w:rPr>
              <w:t xml:space="preserve"> of </w:t>
            </w:r>
            <w:r w:rsidRPr="00040E3F">
              <w:rPr>
                <w:rFonts w:ascii="Helvetica" w:hAnsi="Helvetica"/>
                <w:b/>
                <w:bCs/>
                <w:sz w:val="20"/>
                <w:szCs w:val="20"/>
              </w:rPr>
              <w:fldChar w:fldCharType="begin"/>
            </w:r>
            <w:r w:rsidRPr="00040E3F">
              <w:rPr>
                <w:rFonts w:ascii="Helvetica" w:hAnsi="Helvetica"/>
                <w:b/>
                <w:bCs/>
                <w:sz w:val="20"/>
                <w:szCs w:val="20"/>
              </w:rPr>
              <w:instrText xml:space="preserve"> NUMPAGES  </w:instrText>
            </w:r>
            <w:r w:rsidRPr="00040E3F">
              <w:rPr>
                <w:rFonts w:ascii="Helvetica" w:hAnsi="Helvetica"/>
                <w:b/>
                <w:bCs/>
                <w:sz w:val="20"/>
                <w:szCs w:val="20"/>
              </w:rPr>
              <w:fldChar w:fldCharType="separate"/>
            </w:r>
            <w:r w:rsidR="00272668">
              <w:rPr>
                <w:rFonts w:ascii="Helvetica" w:hAnsi="Helvetica"/>
                <w:b/>
                <w:bCs/>
                <w:noProof/>
                <w:sz w:val="20"/>
                <w:szCs w:val="20"/>
              </w:rPr>
              <w:t>3</w:t>
            </w:r>
            <w:r w:rsidRPr="00040E3F">
              <w:rPr>
                <w:rFonts w:ascii="Helvetica" w:hAnsi="Helvetic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30DD766" w14:textId="77777777" w:rsidR="00A27D90" w:rsidRDefault="00A27D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9AB48" w14:textId="77777777" w:rsidR="00A27D90" w:rsidRDefault="00A27D90" w:rsidP="00A27D90">
      <w:pPr>
        <w:spacing w:after="0" w:line="240" w:lineRule="auto"/>
      </w:pPr>
      <w:r>
        <w:separator/>
      </w:r>
    </w:p>
  </w:footnote>
  <w:footnote w:type="continuationSeparator" w:id="0">
    <w:p w14:paraId="7AB137F1" w14:textId="77777777" w:rsidR="00A27D90" w:rsidRDefault="00A27D90" w:rsidP="00A27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C46C5" w14:textId="6E1AA6EF" w:rsidR="00A27D90" w:rsidRDefault="00A27D90" w:rsidP="00A27D90">
    <w:pPr>
      <w:pStyle w:val="Header"/>
      <w:rPr>
        <w:rFonts w:ascii="Helvetica" w:hAnsi="Helvetica" w:cs="Helvetica"/>
        <w:b/>
        <w:sz w:val="18"/>
        <w:szCs w:val="18"/>
      </w:rPr>
    </w:pPr>
    <w:r>
      <w:rPr>
        <w:rFonts w:ascii="Helvetica" w:hAnsi="Helvetica" w:cs="Helvetica"/>
        <w:b/>
        <w:sz w:val="18"/>
        <w:szCs w:val="18"/>
      </w:rPr>
      <w:t>M/SPS5011/RESIT</w:t>
    </w:r>
    <w:r w:rsidR="00887FC7">
      <w:rPr>
        <w:rFonts w:ascii="Helvetica" w:hAnsi="Helvetica" w:cs="Helvetica"/>
        <w:b/>
        <w:sz w:val="18"/>
        <w:szCs w:val="18"/>
      </w:rPr>
      <w:t>/JULY</w:t>
    </w:r>
    <w:r w:rsidR="00C56614">
      <w:rPr>
        <w:rFonts w:ascii="Helvetica" w:hAnsi="Helvetica" w:cs="Helvetica"/>
        <w:b/>
        <w:sz w:val="18"/>
        <w:szCs w:val="18"/>
      </w:rPr>
      <w:t>2019/3</w:t>
    </w:r>
  </w:p>
  <w:p w14:paraId="3AA6A497" w14:textId="467DDFAF" w:rsidR="00A27D90" w:rsidRDefault="00A27D90">
    <w:pPr>
      <w:pStyle w:val="Header"/>
    </w:pPr>
  </w:p>
  <w:p w14:paraId="543C0768" w14:textId="77777777" w:rsidR="00A27D90" w:rsidRDefault="00A27D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F74D0"/>
    <w:multiLevelType w:val="hybridMultilevel"/>
    <w:tmpl w:val="9724C8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C0847"/>
    <w:multiLevelType w:val="hybridMultilevel"/>
    <w:tmpl w:val="16D40F8C"/>
    <w:lvl w:ilvl="0" w:tplc="577CC306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1000736"/>
    <w:multiLevelType w:val="hybridMultilevel"/>
    <w:tmpl w:val="B7DC2A46"/>
    <w:lvl w:ilvl="0" w:tplc="577CC306">
      <w:start w:val="1"/>
      <w:numFmt w:val="bullet"/>
      <w:lvlText w:val=""/>
      <w:lvlJc w:val="left"/>
      <w:pPr>
        <w:tabs>
          <w:tab w:val="num" w:pos="1064"/>
        </w:tabs>
        <w:ind w:left="106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CBC"/>
    <w:rsid w:val="00040E3F"/>
    <w:rsid w:val="000729F3"/>
    <w:rsid w:val="000A49C1"/>
    <w:rsid w:val="001078FB"/>
    <w:rsid w:val="00272668"/>
    <w:rsid w:val="00350EDB"/>
    <w:rsid w:val="003757E7"/>
    <w:rsid w:val="003D3EC3"/>
    <w:rsid w:val="00522524"/>
    <w:rsid w:val="00593CBC"/>
    <w:rsid w:val="005A4898"/>
    <w:rsid w:val="006125E3"/>
    <w:rsid w:val="00657939"/>
    <w:rsid w:val="006B33F2"/>
    <w:rsid w:val="007C3811"/>
    <w:rsid w:val="007F271A"/>
    <w:rsid w:val="00887FC7"/>
    <w:rsid w:val="008B2069"/>
    <w:rsid w:val="008F59F6"/>
    <w:rsid w:val="00915ABA"/>
    <w:rsid w:val="00970AA9"/>
    <w:rsid w:val="009714BB"/>
    <w:rsid w:val="009F2CA4"/>
    <w:rsid w:val="00A27D90"/>
    <w:rsid w:val="00B21C15"/>
    <w:rsid w:val="00B466E3"/>
    <w:rsid w:val="00BE0C75"/>
    <w:rsid w:val="00C55F01"/>
    <w:rsid w:val="00C56614"/>
    <w:rsid w:val="00CB6364"/>
    <w:rsid w:val="00D00301"/>
    <w:rsid w:val="00D22E57"/>
    <w:rsid w:val="00EC2A2F"/>
    <w:rsid w:val="00ED6E77"/>
    <w:rsid w:val="00F2141C"/>
    <w:rsid w:val="00FD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F24B8"/>
  <w15:chartTrackingRefBased/>
  <w15:docId w15:val="{573E3CB6-E341-4B28-A4EB-645F0865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93CB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3C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3CBC"/>
    <w:rPr>
      <w:rFonts w:ascii="Times New Roman" w:eastAsia="Times New Roman" w:hAnsi="Times New Roman" w:cs="Times New Roman"/>
      <w:b/>
      <w:bCs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3CB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593CBC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3CBC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6125E3"/>
    <w:pPr>
      <w:ind w:left="720"/>
      <w:contextualSpacing/>
    </w:pPr>
  </w:style>
  <w:style w:type="paragraph" w:customStyle="1" w:styleId="Default">
    <w:name w:val="Default"/>
    <w:rsid w:val="003757E7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C2A2F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27D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D90"/>
  </w:style>
  <w:style w:type="paragraph" w:styleId="Footer">
    <w:name w:val="footer"/>
    <w:basedOn w:val="Normal"/>
    <w:link w:val="FooterChar"/>
    <w:uiPriority w:val="99"/>
    <w:unhideWhenUsed/>
    <w:rsid w:val="00A27D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D90"/>
  </w:style>
  <w:style w:type="paragraph" w:styleId="BalloonText">
    <w:name w:val="Balloon Text"/>
    <w:basedOn w:val="Normal"/>
    <w:link w:val="BalloonTextChar"/>
    <w:uiPriority w:val="99"/>
    <w:semiHidden/>
    <w:unhideWhenUsed/>
    <w:rsid w:val="00040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E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R63NPHTH4QFH-1291-862</_dlc_DocId>
    <_dlc_DocIdUrl xmlns="559e8a90-c5f0-4960-93bb-48a9a6be2d22">
      <Url>https://staffnet.stmarys.ac.uk/academic-services/Registry/exam-paper-submission/_layouts/15/DocIdRedir.aspx?ID=R63NPHTH4QFH-1291-862</Url>
      <Description>R63NPHTH4QFH-1291-862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4122D3-57F3-44C8-9988-77E9EF39D5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A8BFC2-FC1E-490E-A13A-0908FB7C5A89}">
  <ds:schemaRefs>
    <ds:schemaRef ds:uri="http://schemas.microsoft.com/office/infopath/2007/PartnerControls"/>
    <ds:schemaRef ds:uri="http://purl.org/dc/elements/1.1/"/>
    <ds:schemaRef ds:uri="http://purl.org/dc/terms/"/>
    <ds:schemaRef ds:uri="559e8a90-c5f0-4960-93bb-48a9a6be2d22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AC450FA-BF14-429A-9863-6144E0BE726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749FCF7-54CB-4267-8092-6F25F4D2F7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SPS5011 Resit 1819</dc:title>
  <dc:subject>SPS5011</dc:subject>
  <dc:creator>Jessica Hogan</dc:creator>
  <cp:keywords>
  </cp:keywords>
  <dc:description>
  </dc:description>
  <cp:lastModifiedBy>Stephanie Dobbin</cp:lastModifiedBy>
  <cp:revision>34</cp:revision>
  <cp:lastPrinted>2018-11-27T14:35:00Z</cp:lastPrinted>
  <dcterms:created xsi:type="dcterms:W3CDTF">2018-10-23T14:30:00Z</dcterms:created>
  <dcterms:modified xsi:type="dcterms:W3CDTF">2021-04-15T11:07:39Z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3b190139-697e-4f0d-a36d-e99e553c2daa</vt:lpwstr>
  </property>
</Properties>
</file>