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3BED" w:rsidR="00C818B3" w:rsidP="00C818B3" w:rsidRDefault="00C818B3" w14:paraId="1F1D8443" w14:textId="77777777">
      <w:pPr>
        <w:pStyle w:val="Default"/>
        <w:jc w:val="center"/>
        <w:rPr>
          <w:sz w:val="40"/>
          <w:szCs w:val="40"/>
        </w:rPr>
      </w:pPr>
      <w:r w:rsidRPr="00813BED">
        <w:rPr>
          <w:b/>
          <w:bCs/>
          <w:sz w:val="40"/>
          <w:szCs w:val="40"/>
        </w:rPr>
        <w:t>ST MARY’S UNIVERSITY</w:t>
      </w:r>
    </w:p>
    <w:p w:rsidRPr="00813BED" w:rsidR="00C818B3" w:rsidP="00C818B3" w:rsidRDefault="00C818B3" w14:paraId="4A67C346" w14:textId="77777777">
      <w:pPr>
        <w:pStyle w:val="Default"/>
        <w:jc w:val="center"/>
        <w:rPr>
          <w:sz w:val="36"/>
          <w:szCs w:val="36"/>
        </w:rPr>
      </w:pPr>
      <w:r w:rsidRPr="00813BED">
        <w:rPr>
          <w:b/>
          <w:bCs/>
          <w:sz w:val="36"/>
          <w:szCs w:val="36"/>
        </w:rPr>
        <w:t>TWICKENHAM, LONDON</w:t>
      </w:r>
    </w:p>
    <w:p w:rsidRPr="00813BED" w:rsidR="00C818B3" w:rsidP="00C818B3" w:rsidRDefault="00C818B3" w14:paraId="09BB3278" w14:textId="77777777">
      <w:pPr>
        <w:pStyle w:val="Default"/>
        <w:jc w:val="center"/>
        <w:rPr>
          <w:sz w:val="23"/>
          <w:szCs w:val="23"/>
        </w:rPr>
      </w:pPr>
      <w:r w:rsidRPr="00813BED">
        <w:rPr>
          <w:sz w:val="23"/>
          <w:szCs w:val="23"/>
        </w:rPr>
        <w:t>BA/BA(ITT)/BSc Degree Examination students registered for</w:t>
      </w:r>
    </w:p>
    <w:p w:rsidRPr="00813BED" w:rsidR="00C818B3" w:rsidP="00C818B3" w:rsidRDefault="00C818B3" w14:paraId="6D8BD77E" w14:textId="55BD2B29">
      <w:pPr>
        <w:pStyle w:val="Default"/>
        <w:jc w:val="center"/>
        <w:rPr>
          <w:sz w:val="23"/>
          <w:szCs w:val="23"/>
        </w:rPr>
      </w:pPr>
      <w:r w:rsidRPr="00813BED">
        <w:rPr>
          <w:sz w:val="23"/>
          <w:szCs w:val="23"/>
        </w:rPr>
        <w:t xml:space="preserve">Level </w:t>
      </w:r>
      <w:r w:rsidR="00E5316A">
        <w:rPr>
          <w:b/>
          <w:sz w:val="23"/>
          <w:szCs w:val="23"/>
        </w:rPr>
        <w:t>FIVE</w:t>
      </w:r>
    </w:p>
    <w:p w:rsidRPr="00813BED" w:rsidR="00C818B3" w:rsidP="00C818B3" w:rsidRDefault="00C818B3" w14:paraId="28D6FBEE" w14:textId="77777777">
      <w:pPr>
        <w:pStyle w:val="Default"/>
        <w:rPr>
          <w:sz w:val="22"/>
          <w:szCs w:val="22"/>
        </w:rPr>
      </w:pPr>
    </w:p>
    <w:p w:rsidRPr="00813BED" w:rsidR="00C818B3" w:rsidP="00C818B3" w:rsidRDefault="00C818B3" w14:paraId="5A8B9660" w14:textId="77777777">
      <w:pPr>
        <w:pStyle w:val="Default"/>
        <w:rPr>
          <w:sz w:val="22"/>
          <w:szCs w:val="22"/>
        </w:rPr>
      </w:pPr>
      <w:r w:rsidRPr="00813BED">
        <w:rPr>
          <w:sz w:val="22"/>
          <w:szCs w:val="22"/>
        </w:rPr>
        <w:t>Title</w:t>
      </w:r>
      <w:r w:rsidRPr="00813BED">
        <w:rPr>
          <w:b/>
          <w:bCs/>
          <w:sz w:val="22"/>
          <w:szCs w:val="22"/>
        </w:rPr>
        <w:t>: Physiology of Training</w:t>
      </w:r>
    </w:p>
    <w:p w:rsidRPr="00813BED" w:rsidR="00C818B3" w:rsidP="00C818B3" w:rsidRDefault="00C818B3" w14:paraId="3814D491" w14:textId="77777777">
      <w:pPr>
        <w:pStyle w:val="Default"/>
        <w:rPr>
          <w:sz w:val="22"/>
          <w:szCs w:val="22"/>
        </w:rPr>
      </w:pPr>
    </w:p>
    <w:p w:rsidR="002A58D1" w:rsidP="00C818B3" w:rsidRDefault="00C818B3" w14:paraId="0420A9B7" w14:textId="77777777">
      <w:pPr>
        <w:pStyle w:val="Default"/>
        <w:rPr>
          <w:b/>
          <w:bCs/>
          <w:sz w:val="22"/>
          <w:szCs w:val="22"/>
        </w:rPr>
      </w:pPr>
      <w:r w:rsidRPr="00813BED">
        <w:rPr>
          <w:sz w:val="22"/>
          <w:szCs w:val="22"/>
        </w:rPr>
        <w:t xml:space="preserve">Code: </w:t>
      </w:r>
      <w:r w:rsidRPr="00813BED">
        <w:rPr>
          <w:b/>
          <w:bCs/>
          <w:sz w:val="22"/>
          <w:szCs w:val="22"/>
        </w:rPr>
        <w:t>SPS5011</w:t>
      </w:r>
    </w:p>
    <w:p w:rsidRPr="00813BED" w:rsidR="00C818B3" w:rsidP="00C818B3" w:rsidRDefault="00C818B3" w14:paraId="122B838A" w14:textId="7BF1BE5B">
      <w:pPr>
        <w:pStyle w:val="Default"/>
        <w:rPr>
          <w:sz w:val="22"/>
          <w:szCs w:val="22"/>
        </w:rPr>
      </w:pPr>
      <w:r w:rsidRPr="00813BED">
        <w:rPr>
          <w:sz w:val="22"/>
          <w:szCs w:val="22"/>
        </w:rPr>
        <w:t xml:space="preserve">Semester: </w:t>
      </w:r>
      <w:r w:rsidR="00E5316A">
        <w:rPr>
          <w:b/>
          <w:sz w:val="22"/>
          <w:szCs w:val="22"/>
        </w:rPr>
        <w:t>ONE</w:t>
      </w:r>
    </w:p>
    <w:p w:rsidRPr="00813BED" w:rsidR="00C818B3" w:rsidP="00C818B3" w:rsidRDefault="00C818B3" w14:paraId="2A61F5D6" w14:textId="77777777">
      <w:pPr>
        <w:pStyle w:val="Default"/>
        <w:rPr>
          <w:sz w:val="22"/>
          <w:szCs w:val="22"/>
        </w:rPr>
      </w:pPr>
    </w:p>
    <w:p w:rsidR="002A58D1" w:rsidP="00C818B3" w:rsidRDefault="00C818B3" w14:paraId="17562D05" w14:textId="77777777">
      <w:pPr>
        <w:pStyle w:val="Default"/>
        <w:rPr>
          <w:b/>
          <w:bCs/>
          <w:sz w:val="22"/>
          <w:szCs w:val="22"/>
        </w:rPr>
      </w:pPr>
      <w:r w:rsidRPr="00813BED">
        <w:rPr>
          <w:sz w:val="22"/>
          <w:szCs w:val="22"/>
        </w:rPr>
        <w:t xml:space="preserve">Date: </w:t>
      </w:r>
      <w:r w:rsidRPr="00813BED" w:rsidR="00A114C7">
        <w:rPr>
          <w:b/>
          <w:bCs/>
          <w:sz w:val="22"/>
          <w:szCs w:val="22"/>
        </w:rPr>
        <w:t>January</w:t>
      </w:r>
      <w:r w:rsidR="00D818A5">
        <w:rPr>
          <w:b/>
          <w:bCs/>
          <w:sz w:val="22"/>
          <w:szCs w:val="22"/>
        </w:rPr>
        <w:t xml:space="preserve"> 14</w:t>
      </w:r>
      <w:r w:rsidRPr="00D818A5" w:rsidR="00D818A5">
        <w:rPr>
          <w:b/>
          <w:bCs/>
          <w:sz w:val="22"/>
          <w:szCs w:val="22"/>
          <w:vertAlign w:val="superscript"/>
        </w:rPr>
        <w:t>th</w:t>
      </w:r>
      <w:r w:rsidR="00D818A5">
        <w:rPr>
          <w:b/>
          <w:bCs/>
          <w:sz w:val="22"/>
          <w:szCs w:val="22"/>
        </w:rPr>
        <w:t xml:space="preserve"> </w:t>
      </w:r>
      <w:r w:rsidRPr="00813BED" w:rsidR="00A114C7">
        <w:rPr>
          <w:b/>
          <w:bCs/>
          <w:sz w:val="22"/>
          <w:szCs w:val="22"/>
        </w:rPr>
        <w:t>2019</w:t>
      </w:r>
    </w:p>
    <w:p w:rsidRPr="00813BED" w:rsidR="00C818B3" w:rsidP="00C818B3" w:rsidRDefault="00C818B3" w14:paraId="0B20EF22" w14:textId="5E1644B1">
      <w:pPr>
        <w:pStyle w:val="Default"/>
        <w:rPr>
          <w:sz w:val="22"/>
          <w:szCs w:val="22"/>
        </w:rPr>
      </w:pPr>
      <w:r w:rsidRPr="00813BED">
        <w:rPr>
          <w:sz w:val="22"/>
          <w:szCs w:val="22"/>
        </w:rPr>
        <w:t xml:space="preserve">Time: </w:t>
      </w:r>
      <w:r w:rsidR="00D818A5">
        <w:rPr>
          <w:b/>
          <w:bCs/>
          <w:sz w:val="22"/>
          <w:szCs w:val="22"/>
        </w:rPr>
        <w:t>9:30 – 11:30AM</w:t>
      </w:r>
    </w:p>
    <w:p w:rsidRPr="00813BED" w:rsidR="00C818B3" w:rsidP="00C818B3" w:rsidRDefault="00C818B3" w14:paraId="09829D68" w14:textId="77777777">
      <w:pPr>
        <w:pStyle w:val="Default"/>
        <w:rPr>
          <w:sz w:val="22"/>
          <w:szCs w:val="22"/>
        </w:rPr>
      </w:pPr>
    </w:p>
    <w:p w:rsidRPr="00813BED" w:rsidR="00C818B3" w:rsidP="00C818B3" w:rsidRDefault="00C818B3" w14:paraId="72DD5F24" w14:textId="77777777">
      <w:pPr>
        <w:pStyle w:val="Default"/>
        <w:rPr>
          <w:sz w:val="22"/>
          <w:szCs w:val="22"/>
        </w:rPr>
      </w:pPr>
      <w:r w:rsidRPr="00813BED">
        <w:rPr>
          <w:sz w:val="22"/>
          <w:szCs w:val="22"/>
        </w:rPr>
        <w:t xml:space="preserve">TIME ALLOWED: </w:t>
      </w:r>
      <w:r w:rsidRPr="00813BED">
        <w:rPr>
          <w:b/>
          <w:bCs/>
          <w:sz w:val="22"/>
          <w:szCs w:val="22"/>
        </w:rPr>
        <w:t xml:space="preserve">TWO </w:t>
      </w:r>
      <w:r w:rsidRPr="00813BED">
        <w:rPr>
          <w:sz w:val="22"/>
          <w:szCs w:val="22"/>
        </w:rPr>
        <w:t xml:space="preserve">HOURS </w:t>
      </w:r>
    </w:p>
    <w:p w:rsidRPr="00813BED" w:rsidR="00C818B3" w:rsidP="00C818B3" w:rsidRDefault="00C818B3" w14:paraId="2BE2020A" w14:textId="77777777">
      <w:pPr>
        <w:pStyle w:val="Default"/>
        <w:rPr>
          <w:b/>
          <w:bCs/>
          <w:sz w:val="22"/>
          <w:szCs w:val="22"/>
        </w:rPr>
      </w:pPr>
    </w:p>
    <w:p w:rsidRPr="00813BED" w:rsidR="00C818B3" w:rsidP="00C818B3" w:rsidRDefault="00C818B3" w14:paraId="18750982" w14:textId="77777777">
      <w:pPr>
        <w:pStyle w:val="Default"/>
        <w:rPr>
          <w:sz w:val="22"/>
          <w:szCs w:val="22"/>
        </w:rPr>
      </w:pPr>
      <w:r w:rsidRPr="00813BED">
        <w:rPr>
          <w:b/>
          <w:bCs/>
          <w:sz w:val="22"/>
          <w:szCs w:val="22"/>
        </w:rPr>
        <w:t xml:space="preserve">(SECTION A: </w:t>
      </w:r>
      <w:r w:rsidRPr="00813BED">
        <w:rPr>
          <w:sz w:val="22"/>
          <w:szCs w:val="22"/>
        </w:rPr>
        <w:t xml:space="preserve">Answer </w:t>
      </w:r>
      <w:r w:rsidRPr="00813BED">
        <w:rPr>
          <w:b/>
          <w:bCs/>
          <w:sz w:val="22"/>
          <w:szCs w:val="22"/>
        </w:rPr>
        <w:t xml:space="preserve">ALL </w:t>
      </w:r>
      <w:r w:rsidRPr="00813BED">
        <w:rPr>
          <w:sz w:val="22"/>
          <w:szCs w:val="22"/>
        </w:rPr>
        <w:t>questions from this section (</w:t>
      </w:r>
      <w:r w:rsidRPr="002B236C">
        <w:rPr>
          <w:b/>
          <w:sz w:val="22"/>
          <w:szCs w:val="22"/>
        </w:rPr>
        <w:t>70%</w:t>
      </w:r>
      <w:r w:rsidRPr="00813BED">
        <w:rPr>
          <w:sz w:val="22"/>
          <w:szCs w:val="22"/>
        </w:rPr>
        <w:t xml:space="preserve"> total marks))</w:t>
      </w:r>
    </w:p>
    <w:p w:rsidRPr="00813BED" w:rsidR="00C818B3" w:rsidP="00C818B3" w:rsidRDefault="00C818B3" w14:paraId="5CFA8BD4" w14:textId="77777777">
      <w:pPr>
        <w:spacing w:after="0"/>
        <w:rPr>
          <w:rFonts w:ascii="Helvetica" w:hAnsi="Helvetica" w:cs="Helvetica"/>
        </w:rPr>
      </w:pPr>
      <w:r w:rsidRPr="00813BED">
        <w:rPr>
          <w:rFonts w:ascii="Helvetica" w:hAnsi="Helvetica" w:cs="Helvetica"/>
          <w:b/>
          <w:bCs/>
        </w:rPr>
        <w:t xml:space="preserve">(SECTION B: </w:t>
      </w:r>
      <w:r w:rsidRPr="00813BED">
        <w:rPr>
          <w:rFonts w:ascii="Helvetica" w:hAnsi="Helvetica" w:cs="Helvetica"/>
        </w:rPr>
        <w:t xml:space="preserve">Answer </w:t>
      </w:r>
      <w:r w:rsidRPr="00813BED">
        <w:rPr>
          <w:rFonts w:ascii="Helvetica" w:hAnsi="Helvetica" w:cs="Helvetica"/>
          <w:b/>
        </w:rPr>
        <w:t>ALL</w:t>
      </w:r>
      <w:r w:rsidRPr="00813BED">
        <w:rPr>
          <w:rFonts w:ascii="Helvetica" w:hAnsi="Helvetica" w:cs="Helvetica"/>
        </w:rPr>
        <w:t xml:space="preserve"> questions from this section (</w:t>
      </w:r>
      <w:r w:rsidRPr="002B236C">
        <w:rPr>
          <w:rFonts w:ascii="Helvetica" w:hAnsi="Helvetica" w:cs="Helvetica"/>
          <w:b/>
        </w:rPr>
        <w:t>30%</w:t>
      </w:r>
      <w:r w:rsidRPr="00813BED">
        <w:rPr>
          <w:rFonts w:ascii="Helvetica" w:hAnsi="Helvetica" w:cs="Helvetica"/>
        </w:rPr>
        <w:t xml:space="preserve"> total marks))</w:t>
      </w:r>
    </w:p>
    <w:p w:rsidRPr="00813BED" w:rsidR="00C818B3" w:rsidP="00C818B3" w:rsidRDefault="00C818B3" w14:paraId="12D3286C" w14:textId="77777777">
      <w:pPr>
        <w:spacing w:after="0" w:line="240" w:lineRule="auto"/>
        <w:jc w:val="both"/>
        <w:rPr>
          <w:rFonts w:ascii="Helvetica" w:hAnsi="Helvetica" w:cs="Helvetica"/>
        </w:rPr>
      </w:pPr>
    </w:p>
    <w:p w:rsidRPr="00813BED" w:rsidR="00C818B3" w:rsidP="00C818B3" w:rsidRDefault="00C818B3" w14:paraId="49C279FF" w14:textId="77777777">
      <w:pPr>
        <w:spacing w:after="0" w:line="240" w:lineRule="auto"/>
        <w:jc w:val="center"/>
        <w:rPr>
          <w:rFonts w:ascii="Helvetica" w:hAnsi="Helvetica" w:cs="Helvetica"/>
          <w:b/>
          <w:u w:val="single"/>
        </w:rPr>
      </w:pPr>
      <w:r w:rsidRPr="00813BED">
        <w:rPr>
          <w:rFonts w:ascii="Helvetica" w:hAnsi="Helvetica" w:cs="Helvetica"/>
          <w:b/>
          <w:u w:val="single"/>
        </w:rPr>
        <w:t>Section A:</w:t>
      </w:r>
    </w:p>
    <w:p w:rsidRPr="00813BED" w:rsidR="00FF7499" w:rsidP="00FD758E" w:rsidRDefault="00FF7499" w14:paraId="11E9C13E" w14:textId="4FA71095">
      <w:pPr>
        <w:spacing w:after="0"/>
        <w:rPr>
          <w:rFonts w:ascii="Helvetica" w:hAnsi="Helvetica" w:cs="Helvetica"/>
        </w:rPr>
      </w:pPr>
    </w:p>
    <w:p w:rsidRPr="00E5316A" w:rsidR="00FF7499" w:rsidP="00E5316A" w:rsidRDefault="00FF7499" w14:paraId="2A496969" w14:textId="737644D6">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What is the immediate source of energy for muscle contraction? Which part of the muscle machinery utilises it</w:t>
      </w:r>
      <w:r w:rsidRPr="00E5316A" w:rsidR="00E5316A">
        <w:rPr>
          <w:rFonts w:ascii="Helvetica" w:hAnsi="Helvetica" w:cs="Helvetica"/>
          <w:sz w:val="22"/>
          <w:szCs w:val="22"/>
        </w:rPr>
        <w:t>?</w:t>
      </w:r>
      <w:r w:rsidRPr="00E5316A" w:rsidR="002A58D1">
        <w:rPr>
          <w:rFonts w:ascii="Helvetica" w:hAnsi="Helvetica" w:cs="Helvetica"/>
          <w:b/>
          <w:sz w:val="22"/>
          <w:szCs w:val="22"/>
        </w:rPr>
        <w:t xml:space="preserve"> </w:t>
      </w:r>
      <w:r w:rsidRPr="00E5316A" w:rsidR="00E71E86">
        <w:rPr>
          <w:rFonts w:ascii="Helvetica" w:hAnsi="Helvetica" w:cs="Helvetica"/>
          <w:b/>
          <w:sz w:val="22"/>
          <w:szCs w:val="22"/>
        </w:rPr>
        <w:t>(2 marks)</w:t>
      </w:r>
    </w:p>
    <w:p w:rsidRPr="00E5316A" w:rsidR="00FD758E" w:rsidP="00FD758E" w:rsidRDefault="00FD758E" w14:paraId="12611A73" w14:textId="77777777">
      <w:pPr>
        <w:spacing w:after="0"/>
        <w:rPr>
          <w:rFonts w:ascii="Helvetica" w:hAnsi="Helvetica" w:cs="Helvetica"/>
        </w:rPr>
      </w:pPr>
    </w:p>
    <w:p w:rsidRPr="00E5316A" w:rsidR="00FF7499" w:rsidP="00E5316A" w:rsidRDefault="00FF7499" w14:paraId="62716DFC" w14:textId="5ECC8A98">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During a maximum 400 m running sprint, lasting approximately 40 seconds, what energy syst</w:t>
      </w:r>
      <w:r w:rsidRPr="00E5316A" w:rsidR="00E71E86">
        <w:rPr>
          <w:rFonts w:ascii="Helvetica" w:hAnsi="Helvetica" w:cs="Helvetica"/>
          <w:sz w:val="22"/>
          <w:szCs w:val="22"/>
        </w:rPr>
        <w:t>ems would be utilised?</w:t>
      </w:r>
      <w:r w:rsidRPr="00E5316A" w:rsidR="002A58D1">
        <w:rPr>
          <w:rFonts w:ascii="Helvetica" w:hAnsi="Helvetica" w:cs="Helvetica"/>
          <w:b/>
          <w:sz w:val="22"/>
          <w:szCs w:val="22"/>
        </w:rPr>
        <w:t xml:space="preserve"> </w:t>
      </w:r>
      <w:r w:rsidRPr="00E5316A" w:rsidR="00E71E86">
        <w:rPr>
          <w:rFonts w:ascii="Helvetica" w:hAnsi="Helvetica" w:cs="Helvetica"/>
          <w:b/>
          <w:sz w:val="22"/>
          <w:szCs w:val="22"/>
        </w:rPr>
        <w:t>(3 marks)</w:t>
      </w:r>
    </w:p>
    <w:p w:rsidRPr="00E5316A" w:rsidR="00FD758E" w:rsidP="00FD758E" w:rsidRDefault="00FD758E" w14:paraId="6D8ECD60" w14:textId="77777777">
      <w:pPr>
        <w:spacing w:after="0"/>
        <w:rPr>
          <w:rFonts w:ascii="Helvetica" w:hAnsi="Helvetica" w:cs="Helvetica"/>
        </w:rPr>
      </w:pPr>
    </w:p>
    <w:p w:rsidRPr="002A58D1" w:rsidR="00FF7499" w:rsidP="002A58D1" w:rsidRDefault="00FF7499" w14:paraId="5862220F" w14:textId="2CFB162F">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 xml:space="preserve">What is the role of the FADH2, NADH2 coenzymes in aerobic glycolysis? </w:t>
      </w:r>
      <w:r w:rsidRPr="002A58D1" w:rsidR="00E5316A">
        <w:rPr>
          <w:rFonts w:ascii="Helvetica" w:hAnsi="Helvetica" w:cs="Helvetica"/>
          <w:b/>
        </w:rPr>
        <w:t>(</w:t>
      </w:r>
      <w:r w:rsidRPr="002A58D1" w:rsidR="00E71E86">
        <w:rPr>
          <w:rFonts w:ascii="Helvetica" w:hAnsi="Helvetica" w:cs="Helvetica"/>
          <w:b/>
        </w:rPr>
        <w:t>3 marks)</w:t>
      </w:r>
    </w:p>
    <w:p w:rsidRPr="00E5316A" w:rsidR="00FD758E" w:rsidP="00FD758E" w:rsidRDefault="00FD758E" w14:paraId="663BCA54" w14:textId="77777777">
      <w:pPr>
        <w:spacing w:after="0"/>
        <w:rPr>
          <w:rFonts w:ascii="Helvetica" w:hAnsi="Helvetica" w:cs="Helvetica"/>
          <w:b/>
          <w:u w:val="single"/>
        </w:rPr>
      </w:pPr>
    </w:p>
    <w:p w:rsidRPr="00E5316A" w:rsidR="00FF7499" w:rsidP="00E5316A" w:rsidRDefault="00E5316A" w14:paraId="0E5B4DC1" w14:textId="67EDCF45">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Which</w:t>
      </w:r>
      <w:r w:rsidRPr="00E5316A" w:rsidR="00FF7499">
        <w:rPr>
          <w:rFonts w:ascii="Helvetica" w:hAnsi="Helvetica" w:cs="Helvetica"/>
          <w:sz w:val="22"/>
          <w:szCs w:val="22"/>
        </w:rPr>
        <w:t xml:space="preserve"> two energy systems can be considered anaerobic?</w:t>
      </w:r>
      <w:r w:rsidRPr="00E5316A" w:rsidR="00E71E86">
        <w:rPr>
          <w:rFonts w:ascii="Helvetica" w:hAnsi="Helvetica" w:cs="Helvetica"/>
          <w:sz w:val="22"/>
          <w:szCs w:val="22"/>
        </w:rPr>
        <w:t xml:space="preserve"> </w:t>
      </w:r>
      <w:r w:rsidRPr="00E5316A" w:rsidR="00E71E86">
        <w:rPr>
          <w:rFonts w:ascii="Helvetica" w:hAnsi="Helvetica" w:cs="Helvetica"/>
          <w:b/>
          <w:sz w:val="22"/>
          <w:szCs w:val="22"/>
        </w:rPr>
        <w:t>(2 marks)</w:t>
      </w:r>
    </w:p>
    <w:p w:rsidRPr="00E5316A" w:rsidR="00FF7499" w:rsidP="00FD758E" w:rsidRDefault="00FF7499" w14:paraId="5FC29D75" w14:textId="1ECDECF5">
      <w:pPr>
        <w:spacing w:after="0"/>
        <w:rPr>
          <w:rFonts w:ascii="Helvetica" w:hAnsi="Helvetica" w:cs="Helvetica"/>
        </w:rPr>
      </w:pPr>
    </w:p>
    <w:p w:rsidRPr="00E5316A" w:rsidR="00FD758E" w:rsidP="00FD758E" w:rsidRDefault="00FD758E" w14:paraId="5D0830D1" w14:textId="77777777">
      <w:pPr>
        <w:spacing w:after="0"/>
        <w:rPr>
          <w:rFonts w:ascii="Helvetica" w:hAnsi="Helvetica" w:cs="Helvetica"/>
        </w:rPr>
      </w:pPr>
    </w:p>
    <w:p w:rsidRPr="00E5316A" w:rsidR="00FF7499" w:rsidP="00E5316A" w:rsidRDefault="00FF7499" w14:paraId="5C2DF9A9" w14:textId="00089828">
      <w:pPr>
        <w:pStyle w:val="ListParagraph"/>
        <w:numPr>
          <w:ilvl w:val="0"/>
          <w:numId w:val="2"/>
        </w:numPr>
        <w:spacing w:line="276" w:lineRule="auto"/>
        <w:ind w:left="567" w:hanging="567"/>
        <w:rPr>
          <w:rFonts w:ascii="Helvetica" w:hAnsi="Helvetica" w:cs="Helvetica"/>
          <w:b/>
          <w:bCs/>
          <w:sz w:val="22"/>
          <w:szCs w:val="22"/>
        </w:rPr>
      </w:pPr>
      <w:r w:rsidRPr="00E5316A">
        <w:rPr>
          <w:rFonts w:ascii="Helvetica" w:hAnsi="Helvetica" w:cs="Helvetica"/>
          <w:sz w:val="22"/>
          <w:szCs w:val="22"/>
        </w:rPr>
        <w:t>Hexokinase (HK) is an enzyme involved in regulating glycolysis; can you name another two?</w:t>
      </w:r>
      <w:r w:rsidRPr="00E5316A" w:rsidR="002A58D1">
        <w:rPr>
          <w:rFonts w:ascii="Helvetica" w:hAnsi="Helvetica" w:cs="Helvetica"/>
          <w:b/>
          <w:sz w:val="22"/>
          <w:szCs w:val="22"/>
        </w:rPr>
        <w:t xml:space="preserve"> </w:t>
      </w:r>
      <w:r w:rsidRPr="00E5316A">
        <w:rPr>
          <w:rFonts w:ascii="Helvetica" w:hAnsi="Helvetica" w:cs="Helvetica"/>
          <w:b/>
          <w:sz w:val="22"/>
          <w:szCs w:val="22"/>
        </w:rPr>
        <w:t>(2 marks)</w:t>
      </w:r>
    </w:p>
    <w:p w:rsidRPr="00E5316A" w:rsidR="00FF7499" w:rsidP="00FD758E" w:rsidRDefault="00FF7499" w14:paraId="672EA3E5" w14:textId="77777777">
      <w:pPr>
        <w:spacing w:after="0"/>
        <w:rPr>
          <w:rFonts w:ascii="Helvetica" w:hAnsi="Helvetica" w:cs="Helvetica"/>
          <w:b/>
          <w:u w:val="single"/>
        </w:rPr>
      </w:pPr>
    </w:p>
    <w:p w:rsidRPr="00E5316A" w:rsidR="00FF7499" w:rsidP="00E5316A" w:rsidRDefault="00FF7499" w14:paraId="0FBA99BC" w14:textId="106FD7E6">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Name the enzyme involved in the reaction below</w:t>
      </w:r>
      <w:r w:rsidR="00E5316A">
        <w:rPr>
          <w:rFonts w:ascii="Helvetica" w:hAnsi="Helvetica" w:cs="Helvetica"/>
          <w:sz w:val="22"/>
          <w:szCs w:val="22"/>
        </w:rPr>
        <w:t>:</w:t>
      </w:r>
      <w:r w:rsidRPr="00E5316A">
        <w:rPr>
          <w:rFonts w:ascii="Helvetica" w:hAnsi="Helvetica" w:cs="Helvetica"/>
          <w:sz w:val="22"/>
          <w:szCs w:val="22"/>
        </w:rPr>
        <w:t xml:space="preserve"> </w:t>
      </w:r>
      <w:r w:rsidRPr="00E5316A">
        <w:rPr>
          <w:rFonts w:ascii="Helvetica" w:hAnsi="Helvetica" w:cs="Helvetica"/>
          <w:b/>
          <w:sz w:val="22"/>
          <w:szCs w:val="22"/>
        </w:rPr>
        <w:t>(1 mark)</w:t>
      </w:r>
    </w:p>
    <w:p w:rsidRPr="00E5316A" w:rsidR="009B4819" w:rsidP="00FD758E" w:rsidRDefault="00FF7499" w14:paraId="32148813" w14:textId="7BC3B3C2">
      <w:pPr>
        <w:spacing w:after="0"/>
        <w:rPr>
          <w:rFonts w:ascii="Helvetica" w:hAnsi="Helvetica" w:cs="Helvetica"/>
        </w:rPr>
      </w:pPr>
      <w:r w:rsidRPr="00E5316A">
        <w:rPr>
          <w:rFonts w:ascii="Helvetica" w:hAnsi="Helvetica" w:cs="Helvetica"/>
        </w:rPr>
        <w:tab/>
      </w:r>
      <w:proofErr w:type="gramStart"/>
      <w:r w:rsidRPr="00E5316A">
        <w:rPr>
          <w:rFonts w:ascii="Helvetica" w:hAnsi="Helvetica" w:cs="Helvetica"/>
        </w:rPr>
        <w:t>ATP  ---</w:t>
      </w:r>
      <w:proofErr w:type="gramEnd"/>
      <w:r w:rsidRPr="00E5316A">
        <w:rPr>
          <w:rFonts w:ascii="Helvetica" w:hAnsi="Helvetica" w:cs="Helvetica"/>
        </w:rPr>
        <w:t>?--&gt;  ADP +Pi + Energy</w:t>
      </w:r>
    </w:p>
    <w:p w:rsidRPr="00E5316A" w:rsidR="00FD758E" w:rsidP="00FD758E" w:rsidRDefault="00FD758E" w14:paraId="030B4F31" w14:textId="77777777">
      <w:pPr>
        <w:spacing w:after="0"/>
        <w:rPr>
          <w:rFonts w:ascii="Helvetica" w:hAnsi="Helvetica" w:cs="Helvetica"/>
          <w:b/>
          <w:u w:val="single"/>
        </w:rPr>
      </w:pPr>
    </w:p>
    <w:p w:rsidRPr="00E5316A" w:rsidR="00FF7499" w:rsidP="00E5316A" w:rsidRDefault="00FF7499" w14:paraId="14E10481" w14:textId="7F8B7144">
      <w:pPr>
        <w:pStyle w:val="ListParagraph"/>
        <w:numPr>
          <w:ilvl w:val="0"/>
          <w:numId w:val="2"/>
        </w:numPr>
        <w:ind w:left="567" w:hanging="567"/>
        <w:rPr>
          <w:rFonts w:ascii="Helvetica" w:hAnsi="Helvetica" w:cs="Helvetica"/>
          <w:b/>
          <w:sz w:val="22"/>
          <w:szCs w:val="22"/>
        </w:rPr>
      </w:pPr>
      <w:r w:rsidRPr="00E5316A">
        <w:rPr>
          <w:rFonts w:ascii="Helvetica" w:hAnsi="Helvetica" w:cs="Helvetica"/>
          <w:sz w:val="22"/>
          <w:szCs w:val="22"/>
        </w:rPr>
        <w:t xml:space="preserve">What is </w:t>
      </w:r>
      <w:proofErr w:type="spellStart"/>
      <w:r w:rsidRPr="00E5316A">
        <w:rPr>
          <w:rFonts w:ascii="Helvetica" w:hAnsi="Helvetica" w:cs="Helvetica"/>
          <w:sz w:val="22"/>
          <w:szCs w:val="22"/>
        </w:rPr>
        <w:t>Henneman’s</w:t>
      </w:r>
      <w:proofErr w:type="spellEnd"/>
      <w:r w:rsidRPr="00E5316A">
        <w:rPr>
          <w:rFonts w:ascii="Helvetica" w:hAnsi="Helvetica" w:cs="Helvetica"/>
          <w:sz w:val="22"/>
          <w:szCs w:val="22"/>
        </w:rPr>
        <w:t xml:space="preserve"> size principle?</w:t>
      </w:r>
      <w:r w:rsidRPr="00E5316A" w:rsidR="002A58D1">
        <w:rPr>
          <w:rFonts w:ascii="Helvetica" w:hAnsi="Helvetica" w:cs="Helvetica"/>
          <w:b/>
          <w:sz w:val="22"/>
          <w:szCs w:val="22"/>
        </w:rPr>
        <w:t xml:space="preserve"> </w:t>
      </w:r>
      <w:r w:rsidRPr="00E5316A">
        <w:rPr>
          <w:rFonts w:ascii="Helvetica" w:hAnsi="Helvetica" w:cs="Helvetica"/>
          <w:b/>
          <w:sz w:val="22"/>
          <w:szCs w:val="22"/>
        </w:rPr>
        <w:t>(2 marks)</w:t>
      </w:r>
    </w:p>
    <w:p w:rsidRPr="00E5316A" w:rsidR="00FF7499" w:rsidP="00FD758E" w:rsidRDefault="00FF7499" w14:paraId="6034DDB4" w14:textId="672A3ACC">
      <w:pPr>
        <w:spacing w:after="0"/>
        <w:rPr>
          <w:rFonts w:ascii="Helvetica" w:hAnsi="Helvetica" w:cs="Helvetica"/>
          <w:b/>
          <w:u w:val="single"/>
        </w:rPr>
      </w:pPr>
    </w:p>
    <w:p w:rsidRPr="00E5316A" w:rsidR="00FF7499" w:rsidP="00E5316A" w:rsidRDefault="00FF7499" w14:paraId="0848566B" w14:textId="2DBA5A43">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The recommended training intensity for power training is said to be 90% of 1RM (please answer in exam booklet)</w:t>
      </w:r>
      <w:r w:rsidR="00E5316A">
        <w:rPr>
          <w:rFonts w:ascii="Helvetica" w:hAnsi="Helvetica" w:cs="Helvetica"/>
          <w:sz w:val="22"/>
          <w:szCs w:val="22"/>
        </w:rPr>
        <w:t xml:space="preserve"> TRUE or FALSE</w:t>
      </w:r>
      <w:r w:rsidRPr="00E5316A">
        <w:rPr>
          <w:rFonts w:ascii="Helvetica" w:hAnsi="Helvetica" w:cs="Helvetica"/>
          <w:sz w:val="22"/>
          <w:szCs w:val="22"/>
        </w:rPr>
        <w:t xml:space="preserve">? </w:t>
      </w:r>
      <w:r w:rsidRPr="00E5316A">
        <w:rPr>
          <w:rFonts w:ascii="Helvetica" w:hAnsi="Helvetica" w:cs="Helvetica"/>
          <w:b/>
          <w:sz w:val="22"/>
          <w:szCs w:val="22"/>
        </w:rPr>
        <w:t>(1 marks)</w:t>
      </w:r>
    </w:p>
    <w:p w:rsidRPr="00E5316A" w:rsidR="00FF7499" w:rsidP="00FD758E" w:rsidRDefault="00FF7499" w14:paraId="3A880774" w14:textId="77777777">
      <w:pPr>
        <w:spacing w:after="0"/>
        <w:rPr>
          <w:rFonts w:ascii="Helvetica" w:hAnsi="Helvetica" w:cs="Helvetica"/>
        </w:rPr>
      </w:pPr>
    </w:p>
    <w:p w:rsidRPr="00E5316A" w:rsidR="00FF7499" w:rsidP="00E5316A" w:rsidRDefault="00FF7499" w14:paraId="26F03C02" w14:textId="792BDB17">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 xml:space="preserve">With regard to muscle contraction, what does RFD stand for? </w:t>
      </w:r>
      <w:r w:rsidRPr="00E5316A">
        <w:rPr>
          <w:rFonts w:ascii="Helvetica" w:hAnsi="Helvetica" w:cs="Helvetica"/>
          <w:b/>
          <w:sz w:val="22"/>
          <w:szCs w:val="22"/>
        </w:rPr>
        <w:t>(1 mark)</w:t>
      </w:r>
    </w:p>
    <w:p w:rsidRPr="00E5316A" w:rsidR="00FD758E" w:rsidP="00FD758E" w:rsidRDefault="00FD758E" w14:paraId="1886235C" w14:textId="77777777">
      <w:pPr>
        <w:spacing w:after="0"/>
        <w:rPr>
          <w:rFonts w:ascii="Helvetica" w:hAnsi="Helvetica" w:cs="Helvetica"/>
          <w:b/>
          <w:u w:val="single"/>
        </w:rPr>
      </w:pPr>
    </w:p>
    <w:p w:rsidRPr="00E5316A" w:rsidR="00FF7499" w:rsidP="00E5316A" w:rsidRDefault="00FF7499" w14:paraId="451B3959" w14:textId="2385354A">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Which part of the muscle machinery does calcium bind to during muscular contraction?</w:t>
      </w:r>
      <w:r w:rsidR="00E5316A">
        <w:rPr>
          <w:rFonts w:ascii="Helvetica" w:hAnsi="Helvetica" w:cs="Helvetica"/>
          <w:sz w:val="22"/>
          <w:szCs w:val="22"/>
        </w:rPr>
        <w:t xml:space="preserve"> </w:t>
      </w:r>
      <w:r w:rsidRPr="00E5316A">
        <w:rPr>
          <w:rFonts w:ascii="Helvetica" w:hAnsi="Helvetica" w:cs="Helvetica"/>
          <w:b/>
          <w:sz w:val="22"/>
          <w:szCs w:val="22"/>
        </w:rPr>
        <w:t>(1 mark)</w:t>
      </w:r>
    </w:p>
    <w:p w:rsidRPr="00E5316A" w:rsidR="00FF7499" w:rsidP="00FD758E" w:rsidRDefault="00FF7499" w14:paraId="1289A212" w14:textId="40820253">
      <w:pPr>
        <w:spacing w:after="0"/>
        <w:rPr>
          <w:rFonts w:ascii="Helvetica" w:hAnsi="Helvetica" w:cs="Helvetica"/>
          <w:b/>
          <w:u w:val="single"/>
        </w:rPr>
      </w:pPr>
    </w:p>
    <w:p w:rsidRPr="00E5316A" w:rsidR="00FF7499" w:rsidP="00FD758E" w:rsidRDefault="00FF7499" w14:paraId="569FF9A6" w14:textId="52394ACB">
      <w:pPr>
        <w:spacing w:after="0"/>
        <w:rPr>
          <w:rFonts w:ascii="Helvetica" w:hAnsi="Helvetica" w:cs="Helvetica"/>
          <w:b/>
          <w:u w:val="single"/>
        </w:rPr>
      </w:pPr>
    </w:p>
    <w:p w:rsidRPr="00E5316A" w:rsidR="00FF7499" w:rsidP="00E5316A" w:rsidRDefault="00FF7499" w14:paraId="75A28394" w14:textId="2D1F3F4E">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 xml:space="preserve">What changes occur to the lactate threshold after a prolonged period of endurance training? </w:t>
      </w:r>
      <w:r w:rsidRPr="00E5316A">
        <w:rPr>
          <w:rFonts w:ascii="Helvetica" w:hAnsi="Helvetica" w:cs="Helvetica"/>
          <w:b/>
          <w:sz w:val="22"/>
          <w:szCs w:val="22"/>
        </w:rPr>
        <w:t>Use a diagram</w:t>
      </w:r>
      <w:r w:rsidRPr="00E5316A">
        <w:rPr>
          <w:rFonts w:ascii="Helvetica" w:hAnsi="Helvetica" w:cs="Helvetica"/>
          <w:sz w:val="22"/>
          <w:szCs w:val="22"/>
        </w:rPr>
        <w:t xml:space="preserve"> to help illustrate your answer </w:t>
      </w:r>
      <w:r w:rsidRPr="00E5316A">
        <w:rPr>
          <w:rFonts w:ascii="Helvetica" w:hAnsi="Helvetica" w:cs="Helvetica"/>
          <w:b/>
          <w:sz w:val="22"/>
          <w:szCs w:val="22"/>
        </w:rPr>
        <w:t>(4 marks)</w:t>
      </w:r>
    </w:p>
    <w:p w:rsidRPr="00E5316A" w:rsidR="00FC2000" w:rsidP="00FD758E" w:rsidRDefault="00FC2000" w14:paraId="34ED54F0" w14:textId="77777777">
      <w:pPr>
        <w:spacing w:after="0"/>
        <w:rPr>
          <w:rFonts w:ascii="Helvetica" w:hAnsi="Helvetica" w:cs="Helvetica"/>
          <w:b/>
          <w:u w:val="single"/>
        </w:rPr>
      </w:pPr>
    </w:p>
    <w:p w:rsidRPr="00E5316A" w:rsidR="00197B45" w:rsidP="00E5316A" w:rsidRDefault="00197B45" w14:paraId="4B824A79" w14:textId="469CDE9B">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Describe Starling’s law</w:t>
      </w:r>
      <w:r w:rsidRPr="00E5316A" w:rsidR="002A58D1">
        <w:rPr>
          <w:rFonts w:ascii="Helvetica" w:hAnsi="Helvetica" w:cs="Helvetica"/>
          <w:b/>
          <w:sz w:val="22"/>
          <w:szCs w:val="22"/>
        </w:rPr>
        <w:t xml:space="preserve"> </w:t>
      </w:r>
      <w:r w:rsidRPr="00E5316A">
        <w:rPr>
          <w:rFonts w:ascii="Helvetica" w:hAnsi="Helvetica" w:cs="Helvetica"/>
          <w:b/>
          <w:sz w:val="22"/>
          <w:szCs w:val="22"/>
        </w:rPr>
        <w:t>(3 marks)</w:t>
      </w:r>
    </w:p>
    <w:p w:rsidRPr="00E5316A" w:rsidR="00FD758E" w:rsidP="00FD758E" w:rsidRDefault="00FD758E" w14:paraId="492DC6EA" w14:textId="77777777">
      <w:pPr>
        <w:spacing w:after="0"/>
        <w:rPr>
          <w:rFonts w:ascii="Helvetica" w:hAnsi="Helvetica" w:cs="Helvetica"/>
        </w:rPr>
      </w:pPr>
    </w:p>
    <w:p w:rsidRPr="00E5316A" w:rsidR="00197B45" w:rsidP="00E5316A" w:rsidRDefault="00197B45" w14:paraId="57461804" w14:textId="32C371AC">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Describe four adaptations that occur in the cardiovascular system following a prolonged period of endurance training?</w:t>
      </w:r>
      <w:r w:rsidRPr="00E5316A" w:rsidR="002A58D1">
        <w:rPr>
          <w:rFonts w:ascii="Helvetica" w:hAnsi="Helvetica" w:cs="Helvetica"/>
          <w:b/>
          <w:sz w:val="22"/>
          <w:szCs w:val="22"/>
        </w:rPr>
        <w:t xml:space="preserve"> </w:t>
      </w:r>
      <w:r w:rsidRPr="00E5316A">
        <w:rPr>
          <w:rFonts w:ascii="Helvetica" w:hAnsi="Helvetica" w:cs="Helvetica"/>
          <w:b/>
          <w:sz w:val="22"/>
          <w:szCs w:val="22"/>
        </w:rPr>
        <w:t>(4 marks)</w:t>
      </w:r>
    </w:p>
    <w:p w:rsidRPr="00E5316A" w:rsidR="00C818B3" w:rsidP="00FD758E" w:rsidRDefault="00C818B3" w14:paraId="1AE84690" w14:textId="77777777">
      <w:pPr>
        <w:spacing w:after="0"/>
        <w:rPr>
          <w:rFonts w:ascii="Helvetica" w:hAnsi="Helvetica" w:cs="Helvetica"/>
          <w:b/>
          <w:u w:val="single"/>
        </w:rPr>
      </w:pPr>
    </w:p>
    <w:p w:rsidRPr="00E5316A" w:rsidR="00197B45" w:rsidP="00A36F9F" w:rsidRDefault="00197B45" w14:paraId="0E0E79B0" w14:textId="0EEC968C">
      <w:pPr>
        <w:pStyle w:val="ListParagraph"/>
        <w:numPr>
          <w:ilvl w:val="0"/>
          <w:numId w:val="2"/>
        </w:numPr>
        <w:ind w:left="567" w:hanging="567"/>
        <w:rPr>
          <w:rFonts w:ascii="Helvetica" w:hAnsi="Helvetica" w:cs="Helvetica"/>
          <w:b/>
          <w:sz w:val="22"/>
          <w:szCs w:val="22"/>
          <w:u w:val="single"/>
        </w:rPr>
      </w:pPr>
      <w:r w:rsidRPr="00E5316A">
        <w:rPr>
          <w:rFonts w:ascii="Helvetica" w:hAnsi="Helvetica" w:cs="Helvetica"/>
          <w:sz w:val="22"/>
          <w:szCs w:val="22"/>
        </w:rPr>
        <w:t xml:space="preserve">There are </w:t>
      </w:r>
      <w:r w:rsidRPr="00E5316A" w:rsidR="00E5316A">
        <w:rPr>
          <w:rFonts w:ascii="Helvetica" w:hAnsi="Helvetica" w:cs="Helvetica"/>
          <w:sz w:val="22"/>
          <w:szCs w:val="22"/>
        </w:rPr>
        <w:t>three</w:t>
      </w:r>
      <w:r w:rsidRPr="00E5316A">
        <w:rPr>
          <w:rFonts w:ascii="Helvetica" w:hAnsi="Helvetica" w:cs="Helvetica"/>
          <w:sz w:val="22"/>
          <w:szCs w:val="22"/>
        </w:rPr>
        <w:t xml:space="preserve"> traditional determinants of endurance performance, what are they? (</w:t>
      </w:r>
      <w:r w:rsidRPr="00E5316A">
        <w:rPr>
          <w:rFonts w:ascii="Helvetica" w:hAnsi="Helvetica" w:cs="Helvetica"/>
          <w:b/>
          <w:sz w:val="22"/>
          <w:szCs w:val="22"/>
        </w:rPr>
        <w:t>3 marks</w:t>
      </w:r>
      <w:r w:rsidRPr="00E5316A">
        <w:rPr>
          <w:rFonts w:ascii="Helvetica" w:hAnsi="Helvetica" w:cs="Helvetica"/>
          <w:sz w:val="22"/>
          <w:szCs w:val="22"/>
        </w:rPr>
        <w:t>)</w:t>
      </w:r>
      <w:r w:rsidRPr="00E5316A">
        <w:rPr>
          <w:rFonts w:ascii="Helvetica" w:hAnsi="Helvetica" w:cs="Helvetica"/>
          <w:sz w:val="22"/>
          <w:szCs w:val="22"/>
        </w:rPr>
        <w:br/>
      </w:r>
    </w:p>
    <w:p w:rsidRPr="00E5316A" w:rsidR="00197B45" w:rsidP="00E5316A" w:rsidRDefault="00197B45" w14:paraId="454A26A1" w14:textId="25584224">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What is the role of haemoglobin?</w:t>
      </w:r>
      <w:r w:rsidR="00E5316A">
        <w:rPr>
          <w:rFonts w:ascii="Helvetica" w:hAnsi="Helvetica" w:cs="Helvetica"/>
          <w:sz w:val="22"/>
          <w:szCs w:val="22"/>
        </w:rPr>
        <w:t xml:space="preserve"> </w:t>
      </w:r>
      <w:r w:rsidRPr="00E5316A">
        <w:rPr>
          <w:rFonts w:ascii="Helvetica" w:hAnsi="Helvetica" w:cs="Helvetica"/>
          <w:b/>
          <w:sz w:val="22"/>
          <w:szCs w:val="22"/>
        </w:rPr>
        <w:t>(2 marks)</w:t>
      </w:r>
    </w:p>
    <w:p w:rsidRPr="00E5316A" w:rsidR="00197B45" w:rsidP="00FD758E" w:rsidRDefault="00197B45" w14:paraId="76DA1E3B" w14:textId="28C6B432">
      <w:pPr>
        <w:spacing w:after="0"/>
        <w:rPr>
          <w:rFonts w:ascii="Helvetica" w:hAnsi="Helvetica" w:cs="Helvetica"/>
          <w:b/>
          <w:u w:val="single"/>
        </w:rPr>
      </w:pPr>
    </w:p>
    <w:p w:rsidRPr="00E5316A" w:rsidR="00197B45" w:rsidP="00E5316A" w:rsidRDefault="00197B45" w14:paraId="78D88A80" w14:textId="45EE2B48">
      <w:pPr>
        <w:pStyle w:val="ListParagraph"/>
        <w:numPr>
          <w:ilvl w:val="0"/>
          <w:numId w:val="2"/>
        </w:numPr>
        <w:ind w:left="567" w:hanging="567"/>
        <w:rPr>
          <w:rFonts w:ascii="Helvetica" w:hAnsi="Helvetica" w:cs="Helvetica"/>
          <w:b/>
          <w:sz w:val="22"/>
          <w:szCs w:val="22"/>
        </w:rPr>
      </w:pPr>
      <w:r w:rsidRPr="00E5316A">
        <w:rPr>
          <w:rFonts w:ascii="Helvetica" w:hAnsi="Helvetica" w:cs="Helvetica"/>
          <w:sz w:val="22"/>
          <w:szCs w:val="22"/>
        </w:rPr>
        <w:t>Define Stroke Volume</w:t>
      </w:r>
      <w:r w:rsidR="00E5316A">
        <w:rPr>
          <w:rFonts w:ascii="Helvetica" w:hAnsi="Helvetica" w:cs="Helvetica"/>
          <w:sz w:val="22"/>
          <w:szCs w:val="22"/>
        </w:rPr>
        <w:t xml:space="preserve"> </w:t>
      </w:r>
      <w:r w:rsidRPr="00E5316A">
        <w:rPr>
          <w:rFonts w:ascii="Helvetica" w:hAnsi="Helvetica" w:cs="Helvetica"/>
          <w:b/>
          <w:sz w:val="22"/>
          <w:szCs w:val="22"/>
        </w:rPr>
        <w:t>(2 marks)</w:t>
      </w:r>
    </w:p>
    <w:p w:rsidRPr="00E5316A" w:rsidR="00197B45" w:rsidP="00FD758E" w:rsidRDefault="00197B45" w14:paraId="220F2726" w14:textId="3A5D97D9">
      <w:pPr>
        <w:spacing w:after="0"/>
        <w:rPr>
          <w:rFonts w:ascii="Helvetica" w:hAnsi="Helvetica" w:cs="Helvetica"/>
          <w:b/>
          <w:u w:val="single"/>
        </w:rPr>
      </w:pPr>
    </w:p>
    <w:p w:rsidRPr="00E5316A" w:rsidR="00197B45" w:rsidP="00E5316A" w:rsidRDefault="00197B45" w14:paraId="4C4FC45D" w14:textId="5CFF3894">
      <w:pPr>
        <w:pStyle w:val="ListParagraph"/>
        <w:numPr>
          <w:ilvl w:val="0"/>
          <w:numId w:val="2"/>
        </w:numPr>
        <w:ind w:left="567" w:hanging="567"/>
        <w:rPr>
          <w:rFonts w:ascii="Helvetica" w:hAnsi="Helvetica" w:cs="Helvetica"/>
          <w:b/>
          <w:sz w:val="22"/>
          <w:szCs w:val="22"/>
        </w:rPr>
      </w:pPr>
      <w:r w:rsidRPr="00E5316A">
        <w:rPr>
          <w:rFonts w:ascii="Helvetica" w:hAnsi="Helvetica" w:cs="Helvetica"/>
          <w:sz w:val="22"/>
          <w:szCs w:val="22"/>
        </w:rPr>
        <w:t>What is minute ventilation (V</w:t>
      </w:r>
      <w:r w:rsidRPr="00E5316A">
        <w:rPr>
          <w:rFonts w:ascii="Helvetica" w:hAnsi="Helvetica" w:cs="Helvetica"/>
          <w:sz w:val="22"/>
          <w:szCs w:val="22"/>
          <w:vertAlign w:val="subscript"/>
        </w:rPr>
        <w:t>E</w:t>
      </w:r>
      <w:r w:rsidRPr="00E5316A">
        <w:rPr>
          <w:rFonts w:ascii="Helvetica" w:hAnsi="Helvetica" w:cs="Helvetica"/>
          <w:sz w:val="22"/>
          <w:szCs w:val="22"/>
        </w:rPr>
        <w:t>)?</w:t>
      </w:r>
      <w:r w:rsidR="00E5316A">
        <w:rPr>
          <w:rFonts w:ascii="Helvetica" w:hAnsi="Helvetica" w:cs="Helvetica"/>
          <w:sz w:val="22"/>
          <w:szCs w:val="22"/>
        </w:rPr>
        <w:t xml:space="preserve"> </w:t>
      </w:r>
      <w:r w:rsidRPr="00E5316A">
        <w:rPr>
          <w:rFonts w:ascii="Helvetica" w:hAnsi="Helvetica" w:cs="Helvetica"/>
          <w:b/>
          <w:sz w:val="22"/>
          <w:szCs w:val="22"/>
        </w:rPr>
        <w:t>(2 marks)</w:t>
      </w:r>
    </w:p>
    <w:p w:rsidRPr="00E5316A" w:rsidR="00197B45" w:rsidP="00FD758E" w:rsidRDefault="00197B45" w14:paraId="19CFDF59" w14:textId="56B81712">
      <w:pPr>
        <w:spacing w:after="0"/>
        <w:rPr>
          <w:rFonts w:ascii="Helvetica" w:hAnsi="Helvetica" w:cs="Helvetica"/>
          <w:b/>
          <w:u w:val="single"/>
        </w:rPr>
      </w:pPr>
    </w:p>
    <w:p w:rsidRPr="00E5316A" w:rsidR="00197B45" w:rsidP="00E5316A" w:rsidRDefault="00197B45" w14:paraId="4541A5E0" w14:textId="462A7449">
      <w:pPr>
        <w:pStyle w:val="ListParagraph"/>
        <w:numPr>
          <w:ilvl w:val="0"/>
          <w:numId w:val="2"/>
        </w:numPr>
        <w:ind w:left="567" w:hanging="567"/>
        <w:rPr>
          <w:rFonts w:ascii="Helvetica" w:hAnsi="Helvetica" w:cs="Helvetica"/>
          <w:b/>
          <w:sz w:val="22"/>
          <w:szCs w:val="22"/>
          <w:u w:val="single"/>
        </w:rPr>
      </w:pPr>
      <w:r w:rsidRPr="00E5316A">
        <w:rPr>
          <w:rFonts w:ascii="Helvetica" w:hAnsi="Helvetica" w:cs="Helvetica"/>
          <w:sz w:val="22"/>
          <w:szCs w:val="22"/>
        </w:rPr>
        <w:t>In the measurement of O</w:t>
      </w:r>
      <w:r w:rsidRPr="00E5316A">
        <w:rPr>
          <w:rFonts w:ascii="Helvetica" w:hAnsi="Helvetica" w:cs="Helvetica"/>
          <w:sz w:val="22"/>
          <w:szCs w:val="22"/>
          <w:vertAlign w:val="subscript"/>
        </w:rPr>
        <w:t>2</w:t>
      </w:r>
      <w:r w:rsidRPr="00E5316A">
        <w:rPr>
          <w:rFonts w:ascii="Helvetica" w:hAnsi="Helvetica" w:cs="Helvetica"/>
          <w:sz w:val="22"/>
          <w:szCs w:val="22"/>
        </w:rPr>
        <w:t xml:space="preserve"> consumption what is meant by the phrase ‘steady state’?</w:t>
      </w:r>
      <w:r w:rsidRPr="00E5316A" w:rsidR="00E5316A">
        <w:rPr>
          <w:rFonts w:ascii="Helvetica" w:hAnsi="Helvetica" w:cs="Helvetica"/>
          <w:sz w:val="22"/>
          <w:szCs w:val="22"/>
        </w:rPr>
        <w:t xml:space="preserve"> </w:t>
      </w:r>
      <w:r w:rsidRPr="00E5316A">
        <w:rPr>
          <w:rFonts w:ascii="Helvetica" w:hAnsi="Helvetica" w:cs="Helvetica"/>
          <w:b/>
          <w:sz w:val="22"/>
          <w:szCs w:val="22"/>
        </w:rPr>
        <w:t>(3 marks)</w:t>
      </w:r>
      <w:r w:rsidRPr="00E5316A">
        <w:rPr>
          <w:rFonts w:ascii="Helvetica" w:hAnsi="Helvetica" w:cs="Helvetica"/>
          <w:sz w:val="22"/>
          <w:szCs w:val="22"/>
        </w:rPr>
        <w:br/>
      </w:r>
    </w:p>
    <w:p w:rsidRPr="00E5316A" w:rsidR="00197B45" w:rsidP="00E5316A" w:rsidRDefault="00197B45" w14:paraId="5151DD11" w14:textId="65BBEB49">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 xml:space="preserve">Define </w:t>
      </w:r>
      <w:r w:rsidRPr="00E5316A">
        <w:rPr>
          <w:rFonts w:ascii="Helvetica" w:hAnsi="Helvetica" w:cs="Helvetica"/>
          <w:bCs/>
          <w:sz w:val="22"/>
          <w:szCs w:val="22"/>
        </w:rPr>
        <w:t>VO</w:t>
      </w:r>
      <w:r w:rsidRPr="00E5316A">
        <w:rPr>
          <w:rFonts w:ascii="Helvetica" w:hAnsi="Helvetica" w:cs="Helvetica"/>
          <w:bCs/>
          <w:sz w:val="22"/>
          <w:szCs w:val="22"/>
          <w:vertAlign w:val="subscript"/>
        </w:rPr>
        <w:t>2</w:t>
      </w:r>
      <w:r w:rsidRPr="00E5316A">
        <w:rPr>
          <w:rFonts w:ascii="Helvetica" w:hAnsi="Helvetica" w:cs="Helvetica"/>
          <w:bCs/>
          <w:sz w:val="22"/>
          <w:szCs w:val="22"/>
        </w:rPr>
        <w:t>max</w:t>
      </w:r>
      <w:r w:rsidRPr="00E5316A">
        <w:rPr>
          <w:rFonts w:ascii="Helvetica" w:hAnsi="Helvetica" w:cs="Helvetica"/>
          <w:sz w:val="22"/>
          <w:szCs w:val="22"/>
        </w:rPr>
        <w:t>?</w:t>
      </w:r>
      <w:r w:rsidR="00E5316A">
        <w:rPr>
          <w:rFonts w:ascii="Helvetica" w:hAnsi="Helvetica" w:cs="Helvetica"/>
          <w:sz w:val="22"/>
          <w:szCs w:val="22"/>
        </w:rPr>
        <w:t xml:space="preserve"> </w:t>
      </w:r>
      <w:r w:rsidRPr="00E5316A">
        <w:rPr>
          <w:rFonts w:ascii="Helvetica" w:hAnsi="Helvetica" w:cs="Helvetica"/>
          <w:b/>
          <w:sz w:val="22"/>
          <w:szCs w:val="22"/>
        </w:rPr>
        <w:t>(2 marks)</w:t>
      </w:r>
    </w:p>
    <w:p w:rsidRPr="00E5316A" w:rsidR="00197B45" w:rsidP="00FD758E" w:rsidRDefault="00197B45" w14:paraId="4D0E85FE" w14:textId="413733FF">
      <w:pPr>
        <w:spacing w:after="0"/>
        <w:rPr>
          <w:rFonts w:ascii="Helvetica" w:hAnsi="Helvetica" w:cs="Helvetica"/>
          <w:b/>
          <w:u w:val="single"/>
        </w:rPr>
      </w:pPr>
    </w:p>
    <w:p w:rsidRPr="002A58D1" w:rsidR="00197B45" w:rsidP="002A58D1" w:rsidRDefault="00197B45" w14:paraId="10581409" w14:textId="5B56EAA7">
      <w:pPr>
        <w:pStyle w:val="CommentText"/>
        <w:numPr>
          <w:ilvl w:val="0"/>
          <w:numId w:val="2"/>
        </w:numPr>
        <w:spacing w:after="0"/>
        <w:ind w:left="567" w:hanging="567"/>
        <w:rPr>
          <w:rFonts w:ascii="Helvetica" w:hAnsi="Helvetica" w:cs="Helvetica"/>
          <w:sz w:val="22"/>
          <w:szCs w:val="22"/>
        </w:rPr>
      </w:pPr>
      <w:r w:rsidRPr="00E5316A">
        <w:rPr>
          <w:rFonts w:ascii="Helvetica" w:hAnsi="Helvetica" w:cs="Helvetica"/>
          <w:sz w:val="22"/>
          <w:szCs w:val="22"/>
        </w:rPr>
        <w:t>What are the units of measurement for absolute and relative VO</w:t>
      </w:r>
      <w:r w:rsidRPr="00E5316A">
        <w:rPr>
          <w:rFonts w:ascii="Helvetica" w:hAnsi="Helvetica" w:cs="Helvetica"/>
          <w:sz w:val="22"/>
          <w:szCs w:val="22"/>
          <w:vertAlign w:val="subscript"/>
        </w:rPr>
        <w:t>2</w:t>
      </w:r>
      <w:r w:rsidRPr="00E5316A">
        <w:rPr>
          <w:rFonts w:ascii="Helvetica" w:hAnsi="Helvetica" w:cs="Helvetica"/>
          <w:sz w:val="22"/>
          <w:szCs w:val="22"/>
        </w:rPr>
        <w:t>max?</w:t>
      </w:r>
      <w:r w:rsidR="002A58D1">
        <w:rPr>
          <w:rFonts w:ascii="Helvetica" w:hAnsi="Helvetica" w:cs="Helvetica"/>
          <w:sz w:val="22"/>
          <w:szCs w:val="22"/>
        </w:rPr>
        <w:t xml:space="preserve"> </w:t>
      </w:r>
      <w:r w:rsidRPr="002A58D1">
        <w:rPr>
          <w:rFonts w:ascii="Helvetica" w:hAnsi="Helvetica" w:cs="Helvetica"/>
          <w:sz w:val="22"/>
          <w:szCs w:val="22"/>
        </w:rPr>
        <w:t>(</w:t>
      </w:r>
      <w:r w:rsidRPr="002A58D1">
        <w:rPr>
          <w:rFonts w:ascii="Helvetica" w:hAnsi="Helvetica" w:cs="Helvetica"/>
          <w:b/>
          <w:sz w:val="22"/>
          <w:szCs w:val="22"/>
        </w:rPr>
        <w:t>2marks</w:t>
      </w:r>
      <w:r w:rsidRPr="002A58D1">
        <w:rPr>
          <w:rFonts w:ascii="Helvetica" w:hAnsi="Helvetica" w:cs="Helvetica"/>
          <w:sz w:val="22"/>
          <w:szCs w:val="22"/>
        </w:rPr>
        <w:t>)</w:t>
      </w:r>
    </w:p>
    <w:p w:rsidRPr="00E5316A" w:rsidR="00197B45" w:rsidP="00FD758E" w:rsidRDefault="00197B45" w14:paraId="484A4348" w14:textId="640402F0">
      <w:pPr>
        <w:spacing w:after="0"/>
        <w:rPr>
          <w:rFonts w:ascii="Helvetica" w:hAnsi="Helvetica" w:cs="Helvetica"/>
          <w:b/>
          <w:u w:val="single"/>
        </w:rPr>
      </w:pPr>
    </w:p>
    <w:p w:rsidRPr="00E5316A" w:rsidR="00197B45" w:rsidP="00E5316A" w:rsidRDefault="00197B45" w14:paraId="35ABBA80" w14:textId="6EB9A997">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Provide a definition of muscle fatigue</w:t>
      </w:r>
      <w:r w:rsidRPr="00E5316A" w:rsidR="002A58D1">
        <w:rPr>
          <w:rFonts w:ascii="Helvetica" w:hAnsi="Helvetica" w:cs="Helvetica"/>
          <w:b/>
          <w:sz w:val="22"/>
          <w:szCs w:val="22"/>
        </w:rPr>
        <w:t xml:space="preserve"> </w:t>
      </w:r>
      <w:r w:rsidRPr="00E5316A">
        <w:rPr>
          <w:rFonts w:ascii="Helvetica" w:hAnsi="Helvetica" w:cs="Helvetica"/>
          <w:b/>
          <w:sz w:val="22"/>
          <w:szCs w:val="22"/>
        </w:rPr>
        <w:t>(2 marks)</w:t>
      </w:r>
    </w:p>
    <w:p w:rsidRPr="00E5316A" w:rsidR="00197B45" w:rsidP="00FD758E" w:rsidRDefault="00197B45" w14:paraId="7ACCCA7A" w14:textId="1D80922C">
      <w:pPr>
        <w:spacing w:after="0"/>
        <w:rPr>
          <w:rFonts w:ascii="Helvetica" w:hAnsi="Helvetica" w:cs="Helvetica"/>
          <w:b/>
          <w:u w:val="single"/>
        </w:rPr>
      </w:pPr>
    </w:p>
    <w:p w:rsidRPr="00E5316A" w:rsidR="00C818B3" w:rsidP="00393C35" w:rsidRDefault="00197B45" w14:paraId="5BA6BEBD" w14:textId="16CAA56B">
      <w:pPr>
        <w:pStyle w:val="ListParagraph"/>
        <w:numPr>
          <w:ilvl w:val="0"/>
          <w:numId w:val="2"/>
        </w:numPr>
        <w:ind w:left="567" w:hanging="567"/>
        <w:rPr>
          <w:rFonts w:ascii="Helvetica" w:hAnsi="Helvetica" w:cs="Helvetica"/>
          <w:b/>
          <w:sz w:val="22"/>
          <w:szCs w:val="22"/>
          <w:u w:val="single"/>
        </w:rPr>
      </w:pPr>
      <w:r w:rsidRPr="00E5316A">
        <w:rPr>
          <w:rFonts w:ascii="Helvetica" w:hAnsi="Helvetica" w:cs="Helvetica"/>
          <w:sz w:val="22"/>
          <w:szCs w:val="22"/>
        </w:rPr>
        <w:t xml:space="preserve">Explain where central fatigue occurs and which functions it disrupts. </w:t>
      </w:r>
      <w:r w:rsidRPr="00E5316A">
        <w:rPr>
          <w:rFonts w:ascii="Helvetica" w:hAnsi="Helvetica" w:cs="Helvetica"/>
          <w:b/>
          <w:sz w:val="22"/>
          <w:szCs w:val="22"/>
        </w:rPr>
        <w:t>(3 marks)</w:t>
      </w:r>
      <w:r w:rsidRPr="00E5316A">
        <w:rPr>
          <w:rFonts w:ascii="Helvetica" w:hAnsi="Helvetica" w:cs="Helvetica"/>
          <w:sz w:val="22"/>
          <w:szCs w:val="22"/>
        </w:rPr>
        <w:br/>
      </w:r>
    </w:p>
    <w:p w:rsidRPr="00E5316A" w:rsidR="00197B45" w:rsidP="00E5316A" w:rsidRDefault="00197B45" w14:paraId="235C409F" w14:textId="55666DC1">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Name three sites where peripheral fatigue occurs?</w:t>
      </w:r>
      <w:r w:rsidRPr="00E5316A" w:rsidR="002A58D1">
        <w:rPr>
          <w:rFonts w:ascii="Helvetica" w:hAnsi="Helvetica" w:cs="Helvetica"/>
          <w:b/>
          <w:sz w:val="22"/>
          <w:szCs w:val="22"/>
        </w:rPr>
        <w:t xml:space="preserve"> </w:t>
      </w:r>
      <w:r w:rsidRPr="00E5316A">
        <w:rPr>
          <w:rFonts w:ascii="Helvetica" w:hAnsi="Helvetica" w:cs="Helvetica"/>
          <w:b/>
          <w:sz w:val="22"/>
          <w:szCs w:val="22"/>
        </w:rPr>
        <w:t>(3 marks)</w:t>
      </w:r>
    </w:p>
    <w:p w:rsidRPr="00E5316A" w:rsidR="00401EF6" w:rsidP="00FD758E" w:rsidRDefault="00401EF6" w14:paraId="6563B9DE" w14:textId="3DDE7881">
      <w:pPr>
        <w:spacing w:after="0"/>
        <w:rPr>
          <w:rFonts w:ascii="Helvetica" w:hAnsi="Helvetica" w:cs="Helvetica"/>
          <w:b/>
          <w:u w:val="single"/>
        </w:rPr>
      </w:pPr>
    </w:p>
    <w:p w:rsidRPr="002A58D1" w:rsidR="00401EF6" w:rsidP="002A58D1" w:rsidRDefault="00401EF6" w14:paraId="142AB902" w14:textId="1B314884">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What is a taper? When and why would we use one in a training programme?</w:t>
      </w:r>
      <w:r w:rsidR="002A58D1">
        <w:rPr>
          <w:rFonts w:ascii="Helvetica" w:hAnsi="Helvetica" w:cs="Helvetica"/>
          <w:sz w:val="22"/>
          <w:szCs w:val="22"/>
        </w:rPr>
        <w:t xml:space="preserve"> </w:t>
      </w:r>
      <w:r w:rsidRPr="002A58D1">
        <w:rPr>
          <w:rFonts w:ascii="Helvetica" w:hAnsi="Helvetica" w:cs="Helvetica"/>
          <w:b/>
        </w:rPr>
        <w:t>(4marks)</w:t>
      </w:r>
    </w:p>
    <w:p w:rsidRPr="00E5316A" w:rsidR="00FD758E" w:rsidP="00E5316A" w:rsidRDefault="00FD758E" w14:paraId="55DE4890" w14:textId="77777777">
      <w:pPr>
        <w:spacing w:after="0" w:line="240" w:lineRule="auto"/>
        <w:rPr>
          <w:rFonts w:ascii="Helvetica" w:hAnsi="Helvetica" w:cs="Helvetica"/>
          <w:b/>
          <w:u w:val="single"/>
        </w:rPr>
      </w:pPr>
    </w:p>
    <w:p w:rsidRPr="002A58D1" w:rsidR="00E5316A" w:rsidP="002A58D1" w:rsidRDefault="00401EF6" w14:paraId="721D4E5C" w14:textId="10F86DA3">
      <w:pPr>
        <w:pStyle w:val="ListParagraph"/>
        <w:numPr>
          <w:ilvl w:val="0"/>
          <w:numId w:val="2"/>
        </w:numPr>
        <w:ind w:left="567" w:hanging="567"/>
        <w:rPr>
          <w:rFonts w:ascii="Helvetica" w:hAnsi="Helvetica" w:cs="Helvetica"/>
        </w:rPr>
      </w:pPr>
      <w:r w:rsidRPr="002A58D1">
        <w:rPr>
          <w:rFonts w:ascii="Helvetica" w:hAnsi="Helvetica" w:cs="Helvetica"/>
          <w:sz w:val="22"/>
          <w:szCs w:val="22"/>
        </w:rPr>
        <w:t>What is overtraining?</w:t>
      </w:r>
      <w:r w:rsidRPr="002A58D1" w:rsidR="002A58D1">
        <w:rPr>
          <w:rFonts w:ascii="Helvetica" w:hAnsi="Helvetica" w:cs="Helvetica"/>
          <w:b/>
          <w:sz w:val="22"/>
          <w:szCs w:val="22"/>
        </w:rPr>
        <w:t xml:space="preserve"> </w:t>
      </w:r>
      <w:r w:rsidRPr="002A58D1">
        <w:rPr>
          <w:rFonts w:ascii="Helvetica" w:hAnsi="Helvetica" w:cs="Helvetica"/>
          <w:b/>
          <w:sz w:val="22"/>
          <w:szCs w:val="22"/>
        </w:rPr>
        <w:t>(2marks)</w:t>
      </w:r>
    </w:p>
    <w:p w:rsidRPr="00E5316A" w:rsidR="00E5316A" w:rsidP="00FD758E" w:rsidRDefault="00E5316A" w14:paraId="7C213CA7" w14:textId="77777777">
      <w:pPr>
        <w:spacing w:after="0"/>
        <w:ind w:left="720"/>
        <w:rPr>
          <w:rFonts w:ascii="Helvetica" w:hAnsi="Helvetica" w:cs="Helvetica"/>
        </w:rPr>
      </w:pPr>
    </w:p>
    <w:p w:rsidR="00401EF6" w:rsidP="00E5316A" w:rsidRDefault="00401EF6" w14:paraId="376CC92C" w14:textId="09EDCB2C">
      <w:pPr>
        <w:pStyle w:val="ListParagraph"/>
        <w:numPr>
          <w:ilvl w:val="0"/>
          <w:numId w:val="2"/>
        </w:numPr>
        <w:ind w:left="567" w:hanging="567"/>
        <w:rPr>
          <w:rFonts w:ascii="Helvetica" w:hAnsi="Helvetica" w:cs="Helvetica"/>
          <w:b/>
          <w:sz w:val="22"/>
          <w:szCs w:val="22"/>
        </w:rPr>
      </w:pPr>
      <w:r w:rsidRPr="00E5316A">
        <w:rPr>
          <w:rFonts w:ascii="Helvetica" w:hAnsi="Helvetica" w:cs="Helvetica"/>
          <w:sz w:val="22"/>
          <w:szCs w:val="22"/>
        </w:rPr>
        <w:t xml:space="preserve">On the line to the left of each component in column 1, write the formula that matches each word in column 2. Use each formula only once (Please answer this clearly in </w:t>
      </w:r>
      <w:r w:rsidR="00E5316A">
        <w:rPr>
          <w:rFonts w:ascii="Helvetica" w:hAnsi="Helvetica" w:cs="Helvetica"/>
          <w:sz w:val="22"/>
          <w:szCs w:val="22"/>
        </w:rPr>
        <w:t xml:space="preserve">your </w:t>
      </w:r>
      <w:r w:rsidRPr="00E5316A">
        <w:rPr>
          <w:rFonts w:ascii="Helvetica" w:hAnsi="Helvetica" w:cs="Helvetica"/>
          <w:sz w:val="22"/>
          <w:szCs w:val="22"/>
        </w:rPr>
        <w:t>booklet).</w:t>
      </w:r>
      <w:r w:rsidR="00E5316A">
        <w:rPr>
          <w:rFonts w:ascii="Helvetica" w:hAnsi="Helvetica" w:cs="Helvetica"/>
          <w:sz w:val="22"/>
          <w:szCs w:val="22"/>
        </w:rPr>
        <w:t xml:space="preserve"> </w:t>
      </w:r>
      <w:r w:rsidRPr="00E5316A">
        <w:rPr>
          <w:rFonts w:ascii="Helvetica" w:hAnsi="Helvetica" w:cs="Helvetica"/>
          <w:b/>
          <w:sz w:val="22"/>
          <w:szCs w:val="22"/>
        </w:rPr>
        <w:t>(5 marks)</w:t>
      </w:r>
    </w:p>
    <w:p w:rsidRPr="002A58D1" w:rsidR="002A58D1" w:rsidP="002A58D1" w:rsidRDefault="002A58D1" w14:paraId="02980286" w14:textId="77777777">
      <w:pPr>
        <w:rPr>
          <w:rFonts w:ascii="Helvetica" w:hAnsi="Helvetica" w:cs="Helvetica"/>
          <w:b/>
        </w:rPr>
      </w:pPr>
    </w:p>
    <w:tbl>
      <w:tblPr>
        <w:tblStyle w:val="TableGrid"/>
        <w:tblW w:w="0" w:type="auto"/>
        <w:tblLook w:val="04A0" w:firstRow="1" w:lastRow="0" w:firstColumn="1" w:lastColumn="0" w:noHBand="0" w:noVBand="1"/>
      </w:tblPr>
      <w:tblGrid>
        <w:gridCol w:w="4151"/>
        <w:gridCol w:w="4151"/>
      </w:tblGrid>
      <w:tr w:rsidR="002A58D1" w:rsidTr="002A58D1" w14:paraId="360E9A1A" w14:textId="77777777">
        <w:tc>
          <w:tcPr>
            <w:tcW w:w="4151" w:type="dxa"/>
          </w:tcPr>
          <w:p w:rsidR="002A58D1" w:rsidP="002A58D1" w:rsidRDefault="002A58D1" w14:paraId="066915FA" w14:textId="40D52D1A">
            <w:pPr>
              <w:rPr>
                <w:rFonts w:ascii="Helvetica" w:hAnsi="Helvetica" w:cs="Helvetica"/>
                <w:b/>
              </w:rPr>
            </w:pPr>
            <w:r w:rsidRPr="00E5316A">
              <w:rPr>
                <w:rFonts w:ascii="Helvetica" w:hAnsi="Helvetica" w:cs="Helvetica"/>
                <w:b/>
              </w:rPr>
              <w:t>Column 1</w:t>
            </w:r>
          </w:p>
        </w:tc>
        <w:tc>
          <w:tcPr>
            <w:tcW w:w="4151" w:type="dxa"/>
          </w:tcPr>
          <w:p w:rsidR="002A58D1" w:rsidP="002A58D1" w:rsidRDefault="002A58D1" w14:paraId="087CC7EE" w14:textId="2E180B94">
            <w:pPr>
              <w:rPr>
                <w:rFonts w:ascii="Helvetica" w:hAnsi="Helvetica" w:cs="Helvetica"/>
                <w:b/>
              </w:rPr>
            </w:pPr>
            <w:r w:rsidRPr="00E5316A">
              <w:rPr>
                <w:rFonts w:ascii="Helvetica" w:hAnsi="Helvetica" w:cs="Helvetica"/>
                <w:b/>
              </w:rPr>
              <w:t>Column 2</w:t>
            </w:r>
          </w:p>
        </w:tc>
      </w:tr>
      <w:tr w:rsidR="002A58D1" w:rsidTr="002A58D1" w14:paraId="493C0024" w14:textId="77777777">
        <w:tc>
          <w:tcPr>
            <w:tcW w:w="4151" w:type="dxa"/>
          </w:tcPr>
          <w:p w:rsidRPr="002A58D1" w:rsidR="002A58D1" w:rsidP="002A58D1" w:rsidRDefault="002A58D1" w14:paraId="693AAA77" w14:textId="54EAC294">
            <w:pPr>
              <w:pStyle w:val="ListParagraph"/>
              <w:numPr>
                <w:ilvl w:val="0"/>
                <w:numId w:val="6"/>
              </w:numPr>
              <w:rPr>
                <w:rFonts w:ascii="Helvetica" w:hAnsi="Helvetica" w:cs="Helvetica"/>
                <w:b/>
              </w:rPr>
            </w:pPr>
            <w:r w:rsidRPr="002A58D1">
              <w:rPr>
                <w:rFonts w:ascii="Helvetica" w:hAnsi="Helvetica" w:cs="Helvetica"/>
              </w:rPr>
              <w:t>Calcium</w:t>
            </w:r>
            <w:bookmarkStart w:name="_GoBack" w:id="0"/>
            <w:bookmarkEnd w:id="0"/>
            <w:r w:rsidRPr="002A58D1">
              <w:rPr>
                <w:rFonts w:ascii="Helvetica" w:hAnsi="Helvetica" w:cs="Helvetica"/>
              </w:rPr>
              <w:t xml:space="preserve"> </w:t>
            </w:r>
          </w:p>
        </w:tc>
        <w:tc>
          <w:tcPr>
            <w:tcW w:w="4151" w:type="dxa"/>
          </w:tcPr>
          <w:p w:rsidR="002A58D1" w:rsidP="002A58D1" w:rsidRDefault="002A58D1" w14:paraId="0AAA7AF7" w14:textId="080B36A2">
            <w:pPr>
              <w:rPr>
                <w:rFonts w:ascii="Helvetica" w:hAnsi="Helvetica" w:cs="Helvetica"/>
                <w:b/>
              </w:rPr>
            </w:pPr>
            <w:r w:rsidRPr="00E5316A">
              <w:rPr>
                <w:rFonts w:ascii="Helvetica" w:hAnsi="Helvetica" w:cs="Helvetica"/>
              </w:rPr>
              <w:t>A. H</w:t>
            </w:r>
            <w:r w:rsidRPr="00E5316A">
              <w:rPr>
                <w:rFonts w:ascii="Helvetica" w:hAnsi="Helvetica" w:cs="Helvetica"/>
                <w:vertAlign w:val="subscript"/>
              </w:rPr>
              <w:t>2</w:t>
            </w:r>
            <w:r w:rsidRPr="00E5316A">
              <w:rPr>
                <w:rFonts w:ascii="Helvetica" w:hAnsi="Helvetica" w:cs="Helvetica"/>
              </w:rPr>
              <w:t>CO</w:t>
            </w:r>
            <w:r w:rsidRPr="00E5316A">
              <w:rPr>
                <w:rFonts w:ascii="Helvetica" w:hAnsi="Helvetica" w:cs="Helvetica"/>
                <w:vertAlign w:val="subscript"/>
              </w:rPr>
              <w:t>3</w:t>
            </w:r>
            <w:r w:rsidRPr="00E5316A">
              <w:rPr>
                <w:rFonts w:ascii="Helvetica" w:hAnsi="Helvetica" w:cs="Helvetica"/>
                <w:vertAlign w:val="superscript"/>
              </w:rPr>
              <w:t>-</w:t>
            </w:r>
          </w:p>
        </w:tc>
      </w:tr>
      <w:tr w:rsidR="002A58D1" w:rsidTr="002A58D1" w14:paraId="2F27E91A" w14:textId="77777777">
        <w:tc>
          <w:tcPr>
            <w:tcW w:w="4151" w:type="dxa"/>
          </w:tcPr>
          <w:p w:rsidRPr="002A58D1" w:rsidR="002A58D1" w:rsidP="002A58D1" w:rsidRDefault="002A58D1" w14:paraId="1DDE3794" w14:textId="0ACE01FA">
            <w:pPr>
              <w:pStyle w:val="ListParagraph"/>
              <w:numPr>
                <w:ilvl w:val="0"/>
                <w:numId w:val="6"/>
              </w:numPr>
              <w:rPr>
                <w:rFonts w:ascii="Helvetica" w:hAnsi="Helvetica" w:cs="Helvetica"/>
                <w:b/>
              </w:rPr>
            </w:pPr>
            <w:r w:rsidRPr="002A58D1">
              <w:rPr>
                <w:rFonts w:ascii="Helvetica" w:hAnsi="Helvetica" w:cs="Helvetica"/>
              </w:rPr>
              <w:t>Hydroxide ions</w:t>
            </w:r>
            <w:r w:rsidRPr="002A58D1">
              <w:rPr>
                <w:rFonts w:ascii="Helvetica" w:hAnsi="Helvetica" w:cs="Helvetica"/>
              </w:rPr>
              <w:tab/>
            </w:r>
          </w:p>
        </w:tc>
        <w:tc>
          <w:tcPr>
            <w:tcW w:w="4151" w:type="dxa"/>
          </w:tcPr>
          <w:p w:rsidR="002A58D1" w:rsidP="002A58D1" w:rsidRDefault="002A58D1" w14:paraId="7106DBB7" w14:textId="5AA0B5A0">
            <w:pPr>
              <w:rPr>
                <w:rFonts w:ascii="Helvetica" w:hAnsi="Helvetica" w:cs="Helvetica"/>
                <w:b/>
              </w:rPr>
            </w:pPr>
            <w:r w:rsidRPr="00E5316A">
              <w:rPr>
                <w:rFonts w:ascii="Helvetica" w:hAnsi="Helvetica" w:cs="Helvetica"/>
              </w:rPr>
              <w:t>B. H</w:t>
            </w:r>
            <w:r w:rsidRPr="00E5316A">
              <w:rPr>
                <w:rFonts w:ascii="Helvetica" w:hAnsi="Helvetica" w:cs="Helvetica"/>
                <w:vertAlign w:val="superscript"/>
              </w:rPr>
              <w:t>+</w:t>
            </w:r>
          </w:p>
        </w:tc>
      </w:tr>
      <w:tr w:rsidR="002A58D1" w:rsidTr="002A58D1" w14:paraId="602B959F" w14:textId="77777777">
        <w:tc>
          <w:tcPr>
            <w:tcW w:w="4151" w:type="dxa"/>
          </w:tcPr>
          <w:p w:rsidRPr="002A58D1" w:rsidR="002A58D1" w:rsidP="002A58D1" w:rsidRDefault="002A58D1" w14:paraId="29265A65" w14:textId="6D97FF68">
            <w:pPr>
              <w:pStyle w:val="ListParagraph"/>
              <w:numPr>
                <w:ilvl w:val="0"/>
                <w:numId w:val="6"/>
              </w:numPr>
              <w:rPr>
                <w:rFonts w:ascii="Helvetica" w:hAnsi="Helvetica" w:cs="Helvetica"/>
                <w:b/>
              </w:rPr>
            </w:pPr>
            <w:r w:rsidRPr="002A58D1">
              <w:rPr>
                <w:rFonts w:ascii="Helvetica" w:hAnsi="Helvetica" w:cs="Helvetica"/>
              </w:rPr>
              <w:t>Sodium</w:t>
            </w:r>
            <w:r w:rsidRPr="002A58D1">
              <w:rPr>
                <w:rFonts w:ascii="Helvetica" w:hAnsi="Helvetica" w:cs="Helvetica"/>
              </w:rPr>
              <w:tab/>
            </w:r>
          </w:p>
        </w:tc>
        <w:tc>
          <w:tcPr>
            <w:tcW w:w="4151" w:type="dxa"/>
          </w:tcPr>
          <w:p w:rsidR="002A58D1" w:rsidP="002A58D1" w:rsidRDefault="002A58D1" w14:paraId="3F66A743" w14:textId="521E9537">
            <w:pPr>
              <w:rPr>
                <w:rFonts w:ascii="Helvetica" w:hAnsi="Helvetica" w:cs="Helvetica"/>
                <w:b/>
              </w:rPr>
            </w:pPr>
            <w:r w:rsidRPr="00E5316A">
              <w:rPr>
                <w:rFonts w:ascii="Helvetica" w:hAnsi="Helvetica" w:cs="Helvetica"/>
              </w:rPr>
              <w:t>C. Pi</w:t>
            </w:r>
          </w:p>
        </w:tc>
      </w:tr>
      <w:tr w:rsidR="002A58D1" w:rsidTr="002A58D1" w14:paraId="056FE8F1" w14:textId="77777777">
        <w:tc>
          <w:tcPr>
            <w:tcW w:w="4151" w:type="dxa"/>
          </w:tcPr>
          <w:p w:rsidRPr="002A58D1" w:rsidR="002A58D1" w:rsidP="002A58D1" w:rsidRDefault="002A58D1" w14:paraId="0317DE44" w14:textId="0AC66490">
            <w:pPr>
              <w:pStyle w:val="ListParagraph"/>
              <w:numPr>
                <w:ilvl w:val="0"/>
                <w:numId w:val="6"/>
              </w:numPr>
              <w:rPr>
                <w:rFonts w:ascii="Helvetica" w:hAnsi="Helvetica" w:cs="Helvetica"/>
                <w:b/>
              </w:rPr>
            </w:pPr>
            <w:r w:rsidRPr="00E5316A">
              <w:rPr>
                <w:rFonts w:ascii="Helvetica" w:hAnsi="Helvetica" w:cs="Helvetica"/>
              </w:rPr>
              <w:t>Potassium</w:t>
            </w:r>
          </w:p>
        </w:tc>
        <w:tc>
          <w:tcPr>
            <w:tcW w:w="4151" w:type="dxa"/>
          </w:tcPr>
          <w:p w:rsidR="002A58D1" w:rsidP="002A58D1" w:rsidRDefault="002A58D1" w14:paraId="45B68097" w14:textId="46F62E01">
            <w:pPr>
              <w:rPr>
                <w:rFonts w:ascii="Helvetica" w:hAnsi="Helvetica" w:cs="Helvetica"/>
                <w:b/>
              </w:rPr>
            </w:pPr>
            <w:r w:rsidRPr="00E5316A">
              <w:rPr>
                <w:rFonts w:ascii="Helvetica" w:hAnsi="Helvetica" w:cs="Helvetica"/>
              </w:rPr>
              <w:t>D. Ca</w:t>
            </w:r>
            <w:r w:rsidRPr="00E5316A">
              <w:rPr>
                <w:rFonts w:ascii="Helvetica" w:hAnsi="Helvetica" w:cs="Helvetica"/>
                <w:vertAlign w:val="superscript"/>
              </w:rPr>
              <w:t>2+</w:t>
            </w:r>
          </w:p>
        </w:tc>
      </w:tr>
      <w:tr w:rsidR="002A58D1" w:rsidTr="002A58D1" w14:paraId="16B8ED75" w14:textId="77777777">
        <w:tc>
          <w:tcPr>
            <w:tcW w:w="4151" w:type="dxa"/>
          </w:tcPr>
          <w:p w:rsidRPr="002A58D1" w:rsidR="002A58D1" w:rsidP="002A58D1" w:rsidRDefault="002A58D1" w14:paraId="314825FE" w14:textId="149B5054">
            <w:pPr>
              <w:pStyle w:val="ListParagraph"/>
              <w:numPr>
                <w:ilvl w:val="0"/>
                <w:numId w:val="6"/>
              </w:numPr>
              <w:rPr>
                <w:rFonts w:ascii="Helvetica" w:hAnsi="Helvetica" w:cs="Helvetica"/>
              </w:rPr>
            </w:pPr>
            <w:r w:rsidRPr="002A58D1">
              <w:rPr>
                <w:rFonts w:ascii="Helvetica" w:hAnsi="Helvetica" w:cs="Helvetica"/>
              </w:rPr>
              <w:t>Carbonic Acid</w:t>
            </w:r>
          </w:p>
        </w:tc>
        <w:tc>
          <w:tcPr>
            <w:tcW w:w="4151" w:type="dxa"/>
          </w:tcPr>
          <w:p w:rsidR="002A58D1" w:rsidP="002A58D1" w:rsidRDefault="002A58D1" w14:paraId="37E63CD8" w14:textId="7A143BAF">
            <w:pPr>
              <w:rPr>
                <w:rFonts w:ascii="Helvetica" w:hAnsi="Helvetica" w:cs="Helvetica"/>
                <w:b/>
              </w:rPr>
            </w:pPr>
            <w:r w:rsidRPr="00E5316A">
              <w:rPr>
                <w:rFonts w:ascii="Helvetica" w:hAnsi="Helvetica" w:cs="Helvetica"/>
              </w:rPr>
              <w:t>E. K</w:t>
            </w:r>
            <w:r w:rsidRPr="00E5316A">
              <w:rPr>
                <w:rFonts w:ascii="Helvetica" w:hAnsi="Helvetica" w:cs="Helvetica"/>
                <w:vertAlign w:val="superscript"/>
              </w:rPr>
              <w:t>+</w:t>
            </w:r>
          </w:p>
        </w:tc>
      </w:tr>
      <w:tr w:rsidR="002A58D1" w:rsidTr="002A58D1" w14:paraId="26597B4D" w14:textId="77777777">
        <w:tc>
          <w:tcPr>
            <w:tcW w:w="4151" w:type="dxa"/>
          </w:tcPr>
          <w:p w:rsidR="002A58D1" w:rsidP="002A58D1" w:rsidRDefault="002A58D1" w14:paraId="4F7A63D1" w14:textId="77777777">
            <w:pPr>
              <w:rPr>
                <w:rFonts w:ascii="Helvetica" w:hAnsi="Helvetica" w:cs="Helvetica"/>
                <w:b/>
              </w:rPr>
            </w:pPr>
          </w:p>
        </w:tc>
        <w:tc>
          <w:tcPr>
            <w:tcW w:w="4151" w:type="dxa"/>
          </w:tcPr>
          <w:p w:rsidR="002A58D1" w:rsidP="002A58D1" w:rsidRDefault="002A58D1" w14:paraId="25541940" w14:textId="61299EB0">
            <w:pPr>
              <w:rPr>
                <w:rFonts w:ascii="Helvetica" w:hAnsi="Helvetica" w:cs="Helvetica"/>
                <w:b/>
              </w:rPr>
            </w:pPr>
            <w:r w:rsidRPr="00E5316A">
              <w:rPr>
                <w:rFonts w:ascii="Helvetica" w:hAnsi="Helvetica" w:cs="Helvetica"/>
              </w:rPr>
              <w:t>F. Na</w:t>
            </w:r>
            <w:r w:rsidRPr="00E5316A">
              <w:rPr>
                <w:rFonts w:ascii="Helvetica" w:hAnsi="Helvetica" w:cs="Helvetica"/>
                <w:vertAlign w:val="superscript"/>
              </w:rPr>
              <w:t>+</w:t>
            </w:r>
          </w:p>
        </w:tc>
      </w:tr>
      <w:tr w:rsidR="002A58D1" w:rsidTr="002A58D1" w14:paraId="44B6B4DA" w14:textId="77777777">
        <w:tc>
          <w:tcPr>
            <w:tcW w:w="4151" w:type="dxa"/>
          </w:tcPr>
          <w:p w:rsidR="002A58D1" w:rsidP="002A58D1" w:rsidRDefault="002A58D1" w14:paraId="51DC04A6" w14:textId="77777777">
            <w:pPr>
              <w:rPr>
                <w:rFonts w:ascii="Helvetica" w:hAnsi="Helvetica" w:cs="Helvetica"/>
                <w:b/>
              </w:rPr>
            </w:pPr>
          </w:p>
        </w:tc>
        <w:tc>
          <w:tcPr>
            <w:tcW w:w="4151" w:type="dxa"/>
          </w:tcPr>
          <w:p w:rsidR="002A58D1" w:rsidP="002A58D1" w:rsidRDefault="002A58D1" w14:paraId="00AB3FAE" w14:textId="4E3E72E4">
            <w:pPr>
              <w:rPr>
                <w:rFonts w:ascii="Helvetica" w:hAnsi="Helvetica" w:cs="Helvetica"/>
                <w:b/>
              </w:rPr>
            </w:pPr>
            <w:r w:rsidRPr="00E5316A">
              <w:rPr>
                <w:rFonts w:ascii="Helvetica" w:hAnsi="Helvetica" w:cs="Helvetica"/>
              </w:rPr>
              <w:t>G. OH</w:t>
            </w:r>
            <w:r w:rsidRPr="00E5316A">
              <w:rPr>
                <w:rFonts w:ascii="Helvetica" w:hAnsi="Helvetica" w:cs="Helvetica"/>
                <w:vertAlign w:val="superscript"/>
              </w:rPr>
              <w:t>-</w:t>
            </w:r>
          </w:p>
        </w:tc>
      </w:tr>
    </w:tbl>
    <w:p w:rsidR="00E5316A" w:rsidP="00E5316A" w:rsidRDefault="00401EF6" w14:paraId="6A37D719" w14:textId="77777777">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lastRenderedPageBreak/>
        <w:t xml:space="preserve">What are the percentages of oxygen and carbon dioxide in the air at sea-level? </w:t>
      </w:r>
    </w:p>
    <w:p w:rsidRPr="00E5316A" w:rsidR="00401EF6" w:rsidP="00E5316A" w:rsidRDefault="00401EF6" w14:paraId="4967077E" w14:textId="3FDBB191">
      <w:pPr>
        <w:pStyle w:val="ListParagraph"/>
        <w:ind w:left="7047" w:firstLine="153"/>
        <w:rPr>
          <w:rFonts w:ascii="Helvetica" w:hAnsi="Helvetica" w:cs="Helvetica"/>
          <w:b/>
          <w:sz w:val="22"/>
          <w:szCs w:val="22"/>
        </w:rPr>
      </w:pPr>
      <w:r w:rsidRPr="00E5316A">
        <w:rPr>
          <w:rFonts w:ascii="Helvetica" w:hAnsi="Helvetica" w:cs="Helvetica"/>
          <w:b/>
          <w:sz w:val="22"/>
          <w:szCs w:val="22"/>
        </w:rPr>
        <w:t>(2 marks)</w:t>
      </w:r>
    </w:p>
    <w:p w:rsidRPr="00E5316A" w:rsidR="00E5316A" w:rsidP="00E5316A" w:rsidRDefault="00E5316A" w14:paraId="0550DE21" w14:textId="77777777">
      <w:pPr>
        <w:pStyle w:val="ListParagraph"/>
        <w:ind w:left="567"/>
        <w:rPr>
          <w:rFonts w:ascii="Helvetica" w:hAnsi="Helvetica" w:cs="Helvetica"/>
          <w:sz w:val="22"/>
          <w:szCs w:val="22"/>
        </w:rPr>
      </w:pPr>
    </w:p>
    <w:p w:rsidRPr="00E5316A" w:rsidR="00401EF6" w:rsidP="00E5316A" w:rsidRDefault="00401EF6" w14:paraId="50D25925" w14:textId="7B8CFAE3">
      <w:pPr>
        <w:pStyle w:val="ListParagraph"/>
        <w:numPr>
          <w:ilvl w:val="0"/>
          <w:numId w:val="2"/>
        </w:numPr>
        <w:ind w:left="567" w:hanging="567"/>
        <w:rPr>
          <w:rFonts w:ascii="Helvetica" w:hAnsi="Helvetica" w:cs="Helvetica"/>
          <w:sz w:val="22"/>
          <w:szCs w:val="22"/>
        </w:rPr>
      </w:pPr>
      <w:r w:rsidRPr="00E5316A">
        <w:rPr>
          <w:rFonts w:ascii="Helvetica" w:hAnsi="Helvetica" w:cs="Helvetica"/>
          <w:sz w:val="22"/>
          <w:szCs w:val="22"/>
        </w:rPr>
        <w:t>What is the function of the sarcoplasmic reticulum</w:t>
      </w:r>
      <w:r w:rsidR="00E5316A">
        <w:rPr>
          <w:rFonts w:ascii="Helvetica" w:hAnsi="Helvetica" w:cs="Helvetica"/>
          <w:sz w:val="22"/>
          <w:szCs w:val="22"/>
        </w:rPr>
        <w:t xml:space="preserve"> </w:t>
      </w:r>
      <w:r w:rsidRPr="00E5316A">
        <w:rPr>
          <w:rFonts w:ascii="Helvetica" w:hAnsi="Helvetica" w:cs="Helvetica"/>
          <w:b/>
          <w:sz w:val="22"/>
          <w:szCs w:val="22"/>
        </w:rPr>
        <w:t>(2 marks)</w:t>
      </w:r>
    </w:p>
    <w:p w:rsidRPr="00E5316A" w:rsidR="00C818B3" w:rsidP="00FD758E" w:rsidRDefault="00C818B3" w14:paraId="67301148" w14:textId="77777777">
      <w:pPr>
        <w:spacing w:after="0"/>
        <w:rPr>
          <w:rFonts w:ascii="Helvetica" w:hAnsi="Helvetica" w:cs="Helvetica"/>
          <w:b/>
          <w:u w:val="single"/>
        </w:rPr>
      </w:pPr>
    </w:p>
    <w:p w:rsidRPr="002A58D1" w:rsidR="00E5316A" w:rsidP="002A58D1" w:rsidRDefault="00401EF6" w14:paraId="5720F765" w14:textId="0C7CF74B">
      <w:pPr>
        <w:pStyle w:val="ListParagraph"/>
        <w:numPr>
          <w:ilvl w:val="0"/>
          <w:numId w:val="2"/>
        </w:numPr>
        <w:ind w:left="567" w:hanging="567"/>
        <w:rPr>
          <w:rFonts w:ascii="Helvetica" w:hAnsi="Helvetica" w:cs="Helvetica"/>
          <w:b/>
          <w:u w:val="single"/>
        </w:rPr>
      </w:pPr>
      <w:r w:rsidRPr="002A58D1">
        <w:rPr>
          <w:rFonts w:ascii="Helvetica" w:hAnsi="Helvetica" w:cs="Helvetica"/>
          <w:sz w:val="22"/>
          <w:szCs w:val="22"/>
        </w:rPr>
        <w:t xml:space="preserve">What happens to the muscle fibre type spectrum after a period of prolonged strength training? </w:t>
      </w:r>
      <w:r w:rsidRPr="002A58D1">
        <w:rPr>
          <w:rFonts w:ascii="Helvetica" w:hAnsi="Helvetica" w:cs="Helvetica"/>
          <w:b/>
          <w:sz w:val="22"/>
          <w:szCs w:val="22"/>
        </w:rPr>
        <w:t>(2 marks)</w:t>
      </w:r>
    </w:p>
    <w:p w:rsidR="00E5316A" w:rsidP="00C818B3" w:rsidRDefault="00E5316A" w14:paraId="5ED0E4B5" w14:textId="77777777">
      <w:pPr>
        <w:spacing w:after="0" w:line="240" w:lineRule="auto"/>
        <w:jc w:val="center"/>
        <w:rPr>
          <w:rFonts w:ascii="Helvetica" w:hAnsi="Helvetica" w:cs="Helvetica"/>
          <w:b/>
          <w:u w:val="single"/>
        </w:rPr>
      </w:pPr>
    </w:p>
    <w:p w:rsidRPr="00E5316A" w:rsidR="00C818B3" w:rsidP="00C818B3" w:rsidRDefault="00C818B3" w14:paraId="54C2D4BD" w14:textId="4B3A6355">
      <w:pPr>
        <w:spacing w:after="0" w:line="240" w:lineRule="auto"/>
        <w:jc w:val="center"/>
        <w:rPr>
          <w:rFonts w:ascii="Helvetica" w:hAnsi="Helvetica" w:cs="Helvetica"/>
          <w:b/>
          <w:u w:val="single"/>
        </w:rPr>
      </w:pPr>
      <w:r w:rsidRPr="00E5316A">
        <w:rPr>
          <w:rFonts w:ascii="Helvetica" w:hAnsi="Helvetica" w:cs="Helvetica"/>
          <w:b/>
          <w:u w:val="single"/>
        </w:rPr>
        <w:t>Section B:</w:t>
      </w:r>
    </w:p>
    <w:p w:rsidRPr="00E5316A" w:rsidR="00C818B3" w:rsidP="00C818B3" w:rsidRDefault="00C818B3" w14:paraId="5168354B" w14:textId="77777777">
      <w:pPr>
        <w:spacing w:after="0" w:line="240" w:lineRule="auto"/>
        <w:rPr>
          <w:rFonts w:ascii="Helvetica" w:hAnsi="Helvetica" w:cs="Helvetica"/>
          <w:b/>
          <w:u w:val="single"/>
        </w:rPr>
      </w:pPr>
    </w:p>
    <w:p w:rsidR="00C818B3" w:rsidP="00C818B3" w:rsidRDefault="00C818B3" w14:paraId="04E12742" w14:textId="6CEB5804">
      <w:pPr>
        <w:rPr>
          <w:rFonts w:ascii="Helvetica" w:hAnsi="Helvetica" w:cs="Helvetica"/>
          <w:b/>
        </w:rPr>
      </w:pPr>
      <w:r w:rsidRPr="00E5316A">
        <w:rPr>
          <w:rFonts w:ascii="Helvetica" w:hAnsi="Helvetica" w:cs="Helvetica"/>
        </w:rPr>
        <w:t>Discuss the determinants of VO</w:t>
      </w:r>
      <w:r w:rsidRPr="00E5316A">
        <w:rPr>
          <w:rFonts w:ascii="Helvetica" w:hAnsi="Helvetica" w:cs="Helvetica"/>
          <w:vertAlign w:val="subscript"/>
        </w:rPr>
        <w:t>2max</w:t>
      </w:r>
      <w:r w:rsidRPr="00E5316A">
        <w:rPr>
          <w:rFonts w:ascii="Helvetica" w:hAnsi="Helvetica" w:cs="Helvetica"/>
        </w:rPr>
        <w:t xml:space="preserve"> </w:t>
      </w:r>
      <w:r w:rsidRPr="00E5316A">
        <w:rPr>
          <w:rFonts w:ascii="Helvetica" w:hAnsi="Helvetica" w:cs="Helvetica"/>
          <w:b/>
        </w:rPr>
        <w:t>(10 marks)</w:t>
      </w:r>
      <w:r w:rsidRPr="00E5316A">
        <w:rPr>
          <w:rFonts w:ascii="Helvetica" w:hAnsi="Helvetica" w:cs="Helvetica"/>
        </w:rPr>
        <w:t xml:space="preserve"> and </w:t>
      </w:r>
      <w:r w:rsidRPr="00E5316A" w:rsidR="00B93B94">
        <w:rPr>
          <w:rFonts w:ascii="Helvetica" w:hAnsi="Helvetica" w:cs="Helvetica"/>
        </w:rPr>
        <w:t>how endurance</w:t>
      </w:r>
      <w:r w:rsidRPr="00E5316A">
        <w:rPr>
          <w:rFonts w:ascii="Helvetica" w:hAnsi="Helvetica" w:cs="Helvetica"/>
        </w:rPr>
        <w:t xml:space="preserve"> training </w:t>
      </w:r>
      <w:r w:rsidRPr="00D818A5">
        <w:rPr>
          <w:rFonts w:ascii="Helvetica" w:hAnsi="Helvetica" w:cs="Helvetica"/>
          <w:b/>
        </w:rPr>
        <w:t>(10</w:t>
      </w:r>
      <w:r w:rsidRPr="00E5316A" w:rsidR="00795062">
        <w:rPr>
          <w:rFonts w:ascii="Helvetica" w:hAnsi="Helvetica" w:cs="Helvetica"/>
        </w:rPr>
        <w:t xml:space="preserve"> </w:t>
      </w:r>
      <w:r w:rsidRPr="00D818A5" w:rsidR="00795062">
        <w:rPr>
          <w:rFonts w:ascii="Helvetica" w:hAnsi="Helvetica" w:cs="Helvetica"/>
          <w:b/>
        </w:rPr>
        <w:t>marks)</w:t>
      </w:r>
      <w:r w:rsidRPr="00E5316A" w:rsidR="00795062">
        <w:rPr>
          <w:rFonts w:ascii="Helvetica" w:hAnsi="Helvetica" w:cs="Helvetica"/>
        </w:rPr>
        <w:t xml:space="preserve"> can lead to adaptations in VO</w:t>
      </w:r>
      <w:r w:rsidRPr="00E5316A" w:rsidR="00795062">
        <w:rPr>
          <w:rFonts w:ascii="Helvetica" w:hAnsi="Helvetica" w:cs="Helvetica"/>
          <w:vertAlign w:val="subscript"/>
        </w:rPr>
        <w:t xml:space="preserve">2max </w:t>
      </w:r>
      <w:r w:rsidRPr="00E5316A">
        <w:rPr>
          <w:rFonts w:ascii="Helvetica" w:hAnsi="Helvetica" w:cs="Helvetica"/>
        </w:rPr>
        <w:t xml:space="preserve">and endurance performance </w:t>
      </w:r>
      <w:r w:rsidR="00E5316A">
        <w:rPr>
          <w:rFonts w:ascii="Helvetica" w:hAnsi="Helvetica" w:cs="Helvetica"/>
          <w:b/>
        </w:rPr>
        <w:t>(10 marks).</w:t>
      </w:r>
    </w:p>
    <w:p w:rsidRPr="00E5316A" w:rsidR="00E5316A" w:rsidP="00C818B3" w:rsidRDefault="00E5316A" w14:paraId="1B9C7363" w14:textId="77777777">
      <w:pPr>
        <w:rPr>
          <w:rFonts w:ascii="Helvetica" w:hAnsi="Helvetica" w:cs="Helvetica"/>
          <w:b/>
        </w:rPr>
      </w:pPr>
    </w:p>
    <w:p w:rsidRPr="00E5316A" w:rsidR="00FF7499" w:rsidP="00E5316A" w:rsidRDefault="00E5316A" w14:paraId="573412A6" w14:textId="72DB500D">
      <w:pPr>
        <w:jc w:val="center"/>
        <w:rPr>
          <w:rFonts w:ascii="Helvetica" w:hAnsi="Helvetica" w:cs="Helvetica"/>
          <w:b/>
        </w:rPr>
      </w:pPr>
      <w:r w:rsidRPr="00E5316A">
        <w:rPr>
          <w:rFonts w:ascii="Helvetica" w:hAnsi="Helvetica" w:cs="Helvetica"/>
          <w:b/>
        </w:rPr>
        <w:t>END OF EXAMINATION</w:t>
      </w:r>
    </w:p>
    <w:sectPr w:rsidRPr="00E5316A" w:rsidR="00FF7499" w:rsidSect="00E5316A">
      <w:headerReference w:type="even" r:id="rId11"/>
      <w:headerReference w:type="default" r:id="rId12"/>
      <w:footerReference w:type="even" r:id="rId13"/>
      <w:footerReference w:type="default" r:id="rId14"/>
      <w:headerReference w:type="first" r:id="rId15"/>
      <w:footerReference w:type="first" r:id="rId16"/>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45A6" w14:textId="77777777" w:rsidR="00E5316A" w:rsidRDefault="00E5316A" w:rsidP="00E5316A">
      <w:pPr>
        <w:spacing w:after="0" w:line="240" w:lineRule="auto"/>
      </w:pPr>
      <w:r>
        <w:separator/>
      </w:r>
    </w:p>
  </w:endnote>
  <w:endnote w:type="continuationSeparator" w:id="0">
    <w:p w14:paraId="33ADD7F3" w14:textId="77777777" w:rsidR="00E5316A" w:rsidRDefault="00E5316A" w:rsidP="00E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4623" w14:textId="77777777" w:rsidR="00E5316A" w:rsidRDefault="00E53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2124225361"/>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62CCA95F" w14:textId="02E7ADC3" w:rsidR="00E5316A" w:rsidRPr="00E5316A" w:rsidRDefault="00E5316A">
            <w:pPr>
              <w:pStyle w:val="Footer"/>
              <w:jc w:val="center"/>
              <w:rPr>
                <w:rFonts w:ascii="Helvetica" w:hAnsi="Helvetica" w:cs="Helvetica"/>
                <w:sz w:val="20"/>
                <w:szCs w:val="20"/>
              </w:rPr>
            </w:pPr>
            <w:r w:rsidRPr="00E5316A">
              <w:rPr>
                <w:rFonts w:ascii="Helvetica" w:hAnsi="Helvetica" w:cs="Helvetica"/>
                <w:sz w:val="20"/>
                <w:szCs w:val="20"/>
              </w:rPr>
              <w:t xml:space="preserve">Page </w:t>
            </w:r>
            <w:r w:rsidRPr="00E5316A">
              <w:rPr>
                <w:rFonts w:ascii="Helvetica" w:hAnsi="Helvetica" w:cs="Helvetica"/>
                <w:b/>
                <w:bCs/>
                <w:sz w:val="20"/>
                <w:szCs w:val="20"/>
              </w:rPr>
              <w:fldChar w:fldCharType="begin"/>
            </w:r>
            <w:r w:rsidRPr="00E5316A">
              <w:rPr>
                <w:rFonts w:ascii="Helvetica" w:hAnsi="Helvetica" w:cs="Helvetica"/>
                <w:b/>
                <w:bCs/>
                <w:sz w:val="20"/>
                <w:szCs w:val="20"/>
              </w:rPr>
              <w:instrText xml:space="preserve"> PAGE </w:instrText>
            </w:r>
            <w:r w:rsidRPr="00E5316A">
              <w:rPr>
                <w:rFonts w:ascii="Helvetica" w:hAnsi="Helvetica" w:cs="Helvetica"/>
                <w:b/>
                <w:bCs/>
                <w:sz w:val="20"/>
                <w:szCs w:val="20"/>
              </w:rPr>
              <w:fldChar w:fldCharType="separate"/>
            </w:r>
            <w:r w:rsidR="00D818A5">
              <w:rPr>
                <w:rFonts w:ascii="Helvetica" w:hAnsi="Helvetica" w:cs="Helvetica"/>
                <w:b/>
                <w:bCs/>
                <w:noProof/>
                <w:sz w:val="20"/>
                <w:szCs w:val="20"/>
              </w:rPr>
              <w:t>1</w:t>
            </w:r>
            <w:r w:rsidRPr="00E5316A">
              <w:rPr>
                <w:rFonts w:ascii="Helvetica" w:hAnsi="Helvetica" w:cs="Helvetica"/>
                <w:b/>
                <w:bCs/>
                <w:sz w:val="20"/>
                <w:szCs w:val="20"/>
              </w:rPr>
              <w:fldChar w:fldCharType="end"/>
            </w:r>
            <w:r w:rsidRPr="00E5316A">
              <w:rPr>
                <w:rFonts w:ascii="Helvetica" w:hAnsi="Helvetica" w:cs="Helvetica"/>
                <w:sz w:val="20"/>
                <w:szCs w:val="20"/>
              </w:rPr>
              <w:t xml:space="preserve"> of </w:t>
            </w:r>
            <w:r w:rsidRPr="00E5316A">
              <w:rPr>
                <w:rFonts w:ascii="Helvetica" w:hAnsi="Helvetica" w:cs="Helvetica"/>
                <w:b/>
                <w:bCs/>
                <w:sz w:val="20"/>
                <w:szCs w:val="20"/>
              </w:rPr>
              <w:fldChar w:fldCharType="begin"/>
            </w:r>
            <w:r w:rsidRPr="00E5316A">
              <w:rPr>
                <w:rFonts w:ascii="Helvetica" w:hAnsi="Helvetica" w:cs="Helvetica"/>
                <w:b/>
                <w:bCs/>
                <w:sz w:val="20"/>
                <w:szCs w:val="20"/>
              </w:rPr>
              <w:instrText xml:space="preserve"> NUMPAGES  </w:instrText>
            </w:r>
            <w:r w:rsidRPr="00E5316A">
              <w:rPr>
                <w:rFonts w:ascii="Helvetica" w:hAnsi="Helvetica" w:cs="Helvetica"/>
                <w:b/>
                <w:bCs/>
                <w:sz w:val="20"/>
                <w:szCs w:val="20"/>
              </w:rPr>
              <w:fldChar w:fldCharType="separate"/>
            </w:r>
            <w:r w:rsidR="00D818A5">
              <w:rPr>
                <w:rFonts w:ascii="Helvetica" w:hAnsi="Helvetica" w:cs="Helvetica"/>
                <w:b/>
                <w:bCs/>
                <w:noProof/>
                <w:sz w:val="20"/>
                <w:szCs w:val="20"/>
              </w:rPr>
              <w:t>3</w:t>
            </w:r>
            <w:r w:rsidRPr="00E5316A">
              <w:rPr>
                <w:rFonts w:ascii="Helvetica" w:hAnsi="Helvetica" w:cs="Helvetica"/>
                <w:b/>
                <w:bCs/>
                <w:sz w:val="20"/>
                <w:szCs w:val="20"/>
              </w:rPr>
              <w:fldChar w:fldCharType="end"/>
            </w:r>
          </w:p>
        </w:sdtContent>
      </w:sdt>
    </w:sdtContent>
  </w:sdt>
  <w:p w14:paraId="22924E19" w14:textId="77777777" w:rsidR="00E5316A" w:rsidRDefault="00E53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531E" w14:textId="77777777" w:rsidR="00E5316A" w:rsidRDefault="00E5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94555" w14:textId="77777777" w:rsidR="00E5316A" w:rsidRDefault="00E5316A" w:rsidP="00E5316A">
      <w:pPr>
        <w:spacing w:after="0" w:line="240" w:lineRule="auto"/>
      </w:pPr>
      <w:r>
        <w:separator/>
      </w:r>
    </w:p>
  </w:footnote>
  <w:footnote w:type="continuationSeparator" w:id="0">
    <w:p w14:paraId="13BEAA9F" w14:textId="77777777" w:rsidR="00E5316A" w:rsidRDefault="00E5316A" w:rsidP="00E5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5C5E" w14:textId="77777777" w:rsidR="00E5316A" w:rsidRDefault="00E53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5063" w14:textId="53BE7279" w:rsidR="00E5316A" w:rsidRPr="00E5316A" w:rsidRDefault="00E5316A">
    <w:pPr>
      <w:pStyle w:val="Header"/>
      <w:rPr>
        <w:rFonts w:ascii="Helvetica" w:hAnsi="Helvetica" w:cs="Helvetica"/>
        <w:b/>
        <w:sz w:val="18"/>
        <w:szCs w:val="18"/>
      </w:rPr>
    </w:pPr>
    <w:r w:rsidRPr="00E5316A">
      <w:rPr>
        <w:rFonts w:ascii="Helvetica" w:hAnsi="Helvetica" w:cs="Helvetica"/>
        <w:b/>
        <w:sz w:val="18"/>
        <w:szCs w:val="18"/>
      </w:rPr>
      <w:t>M/SPS5011/SEM1/JAN2019/3</w:t>
    </w:r>
  </w:p>
  <w:p w14:paraId="0A3D3967" w14:textId="77777777" w:rsidR="00E5316A" w:rsidRDefault="00E53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45FF" w14:textId="77777777" w:rsidR="00E5316A" w:rsidRDefault="00E53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F11"/>
    <w:multiLevelType w:val="hybridMultilevel"/>
    <w:tmpl w:val="B0BEFB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F7A74"/>
    <w:multiLevelType w:val="hybridMultilevel"/>
    <w:tmpl w:val="A8D2FE60"/>
    <w:lvl w:ilvl="0" w:tplc="5AC217E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1C2475"/>
    <w:multiLevelType w:val="hybridMultilevel"/>
    <w:tmpl w:val="B83E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BC0847"/>
    <w:multiLevelType w:val="hybridMultilevel"/>
    <w:tmpl w:val="16D40F8C"/>
    <w:lvl w:ilvl="0" w:tplc="577CC306">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1000736"/>
    <w:multiLevelType w:val="hybridMultilevel"/>
    <w:tmpl w:val="B7DC2A46"/>
    <w:lvl w:ilvl="0" w:tplc="577CC306">
      <w:start w:val="1"/>
      <w:numFmt w:val="bullet"/>
      <w:lvlText w:val=""/>
      <w:lvlJc w:val="left"/>
      <w:pPr>
        <w:tabs>
          <w:tab w:val="num" w:pos="1064"/>
        </w:tabs>
        <w:ind w:left="1064" w:hanging="284"/>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6D570023"/>
    <w:multiLevelType w:val="hybridMultilevel"/>
    <w:tmpl w:val="228241D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99"/>
    <w:rsid w:val="00197B45"/>
    <w:rsid w:val="002A04E9"/>
    <w:rsid w:val="002A58D1"/>
    <w:rsid w:val="002B236C"/>
    <w:rsid w:val="00401EF6"/>
    <w:rsid w:val="00541FE0"/>
    <w:rsid w:val="00717C9A"/>
    <w:rsid w:val="00795062"/>
    <w:rsid w:val="00813BED"/>
    <w:rsid w:val="0088241A"/>
    <w:rsid w:val="009B4819"/>
    <w:rsid w:val="00A114C7"/>
    <w:rsid w:val="00B93B94"/>
    <w:rsid w:val="00C818B3"/>
    <w:rsid w:val="00D818A5"/>
    <w:rsid w:val="00DD5E86"/>
    <w:rsid w:val="00E5316A"/>
    <w:rsid w:val="00E71E86"/>
    <w:rsid w:val="00F2141C"/>
    <w:rsid w:val="00FC2000"/>
    <w:rsid w:val="00FD758E"/>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77CB"/>
  <w15:chartTrackingRefBased/>
  <w15:docId w15:val="{5B3A91C9-7C13-4FB9-BEC8-A04719FE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F7499"/>
    <w:pPr>
      <w:keepNext/>
      <w:spacing w:after="0" w:line="240" w:lineRule="auto"/>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99"/>
    <w:rPr>
      <w:rFonts w:ascii="Times New Roman" w:eastAsia="Times New Roman" w:hAnsi="Times New Roman" w:cs="Times New Roman"/>
      <w:b/>
      <w:bCs/>
      <w:szCs w:val="24"/>
    </w:rPr>
  </w:style>
  <w:style w:type="paragraph" w:styleId="ListParagraph">
    <w:name w:val="List Paragraph"/>
    <w:basedOn w:val="Normal"/>
    <w:uiPriority w:val="34"/>
    <w:qFormat/>
    <w:rsid w:val="00FF7499"/>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197B45"/>
    <w:pPr>
      <w:spacing w:after="200" w:line="240" w:lineRule="auto"/>
    </w:pPr>
    <w:rPr>
      <w:sz w:val="20"/>
      <w:szCs w:val="20"/>
    </w:rPr>
  </w:style>
  <w:style w:type="character" w:customStyle="1" w:styleId="CommentTextChar">
    <w:name w:val="Comment Text Char"/>
    <w:basedOn w:val="DefaultParagraphFont"/>
    <w:link w:val="CommentText"/>
    <w:uiPriority w:val="99"/>
    <w:rsid w:val="00197B45"/>
    <w:rPr>
      <w:sz w:val="20"/>
      <w:szCs w:val="20"/>
    </w:rPr>
  </w:style>
  <w:style w:type="paragraph" w:customStyle="1" w:styleId="Default">
    <w:name w:val="Default"/>
    <w:rsid w:val="00C818B3"/>
    <w:pPr>
      <w:autoSpaceDE w:val="0"/>
      <w:autoSpaceDN w:val="0"/>
      <w:adjustRightInd w:val="0"/>
      <w:spacing w:after="0" w:line="240" w:lineRule="auto"/>
    </w:pPr>
    <w:rPr>
      <w:rFonts w:ascii="Helvetica" w:hAnsi="Helvetica" w:cs="Helvetica"/>
      <w:color w:val="000000"/>
      <w:sz w:val="24"/>
      <w:szCs w:val="24"/>
    </w:rPr>
  </w:style>
  <w:style w:type="paragraph" w:styleId="BalloonText">
    <w:name w:val="Balloon Text"/>
    <w:basedOn w:val="Normal"/>
    <w:link w:val="BalloonTextChar"/>
    <w:uiPriority w:val="99"/>
    <w:semiHidden/>
    <w:unhideWhenUsed/>
    <w:rsid w:val="00E53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16A"/>
    <w:rPr>
      <w:rFonts w:ascii="Segoe UI" w:hAnsi="Segoe UI" w:cs="Segoe UI"/>
      <w:sz w:val="18"/>
      <w:szCs w:val="18"/>
    </w:rPr>
  </w:style>
  <w:style w:type="paragraph" w:styleId="Header">
    <w:name w:val="header"/>
    <w:basedOn w:val="Normal"/>
    <w:link w:val="HeaderChar"/>
    <w:uiPriority w:val="99"/>
    <w:unhideWhenUsed/>
    <w:rsid w:val="00E53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16A"/>
  </w:style>
  <w:style w:type="paragraph" w:styleId="Footer">
    <w:name w:val="footer"/>
    <w:basedOn w:val="Normal"/>
    <w:link w:val="FooterChar"/>
    <w:uiPriority w:val="99"/>
    <w:unhideWhenUsed/>
    <w:rsid w:val="00E53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16A"/>
  </w:style>
  <w:style w:type="table" w:styleId="TableGrid">
    <w:name w:val="Table Grid"/>
    <w:basedOn w:val="TableNormal"/>
    <w:uiPriority w:val="39"/>
    <w:rsid w:val="002A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R63NPHTH4QFH-1291-859</_dlc_DocId>
    <_dlc_DocIdUrl xmlns="559e8a90-c5f0-4960-93bb-48a9a6be2d22">
      <Url>https://staffnet.stmarys.ac.uk/academic-services/Registry/exam-paper-submission/_layouts/15/DocIdRedir.aspx?ID=R63NPHTH4QFH-1291-859</Url>
      <Description>R63NPHTH4QFH-1291-859</Description>
    </_dlc_DocIdUrl>
  </documentManagement>
</p:properties>
</file>

<file path=customXml/itemProps1.xml><?xml version="1.0" encoding="utf-8"?>
<ds:datastoreItem xmlns:ds="http://schemas.openxmlformats.org/officeDocument/2006/customXml" ds:itemID="{21959216-F574-46BD-89D6-78CA8F3481EB}">
  <ds:schemaRefs>
    <ds:schemaRef ds:uri="http://schemas.microsoft.com/sharepoint/events"/>
  </ds:schemaRefs>
</ds:datastoreItem>
</file>

<file path=customXml/itemProps2.xml><?xml version="1.0" encoding="utf-8"?>
<ds:datastoreItem xmlns:ds="http://schemas.openxmlformats.org/officeDocument/2006/customXml" ds:itemID="{DB377B68-E378-4474-BAB3-2A35C6D0A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10F06-0AA5-4EE2-8A8A-C311FCA10D57}">
  <ds:schemaRefs>
    <ds:schemaRef ds:uri="http://schemas.microsoft.com/sharepoint/v3/contenttype/forms"/>
  </ds:schemaRefs>
</ds:datastoreItem>
</file>

<file path=customXml/itemProps4.xml><?xml version="1.0" encoding="utf-8"?>
<ds:datastoreItem xmlns:ds="http://schemas.openxmlformats.org/officeDocument/2006/customXml" ds:itemID="{FF72816C-D1B7-47B9-B634-F9074D3C0123}">
  <ds:schemaRefs>
    <ds:schemaRef ds:uri="http://purl.org/dc/terms/"/>
    <ds:schemaRef ds:uri="http://purl.org/dc/elements/1.1/"/>
    <ds:schemaRef ds:uri="559e8a90-c5f0-4960-93bb-48a9a6be2d2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SPS5011 Semester 1 1819</dc:title>
  <dc:subject>SPS5011 18-19 Past Exam Paper</dc:subject>
  <dc:creator>Jessica Hogan</dc:creator>
  <cp:keywords>
  </cp:keywords>
  <dc:description>
  </dc:description>
  <cp:lastModifiedBy>Stephanie Dobbin</cp:lastModifiedBy>
  <cp:revision>11</cp:revision>
  <cp:lastPrinted>2018-11-19T16:34:00Z</cp:lastPrinted>
  <dcterms:created xsi:type="dcterms:W3CDTF">2018-10-29T15:19:00Z</dcterms:created>
  <dcterms:modified xsi:type="dcterms:W3CDTF">2021-04-12T15:54:06Z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a527f415-162a-4761-99ca-edfac7cf5aaa</vt:lpwstr>
  </property>
</Properties>
</file>