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0968" w:rsidR="00900968" w:rsidP="00900968" w:rsidRDefault="00900968" w14:paraId="2D336139" w14:textId="77777777">
      <w:pPr>
        <w:spacing w:after="120" w:line="240" w:lineRule="auto"/>
        <w:ind w:left="480" w:hanging="480"/>
        <w:jc w:val="both"/>
      </w:pPr>
    </w:p>
    <w:p w:rsidRPr="00A734BA" w:rsidR="003D34DB" w:rsidP="003D34DB" w:rsidRDefault="003D34DB" w14:paraId="272596E8" w14:textId="1D70F791">
      <w:pPr>
        <w:spacing w:after="120" w:line="240" w:lineRule="auto"/>
        <w:ind w:hanging="720"/>
        <w:jc w:val="center"/>
        <w:rPr>
          <w:rFonts w:ascii="Helvetica" w:hAnsi="Helvetica" w:cstheme="minorHAnsi"/>
          <w:b/>
        </w:rPr>
      </w:pPr>
      <w:r w:rsidRPr="00A734BA">
        <w:rPr>
          <w:rFonts w:ascii="Helvetica" w:hAnsi="Helvetica" w:cstheme="minorHAnsi"/>
          <w:b/>
        </w:rPr>
        <w:t xml:space="preserve">Guidelines for </w:t>
      </w:r>
      <w:r w:rsidR="008F26B9">
        <w:rPr>
          <w:rFonts w:ascii="Helvetica" w:hAnsi="Helvetica" w:cstheme="minorHAnsi"/>
          <w:b/>
        </w:rPr>
        <w:t>Transfer</w:t>
      </w:r>
      <w:r w:rsidRPr="00A734BA">
        <w:rPr>
          <w:rFonts w:ascii="Helvetica" w:hAnsi="Helvetica" w:cstheme="minorHAnsi"/>
          <w:b/>
        </w:rPr>
        <w:t xml:space="preserve"> Review</w:t>
      </w:r>
      <w:r w:rsidR="004612B4">
        <w:rPr>
          <w:rFonts w:ascii="Helvetica" w:hAnsi="Helvetica" w:cstheme="minorHAnsi"/>
          <w:b/>
        </w:rPr>
        <w:t xml:space="preserve"> Event</w:t>
      </w:r>
    </w:p>
    <w:p w:rsidRPr="008F26B9" w:rsidR="008F26B9" w:rsidP="008F26B9" w:rsidRDefault="00C10109" w14:paraId="1F7177F9" w14:textId="4FC6CB1C">
      <w:pPr>
        <w:spacing w:after="0" w:line="240" w:lineRule="auto"/>
        <w:ind w:left="0" w:firstLine="0"/>
        <w:rPr>
          <w:rFonts w:ascii="Helvetica" w:hAnsi="Helvetica" w:cstheme="minorHAnsi"/>
        </w:rPr>
      </w:pPr>
      <w:r>
        <w:rPr>
          <w:rFonts w:ascii="Helvetica" w:hAnsi="Helvetica" w:cstheme="minorHAnsi"/>
        </w:rPr>
        <w:t>A</w:t>
      </w:r>
      <w:bookmarkStart w:name="_GoBack" w:id="0"/>
      <w:bookmarkEnd w:id="0"/>
      <w:r w:rsidRPr="008F26B9" w:rsidR="008F26B9">
        <w:rPr>
          <w:rFonts w:ascii="Helvetica" w:hAnsi="Helvetica" w:cstheme="minorHAnsi"/>
        </w:rPr>
        <w:t xml:space="preserve"> student who may have initially registered on an MPhil, may, with the support of</w:t>
      </w:r>
      <w:r w:rsidR="008F26B9">
        <w:rPr>
          <w:rFonts w:ascii="Helvetica" w:hAnsi="Helvetica" w:cstheme="minorHAnsi"/>
        </w:rPr>
        <w:t xml:space="preserve"> </w:t>
      </w:r>
      <w:r w:rsidRPr="008F26B9" w:rsidR="008F26B9">
        <w:rPr>
          <w:rFonts w:ascii="Helvetica" w:hAnsi="Helvetica" w:cstheme="minorHAnsi"/>
        </w:rPr>
        <w:t>the supervisory team, make an application to upgrade from MPhil to PhD.</w:t>
      </w:r>
      <w:r w:rsidR="008F26B9">
        <w:rPr>
          <w:rFonts w:ascii="Helvetica" w:hAnsi="Helvetica" w:cstheme="minorHAnsi"/>
        </w:rPr>
        <w:t xml:space="preserve">  </w:t>
      </w:r>
      <w:r w:rsidRPr="008F26B9" w:rsidR="008F26B9">
        <w:rPr>
          <w:rFonts w:ascii="Helvetica" w:hAnsi="Helvetica" w:cstheme="minorHAnsi"/>
        </w:rPr>
        <w:t>In accordance with the Research Degree Regulations, the application to upgrade to PhD should normally</w:t>
      </w:r>
      <w:r w:rsidR="008F26B9">
        <w:rPr>
          <w:rFonts w:ascii="Helvetica" w:hAnsi="Helvetica" w:cstheme="minorHAnsi"/>
        </w:rPr>
        <w:t xml:space="preserve"> </w:t>
      </w:r>
      <w:r w:rsidRPr="008F26B9" w:rsidR="008F26B9">
        <w:rPr>
          <w:rFonts w:ascii="Helvetica" w:hAnsi="Helvetica" w:cstheme="minorHAnsi"/>
        </w:rPr>
        <w:t>take place within two years of initial registration for full-time students and three years of initial</w:t>
      </w:r>
      <w:r w:rsidR="008F26B9">
        <w:rPr>
          <w:rFonts w:ascii="Helvetica" w:hAnsi="Helvetica" w:cstheme="minorHAnsi"/>
        </w:rPr>
        <w:t xml:space="preserve"> </w:t>
      </w:r>
      <w:r w:rsidRPr="008F26B9" w:rsidR="008F26B9">
        <w:rPr>
          <w:rFonts w:ascii="Helvetica" w:hAnsi="Helvetica" w:cstheme="minorHAnsi"/>
        </w:rPr>
        <w:t>registration for part-time students.</w:t>
      </w:r>
    </w:p>
    <w:p w:rsidRPr="00A734BA" w:rsidR="00900968" w:rsidP="008457D2" w:rsidRDefault="00900968" w14:paraId="746C94C9" w14:textId="77777777">
      <w:pPr>
        <w:spacing w:after="0" w:line="240" w:lineRule="auto"/>
        <w:rPr>
          <w:rFonts w:ascii="Helvetica" w:hAnsi="Helvetica" w:cstheme="minorHAnsi"/>
        </w:rPr>
      </w:pPr>
    </w:p>
    <w:p w:rsidRPr="00A734BA" w:rsidR="00A734BA" w:rsidP="003D34DB" w:rsidRDefault="00A734BA" w14:paraId="67686867" w14:textId="3794C0B7">
      <w:pPr>
        <w:spacing w:after="0" w:line="240" w:lineRule="auto"/>
        <w:ind w:hanging="720"/>
        <w:jc w:val="both"/>
        <w:rPr>
          <w:rFonts w:ascii="Helvetica" w:hAnsi="Helvetica" w:cstheme="minorHAnsi"/>
          <w:b/>
        </w:rPr>
      </w:pPr>
      <w:r w:rsidRPr="00A734BA">
        <w:rPr>
          <w:rFonts w:ascii="Helvetica" w:hAnsi="Helvetica" w:cstheme="minorHAnsi"/>
          <w:b/>
        </w:rPr>
        <w:t>Evidence to be submitted by the Student</w:t>
      </w:r>
    </w:p>
    <w:p w:rsidRPr="00A734BA" w:rsidR="00A734BA" w:rsidP="003D34DB" w:rsidRDefault="00A734BA" w14:paraId="0858FB99" w14:textId="77777777">
      <w:pPr>
        <w:spacing w:after="0" w:line="240" w:lineRule="auto"/>
        <w:ind w:hanging="720"/>
        <w:jc w:val="both"/>
        <w:rPr>
          <w:rFonts w:ascii="Helvetica" w:hAnsi="Helvetica" w:cstheme="minorHAnsi"/>
        </w:rPr>
      </w:pPr>
    </w:p>
    <w:p w:rsidRPr="00A734BA" w:rsidR="00900968" w:rsidP="00A734BA" w:rsidRDefault="00900968" w14:paraId="5D84E2F9" w14:textId="7AC8B89B">
      <w:pPr>
        <w:spacing w:after="0" w:line="240" w:lineRule="auto"/>
        <w:ind w:left="0" w:firstLine="0"/>
        <w:rPr>
          <w:rFonts w:ascii="Helvetica" w:hAnsi="Helvetica" w:cstheme="minorHAnsi"/>
        </w:rPr>
      </w:pPr>
      <w:r w:rsidRPr="00A734BA">
        <w:rPr>
          <w:rFonts w:ascii="Helvetica" w:hAnsi="Helvetica" w:cstheme="minorHAnsi"/>
        </w:rPr>
        <w:t xml:space="preserve">The </w:t>
      </w:r>
      <w:r w:rsidR="008F26B9">
        <w:rPr>
          <w:rFonts w:ascii="Helvetica" w:hAnsi="Helvetica" w:cstheme="minorHAnsi"/>
        </w:rPr>
        <w:t>Transfer</w:t>
      </w:r>
      <w:r w:rsidRPr="00A734BA">
        <w:rPr>
          <w:rFonts w:ascii="Helvetica" w:hAnsi="Helvetica" w:cstheme="minorHAnsi"/>
        </w:rPr>
        <w:t xml:space="preserve"> Review Report presented by the student must include supporting evidence as</w:t>
      </w:r>
      <w:r w:rsidR="00A734BA">
        <w:rPr>
          <w:rFonts w:ascii="Helvetica" w:hAnsi="Helvetica" w:cstheme="minorHAnsi"/>
        </w:rPr>
        <w:t xml:space="preserve"> </w:t>
      </w:r>
      <w:r w:rsidRPr="00A734BA">
        <w:rPr>
          <w:rFonts w:ascii="Helvetica" w:hAnsi="Helvetica" w:cstheme="minorHAnsi"/>
        </w:rPr>
        <w:t>follows:</w:t>
      </w:r>
    </w:p>
    <w:p w:rsidRPr="00A734BA" w:rsidR="00900968" w:rsidP="00900968" w:rsidRDefault="00900968" w14:paraId="4E04469E" w14:textId="77777777">
      <w:pPr>
        <w:pStyle w:val="ListParagraph"/>
        <w:spacing w:after="0" w:line="240" w:lineRule="auto"/>
        <w:ind w:left="10" w:firstLine="0"/>
        <w:jc w:val="both"/>
        <w:rPr>
          <w:rFonts w:ascii="Helvetica" w:hAnsi="Helvetica" w:cstheme="minorHAnsi"/>
        </w:rPr>
      </w:pPr>
      <w:r w:rsidRPr="00A734BA">
        <w:rPr>
          <w:rFonts w:ascii="Helvetica" w:hAnsi="Helvetica" w:cstheme="minorHAnsi"/>
        </w:rPr>
        <w:t xml:space="preserve">                </w:t>
      </w:r>
    </w:p>
    <w:p w:rsidRPr="00A734BA" w:rsidR="00642852" w:rsidP="00642852" w:rsidRDefault="00900968" w14:paraId="15160546" w14:textId="3E4763C9">
      <w:pPr>
        <w:pStyle w:val="ListParagraph"/>
        <w:numPr>
          <w:ilvl w:val="0"/>
          <w:numId w:val="4"/>
        </w:numPr>
        <w:spacing w:after="0" w:line="240" w:lineRule="auto"/>
        <w:rPr>
          <w:rFonts w:ascii="Helvetica" w:hAnsi="Helvetica" w:cstheme="minorHAnsi"/>
        </w:rPr>
      </w:pPr>
      <w:r w:rsidRPr="00A734BA">
        <w:rPr>
          <w:rFonts w:ascii="Helvetica" w:hAnsi="Helvetica" w:cstheme="minorHAnsi"/>
        </w:rPr>
        <w:t>A significant piece of scholarly work produced by the student, such as draft</w:t>
      </w:r>
      <w:r w:rsidRPr="00A734BA" w:rsidR="00642852">
        <w:rPr>
          <w:rFonts w:ascii="Helvetica" w:hAnsi="Helvetica" w:cstheme="minorHAnsi"/>
        </w:rPr>
        <w:t xml:space="preserve"> </w:t>
      </w:r>
      <w:r w:rsidRPr="00A734BA">
        <w:rPr>
          <w:rFonts w:ascii="Helvetica" w:hAnsi="Helvetica" w:cstheme="minorHAnsi"/>
        </w:rPr>
        <w:t>chapters for the fina</w:t>
      </w:r>
      <w:r w:rsidRPr="00A734BA" w:rsidR="00642852">
        <w:rPr>
          <w:rFonts w:ascii="Helvetica" w:hAnsi="Helvetica" w:cstheme="minorHAnsi"/>
        </w:rPr>
        <w:t xml:space="preserve">l </w:t>
      </w:r>
      <w:r w:rsidRPr="00A734BA">
        <w:rPr>
          <w:rFonts w:ascii="Helvetica" w:hAnsi="Helvetica" w:cstheme="minorHAnsi"/>
        </w:rPr>
        <w:t>submission</w:t>
      </w:r>
      <w:r w:rsidRPr="00A734BA" w:rsidR="00F56180">
        <w:rPr>
          <w:rFonts w:ascii="Helvetica" w:hAnsi="Helvetica" w:cstheme="minorHAnsi"/>
        </w:rPr>
        <w:t>,</w:t>
      </w:r>
      <w:r w:rsidRPr="00A734BA">
        <w:rPr>
          <w:rFonts w:ascii="Helvetica" w:hAnsi="Helvetica" w:cstheme="minorHAnsi"/>
        </w:rPr>
        <w:t xml:space="preserve"> </w:t>
      </w:r>
      <w:r w:rsidRPr="00A734BA" w:rsidR="00DD6782">
        <w:rPr>
          <w:rFonts w:ascii="Helvetica" w:hAnsi="Helvetica" w:cstheme="minorHAnsi"/>
        </w:rPr>
        <w:t xml:space="preserve">with an indicative length of </w:t>
      </w:r>
      <w:r w:rsidR="00CA1B6E">
        <w:rPr>
          <w:rFonts w:ascii="Helvetica" w:hAnsi="Helvetica" w:cstheme="minorHAnsi"/>
        </w:rPr>
        <w:t xml:space="preserve">15,000 to </w:t>
      </w:r>
      <w:r w:rsidRPr="00A734BA">
        <w:rPr>
          <w:rFonts w:ascii="Helvetica" w:hAnsi="Helvetica" w:cstheme="minorHAnsi"/>
        </w:rPr>
        <w:t>20,000 words</w:t>
      </w:r>
      <w:r w:rsidRPr="00A734BA" w:rsidR="00DD6782">
        <w:rPr>
          <w:rFonts w:ascii="Helvetica" w:hAnsi="Helvetica" w:cstheme="minorHAnsi"/>
        </w:rPr>
        <w:t>.</w:t>
      </w:r>
      <w:r w:rsidRPr="00A734BA">
        <w:rPr>
          <w:rFonts w:ascii="Helvetica" w:hAnsi="Helvetica" w:cstheme="minorHAnsi"/>
        </w:rPr>
        <w:t xml:space="preserve">  </w:t>
      </w:r>
      <w:r w:rsidRPr="00A734BA" w:rsidR="00DD6782">
        <w:rPr>
          <w:rFonts w:ascii="Helvetica" w:hAnsi="Helvetica" w:cstheme="minorHAnsi"/>
        </w:rPr>
        <w:t>For</w:t>
      </w:r>
      <w:r w:rsidRPr="00A734BA">
        <w:rPr>
          <w:rFonts w:ascii="Helvetica" w:hAnsi="Helvetica" w:cstheme="minorHAnsi"/>
        </w:rPr>
        <w:t xml:space="preserve"> student</w:t>
      </w:r>
      <w:r w:rsidRPr="00A734BA" w:rsidR="00DD6782">
        <w:rPr>
          <w:rFonts w:ascii="Helvetica" w:hAnsi="Helvetica" w:cstheme="minorHAnsi"/>
        </w:rPr>
        <w:t>s</w:t>
      </w:r>
      <w:r w:rsidRPr="00A734BA">
        <w:rPr>
          <w:rFonts w:ascii="Helvetica" w:hAnsi="Helvetica" w:cstheme="minorHAnsi"/>
        </w:rPr>
        <w:t xml:space="preserve"> undertaking</w:t>
      </w:r>
      <w:r w:rsidRPr="00A734BA" w:rsidR="00642852">
        <w:rPr>
          <w:rFonts w:ascii="Helvetica" w:hAnsi="Helvetica" w:cstheme="minorHAnsi"/>
        </w:rPr>
        <w:t xml:space="preserve"> </w:t>
      </w:r>
      <w:r w:rsidRPr="00A734BA">
        <w:rPr>
          <w:rFonts w:ascii="Helvetica" w:hAnsi="Helvetica" w:cstheme="minorHAnsi"/>
        </w:rPr>
        <w:t>performance- or practice-based research</w:t>
      </w:r>
      <w:r w:rsidRPr="00A734BA" w:rsidR="00DD6782">
        <w:rPr>
          <w:rFonts w:ascii="Helvetica" w:hAnsi="Helvetica" w:cstheme="minorHAnsi"/>
        </w:rPr>
        <w:t>,</w:t>
      </w:r>
      <w:r w:rsidRPr="00A734BA">
        <w:rPr>
          <w:rFonts w:ascii="Helvetica" w:hAnsi="Helvetica" w:cstheme="minorHAnsi"/>
        </w:rPr>
        <w:t xml:space="preserve"> a</w:t>
      </w:r>
      <w:r w:rsidRPr="00A734BA" w:rsidR="00355458">
        <w:rPr>
          <w:rFonts w:ascii="Helvetica" w:hAnsi="Helvetica" w:cstheme="minorHAnsi"/>
        </w:rPr>
        <w:t>n equivalent</w:t>
      </w:r>
      <w:r w:rsidRPr="00A734BA">
        <w:rPr>
          <w:rFonts w:ascii="Helvetica" w:hAnsi="Helvetica" w:cstheme="minorHAnsi"/>
        </w:rPr>
        <w:t xml:space="preserve"> combined submission of scholarly writing and creative</w:t>
      </w:r>
      <w:r w:rsidRPr="00A734BA" w:rsidR="00642852">
        <w:rPr>
          <w:rFonts w:ascii="Helvetica" w:hAnsi="Helvetica" w:cstheme="minorHAnsi"/>
        </w:rPr>
        <w:t xml:space="preserve"> </w:t>
      </w:r>
      <w:r w:rsidRPr="00A734BA">
        <w:rPr>
          <w:rFonts w:ascii="Helvetica" w:hAnsi="Helvetica" w:cstheme="minorHAnsi"/>
        </w:rPr>
        <w:t>work in the ratio which has been agreed with the supervisory team</w:t>
      </w:r>
      <w:r w:rsidRPr="00A734BA" w:rsidR="00DD6782">
        <w:rPr>
          <w:rFonts w:ascii="Helvetica" w:hAnsi="Helvetica" w:cstheme="minorHAnsi"/>
        </w:rPr>
        <w:t xml:space="preserve"> should be submitted</w:t>
      </w:r>
      <w:r w:rsidRPr="00A734BA">
        <w:rPr>
          <w:rFonts w:ascii="Helvetica" w:hAnsi="Helvetica" w:cstheme="minorHAnsi"/>
        </w:rPr>
        <w:t xml:space="preserve">; </w:t>
      </w:r>
    </w:p>
    <w:p w:rsidRPr="00A734BA" w:rsidR="0087179C" w:rsidP="0087179C" w:rsidRDefault="0087179C" w14:paraId="3721A191" w14:textId="76560E6A">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A written account of work which has been undertaken, work which is in progress, and a plan of work which remains to be </w:t>
      </w:r>
      <w:r>
        <w:rPr>
          <w:rFonts w:ascii="Helvetica" w:hAnsi="Helvetica" w:cstheme="minorHAnsi"/>
        </w:rPr>
        <w:t>carried out</w:t>
      </w:r>
      <w:r w:rsidRPr="00A734BA">
        <w:rPr>
          <w:rFonts w:ascii="Helvetica" w:hAnsi="Helvetica" w:cstheme="minorHAnsi"/>
        </w:rPr>
        <w:t>, including a plan for the format of the final submission</w:t>
      </w:r>
      <w:r>
        <w:rPr>
          <w:rFonts w:ascii="Helvetica" w:hAnsi="Helvetica" w:cstheme="minorHAnsi"/>
        </w:rPr>
        <w:t xml:space="preserve"> (e.g. thesis chapter outline)</w:t>
      </w:r>
      <w:r w:rsidRPr="00A734BA">
        <w:rPr>
          <w:rFonts w:ascii="Helvetica" w:hAnsi="Helvetica" w:cstheme="minorHAnsi"/>
        </w:rPr>
        <w:t>.</w:t>
      </w:r>
    </w:p>
    <w:p w:rsidRPr="00A734BA" w:rsidR="00900968" w:rsidP="00642852" w:rsidRDefault="00DD6782" w14:paraId="08D51B29" w14:textId="49A9537F">
      <w:pPr>
        <w:pStyle w:val="ListParagraph"/>
        <w:numPr>
          <w:ilvl w:val="0"/>
          <w:numId w:val="4"/>
        </w:numPr>
        <w:spacing w:after="0" w:line="240" w:lineRule="auto"/>
        <w:rPr>
          <w:rFonts w:ascii="Helvetica" w:hAnsi="Helvetica" w:cstheme="minorHAnsi"/>
        </w:rPr>
      </w:pPr>
      <w:r w:rsidRPr="00A734BA">
        <w:rPr>
          <w:rFonts w:ascii="Helvetica" w:hAnsi="Helvetica" w:cstheme="minorHAnsi"/>
        </w:rPr>
        <w:t>T</w:t>
      </w:r>
      <w:r w:rsidRPr="00A734BA" w:rsidR="00900968">
        <w:rPr>
          <w:rFonts w:ascii="Helvetica" w:hAnsi="Helvetica" w:cstheme="minorHAnsi"/>
        </w:rPr>
        <w:t xml:space="preserve">he content of the </w:t>
      </w:r>
      <w:r w:rsidR="008F26B9">
        <w:rPr>
          <w:rFonts w:ascii="Helvetica" w:hAnsi="Helvetica" w:cstheme="minorHAnsi"/>
        </w:rPr>
        <w:t>transfer</w:t>
      </w:r>
      <w:r w:rsidRPr="00A734BA" w:rsidR="00355458">
        <w:rPr>
          <w:rFonts w:ascii="Helvetica" w:hAnsi="Helvetica" w:cstheme="minorHAnsi"/>
        </w:rPr>
        <w:t xml:space="preserve"> review report</w:t>
      </w:r>
      <w:r w:rsidRPr="00A734BA" w:rsidR="00900968">
        <w:rPr>
          <w:rFonts w:ascii="Helvetica" w:hAnsi="Helvetica" w:cstheme="minorHAnsi"/>
        </w:rPr>
        <w:t xml:space="preserve"> should be such as to provide</w:t>
      </w:r>
      <w:r w:rsidRPr="00A734BA" w:rsidR="003D34DB">
        <w:rPr>
          <w:rFonts w:ascii="Helvetica" w:hAnsi="Helvetica" w:cstheme="minorHAnsi"/>
        </w:rPr>
        <w:t xml:space="preserve"> </w:t>
      </w:r>
      <w:r w:rsidRPr="00A734BA" w:rsidR="00900968">
        <w:rPr>
          <w:rFonts w:ascii="Helvetica" w:hAnsi="Helvetica" w:cstheme="minorHAnsi"/>
        </w:rPr>
        <w:t xml:space="preserve">evidence </w:t>
      </w:r>
      <w:r w:rsidRPr="00A734BA" w:rsidR="00355458">
        <w:rPr>
          <w:rFonts w:ascii="Helvetica" w:hAnsi="Helvetica" w:cstheme="minorHAnsi"/>
        </w:rPr>
        <w:t xml:space="preserve">that </w:t>
      </w:r>
      <w:r w:rsidRPr="00A734BA" w:rsidR="00900968">
        <w:rPr>
          <w:rFonts w:ascii="Helvetica" w:hAnsi="Helvetica" w:cstheme="minorHAnsi"/>
        </w:rPr>
        <w:t>demonstrat</w:t>
      </w:r>
      <w:r w:rsidRPr="00A734BA" w:rsidR="00355458">
        <w:rPr>
          <w:rFonts w:ascii="Helvetica" w:hAnsi="Helvetica" w:cstheme="minorHAnsi"/>
        </w:rPr>
        <w:t>es</w:t>
      </w:r>
      <w:r w:rsidRPr="00A734BA" w:rsidR="00900968">
        <w:rPr>
          <w:rFonts w:ascii="Helvetica" w:hAnsi="Helvetica" w:cstheme="minorHAnsi"/>
        </w:rPr>
        <w:t xml:space="preserve"> the student's ability to </w:t>
      </w:r>
      <w:r w:rsidRPr="00A734BA" w:rsidR="00355458">
        <w:rPr>
          <w:rFonts w:ascii="Helvetica" w:hAnsi="Helvetica" w:cstheme="minorHAnsi"/>
        </w:rPr>
        <w:t>undertake research and communicate such</w:t>
      </w:r>
      <w:r w:rsidRPr="00A734BA" w:rsidR="00642852">
        <w:rPr>
          <w:rFonts w:ascii="Helvetica" w:hAnsi="Helvetica" w:cstheme="minorHAnsi"/>
        </w:rPr>
        <w:t xml:space="preserve"> </w:t>
      </w:r>
      <w:r w:rsidRPr="00A734BA" w:rsidR="00900968">
        <w:rPr>
          <w:rFonts w:ascii="Helvetica" w:hAnsi="Helvetica" w:cstheme="minorHAnsi"/>
        </w:rPr>
        <w:t>work at doctoral level;</w:t>
      </w:r>
    </w:p>
    <w:p w:rsidRPr="00A734BA" w:rsidR="00D92E58" w:rsidP="00D92E58" w:rsidRDefault="00D92E58" w14:paraId="3581199D" w14:textId="77777777">
      <w:pPr>
        <w:spacing w:after="0" w:line="240" w:lineRule="auto"/>
        <w:rPr>
          <w:rFonts w:ascii="Helvetica" w:hAnsi="Helvetica" w:cstheme="minorHAnsi"/>
        </w:rPr>
      </w:pPr>
    </w:p>
    <w:p w:rsidRPr="00BB70EC" w:rsidR="00BB70EC" w:rsidP="00BB70EC" w:rsidRDefault="00D92E58" w14:paraId="5B7D2E62" w14:textId="1DFC7216">
      <w:pPr>
        <w:spacing w:after="0" w:line="240" w:lineRule="auto"/>
        <w:ind w:left="0" w:firstLine="0"/>
        <w:rPr>
          <w:rFonts w:ascii="Helvetica" w:hAnsi="Helvetica" w:cstheme="minorHAnsi"/>
        </w:rPr>
      </w:pPr>
      <w:r w:rsidRPr="00A734BA">
        <w:rPr>
          <w:rFonts w:ascii="Helvetica" w:hAnsi="Helvetica" w:cstheme="minorHAnsi"/>
        </w:rPr>
        <w:t xml:space="preserve">Students are strongly recommended to seek advice from their supervisors </w:t>
      </w:r>
      <w:r w:rsidRPr="00A734BA" w:rsidR="00355458">
        <w:rPr>
          <w:rFonts w:ascii="Helvetica" w:hAnsi="Helvetica" w:cstheme="minorHAnsi"/>
        </w:rPr>
        <w:t xml:space="preserve">when writing the </w:t>
      </w:r>
      <w:r w:rsidR="008F26B9">
        <w:rPr>
          <w:rFonts w:ascii="Helvetica" w:hAnsi="Helvetica" w:cstheme="minorHAnsi"/>
        </w:rPr>
        <w:t>transfer</w:t>
      </w:r>
      <w:r w:rsidRPr="00A734BA" w:rsidR="00355458">
        <w:rPr>
          <w:rFonts w:ascii="Helvetica" w:hAnsi="Helvetica" w:cstheme="minorHAnsi"/>
        </w:rPr>
        <w:t xml:space="preserve"> review </w:t>
      </w:r>
      <w:r w:rsidR="008F26B9">
        <w:rPr>
          <w:rFonts w:ascii="Helvetica" w:hAnsi="Helvetica" w:cstheme="minorHAnsi"/>
        </w:rPr>
        <w:t xml:space="preserve">account of work </w:t>
      </w:r>
      <w:r w:rsidR="00A93C30">
        <w:rPr>
          <w:rFonts w:ascii="Helvetica" w:hAnsi="Helvetica" w:cstheme="minorHAnsi"/>
        </w:rPr>
        <w:t>document</w:t>
      </w:r>
      <w:r w:rsidRPr="00A734BA">
        <w:rPr>
          <w:rFonts w:ascii="Helvetica" w:hAnsi="Helvetica" w:cstheme="minorHAnsi"/>
        </w:rPr>
        <w:t>.</w:t>
      </w:r>
      <w:r w:rsidR="00BB70EC">
        <w:rPr>
          <w:rFonts w:ascii="Helvetica" w:hAnsi="Helvetica" w:cstheme="minorHAnsi"/>
        </w:rPr>
        <w:t xml:space="preserve">  </w:t>
      </w:r>
      <w:r w:rsidRPr="00A734BA">
        <w:rPr>
          <w:rFonts w:ascii="Helvetica" w:hAnsi="Helvetica" w:cstheme="minorHAnsi"/>
        </w:rPr>
        <w:t xml:space="preserve">The contents will vary depending upon </w:t>
      </w:r>
      <w:r w:rsidRPr="00A734BA" w:rsidR="00E84F21">
        <w:rPr>
          <w:rFonts w:ascii="Helvetica" w:hAnsi="Helvetica" w:cstheme="minorHAnsi"/>
        </w:rPr>
        <w:t>the</w:t>
      </w:r>
      <w:r w:rsidRPr="00A734BA">
        <w:rPr>
          <w:rFonts w:ascii="Helvetica" w:hAnsi="Helvetica" w:cstheme="minorHAnsi"/>
        </w:rPr>
        <w:t xml:space="preserve"> discipline</w:t>
      </w:r>
      <w:r w:rsidRPr="00A734BA" w:rsidR="001C3485">
        <w:rPr>
          <w:rFonts w:ascii="Helvetica" w:hAnsi="Helvetica" w:cstheme="minorHAnsi"/>
        </w:rPr>
        <w:t xml:space="preserve"> and t</w:t>
      </w:r>
      <w:r w:rsidRPr="00A734BA" w:rsidR="001C3485">
        <w:rPr>
          <w:rFonts w:ascii="Helvetica" w:hAnsi="Helvetica" w:cs="Calibri"/>
          <w:shd w:val="clear" w:color="auto" w:fill="FFFFFF"/>
        </w:rPr>
        <w:t>he exact</w:t>
      </w:r>
      <w:r w:rsidR="009E7155">
        <w:rPr>
          <w:rFonts w:ascii="Helvetica" w:hAnsi="Helvetica" w:cs="Calibri"/>
          <w:shd w:val="clear" w:color="auto" w:fill="FFFFFF"/>
        </w:rPr>
        <w:t xml:space="preserve"> </w:t>
      </w:r>
      <w:r w:rsidRPr="00A734BA" w:rsidR="001C3485">
        <w:rPr>
          <w:rFonts w:ascii="Helvetica" w:hAnsi="Helvetica" w:cs="Calibri"/>
          <w:shd w:val="clear" w:color="auto" w:fill="FFFFFF"/>
        </w:rPr>
        <w:t>present</w:t>
      </w:r>
      <w:r w:rsidR="009E7155">
        <w:rPr>
          <w:rFonts w:ascii="Helvetica" w:hAnsi="Helvetica" w:cs="Calibri"/>
          <w:shd w:val="clear" w:color="auto" w:fill="FFFFFF"/>
        </w:rPr>
        <w:t>ation</w:t>
      </w:r>
      <w:r w:rsidRPr="00A734BA" w:rsidR="001C3485">
        <w:rPr>
          <w:rFonts w:ascii="Helvetica" w:hAnsi="Helvetica" w:cs="Calibri"/>
          <w:shd w:val="clear" w:color="auto" w:fill="FFFFFF"/>
        </w:rPr>
        <w:t>/structu</w:t>
      </w:r>
      <w:r w:rsidR="009E7155">
        <w:rPr>
          <w:rFonts w:ascii="Helvetica" w:hAnsi="Helvetica" w:cs="Calibri"/>
          <w:shd w:val="clear" w:color="auto" w:fill="FFFFFF"/>
        </w:rPr>
        <w:t>re</w:t>
      </w:r>
      <w:r w:rsidRPr="00A734BA" w:rsidR="001C3485">
        <w:rPr>
          <w:rFonts w:ascii="Helvetica" w:hAnsi="Helvetica" w:cs="Calibri"/>
          <w:shd w:val="clear" w:color="auto" w:fill="FFFFFF"/>
        </w:rPr>
        <w:t xml:space="preserve"> is flexible.</w:t>
      </w:r>
      <w:r w:rsidRPr="00A734BA">
        <w:rPr>
          <w:rFonts w:ascii="Helvetica" w:hAnsi="Helvetica" w:cstheme="minorHAnsi"/>
        </w:rPr>
        <w:t xml:space="preserve"> </w:t>
      </w:r>
      <w:r w:rsidR="00BB70EC">
        <w:rPr>
          <w:rFonts w:ascii="Helvetica" w:hAnsi="Helvetica" w:cstheme="minorHAnsi"/>
        </w:rPr>
        <w:t xml:space="preserve"> </w:t>
      </w:r>
      <w:r w:rsidRPr="00A734BA" w:rsidR="00E84F21">
        <w:rPr>
          <w:rFonts w:ascii="Helvetica" w:hAnsi="Helvetica" w:cstheme="minorHAnsi"/>
        </w:rPr>
        <w:t>Students</w:t>
      </w:r>
      <w:r w:rsidRPr="00A734BA">
        <w:rPr>
          <w:rFonts w:ascii="Helvetica" w:hAnsi="Helvetica" w:cstheme="minorHAnsi"/>
        </w:rPr>
        <w:t xml:space="preserve"> may</w:t>
      </w:r>
      <w:r w:rsidRPr="00A734BA" w:rsidR="00A61DB7">
        <w:rPr>
          <w:rFonts w:ascii="Helvetica" w:hAnsi="Helvetica" w:cstheme="minorHAnsi"/>
        </w:rPr>
        <w:t xml:space="preserve"> consider</w:t>
      </w:r>
      <w:r w:rsidRPr="00A734BA">
        <w:rPr>
          <w:rFonts w:ascii="Helvetica" w:hAnsi="Helvetica" w:cstheme="minorHAnsi"/>
        </w:rPr>
        <w:t xml:space="preserve"> </w:t>
      </w:r>
      <w:r w:rsidR="00BB70EC">
        <w:rPr>
          <w:rFonts w:ascii="Helvetica" w:hAnsi="Helvetica" w:cstheme="minorHAnsi"/>
        </w:rPr>
        <w:t>using the template</w:t>
      </w:r>
      <w:r w:rsidR="00FB3F43">
        <w:rPr>
          <w:rFonts w:ascii="Helvetica" w:hAnsi="Helvetica" w:cstheme="minorHAnsi"/>
        </w:rPr>
        <w:t xml:space="preserve"> at </w:t>
      </w:r>
      <w:r w:rsidRPr="00BB70EC" w:rsidR="00FB3F43">
        <w:rPr>
          <w:rFonts w:ascii="Helvetica" w:hAnsi="Helvetica" w:cstheme="minorHAnsi"/>
          <w:b/>
        </w:rPr>
        <w:t>Appendix A</w:t>
      </w:r>
      <w:r w:rsidR="00FB3F43">
        <w:rPr>
          <w:rFonts w:ascii="Helvetica" w:hAnsi="Helvetica" w:cstheme="minorHAnsi"/>
        </w:rPr>
        <w:t xml:space="preserve"> below</w:t>
      </w:r>
      <w:r w:rsidR="00BB70EC">
        <w:rPr>
          <w:rFonts w:ascii="Helvetica" w:hAnsi="Helvetica" w:cstheme="minorHAnsi"/>
        </w:rPr>
        <w:t xml:space="preserve"> for the written account of work.  The list of sections in the template </w:t>
      </w:r>
      <w:r w:rsidRPr="00BB70EC" w:rsidR="00BB70EC">
        <w:rPr>
          <w:rFonts w:ascii="Helvetica" w:hAnsi="Helvetica" w:cstheme="minorHAnsi"/>
        </w:rPr>
        <w:t xml:space="preserve">is not </w:t>
      </w:r>
      <w:r w:rsidRPr="009E7155" w:rsidR="00BB70EC">
        <w:rPr>
          <w:rFonts w:ascii="Helvetica" w:hAnsi="Helvetica" w:cstheme="minorHAnsi"/>
          <w:bCs/>
        </w:rPr>
        <w:t>prescriptive</w:t>
      </w:r>
      <w:r w:rsidRPr="00BB70EC" w:rsidR="00BB70EC">
        <w:rPr>
          <w:rFonts w:ascii="Helvetica" w:hAnsi="Helvetica" w:cstheme="minorHAnsi"/>
        </w:rPr>
        <w:t xml:space="preserve"> and students should consult their supervisors.</w:t>
      </w:r>
    </w:p>
    <w:p w:rsidRPr="00A734BA" w:rsidR="00D92E58" w:rsidP="006B1211" w:rsidRDefault="00D92E58" w14:paraId="049E4C5D" w14:textId="64E295D8">
      <w:pPr>
        <w:spacing w:after="0" w:line="240" w:lineRule="auto"/>
        <w:ind w:left="0" w:firstLine="0"/>
        <w:rPr>
          <w:rFonts w:ascii="Helvetica" w:hAnsi="Helvetica" w:cstheme="minorHAnsi"/>
        </w:rPr>
      </w:pPr>
    </w:p>
    <w:p w:rsidRPr="00A734BA" w:rsidR="00A734BA" w:rsidP="00A61DB7" w:rsidRDefault="00A734BA" w14:paraId="3B248A6B" w14:textId="73EAED12">
      <w:pPr>
        <w:spacing w:after="0" w:line="240" w:lineRule="auto"/>
        <w:rPr>
          <w:rFonts w:ascii="Helvetica" w:hAnsi="Helvetica" w:cstheme="minorHAnsi"/>
          <w:b/>
        </w:rPr>
      </w:pPr>
      <w:r w:rsidRPr="00A734BA">
        <w:rPr>
          <w:rFonts w:ascii="Helvetica" w:hAnsi="Helvetica" w:cstheme="minorHAnsi"/>
          <w:b/>
        </w:rPr>
        <w:t xml:space="preserve">The </w:t>
      </w:r>
      <w:r w:rsidR="008F26B9">
        <w:rPr>
          <w:rFonts w:ascii="Helvetica" w:hAnsi="Helvetica" w:cstheme="minorHAnsi"/>
          <w:b/>
        </w:rPr>
        <w:t>T</w:t>
      </w:r>
      <w:r w:rsidRPr="00A734BA">
        <w:rPr>
          <w:rFonts w:ascii="Helvetica" w:hAnsi="Helvetica" w:cstheme="minorHAnsi"/>
          <w:b/>
        </w:rPr>
        <w:t>RE Panel</w:t>
      </w:r>
    </w:p>
    <w:p w:rsidRPr="00A734BA" w:rsidR="00A734BA" w:rsidP="00A61DB7" w:rsidRDefault="00A734BA" w14:paraId="2B3350AA" w14:textId="77777777">
      <w:pPr>
        <w:spacing w:after="0" w:line="240" w:lineRule="auto"/>
        <w:rPr>
          <w:rFonts w:ascii="Helvetica" w:hAnsi="Helvetica" w:cstheme="minorHAnsi"/>
        </w:rPr>
      </w:pPr>
    </w:p>
    <w:p w:rsidRPr="00A734BA" w:rsidR="00900968" w:rsidP="00A734BA" w:rsidRDefault="00F674DD" w14:paraId="3EDF14EB" w14:textId="04C68339">
      <w:pPr>
        <w:spacing w:after="0" w:line="240" w:lineRule="auto"/>
        <w:ind w:left="0" w:firstLine="0"/>
        <w:rPr>
          <w:rFonts w:ascii="Helvetica" w:hAnsi="Helvetica" w:cstheme="minorHAnsi"/>
        </w:rPr>
      </w:pPr>
      <w:r w:rsidRPr="00A734BA">
        <w:rPr>
          <w:rFonts w:ascii="Helvetica" w:hAnsi="Helvetica" w:cstheme="minorHAnsi"/>
        </w:rPr>
        <w:t>T</w:t>
      </w:r>
      <w:r w:rsidRPr="00A734BA" w:rsidR="00900968">
        <w:rPr>
          <w:rFonts w:ascii="Helvetica" w:hAnsi="Helvetica" w:cstheme="minorHAnsi"/>
        </w:rPr>
        <w:t xml:space="preserve">he Director of Studies will convene a panel composed of an independent </w:t>
      </w:r>
      <w:r w:rsidR="00E75720">
        <w:rPr>
          <w:rFonts w:ascii="Helvetica" w:hAnsi="Helvetica" w:cstheme="minorHAnsi"/>
        </w:rPr>
        <w:t>Reviewer</w:t>
      </w:r>
      <w:r w:rsidRPr="00A734BA" w:rsidR="00900968">
        <w:rPr>
          <w:rFonts w:ascii="Helvetica" w:hAnsi="Helvetica" w:cstheme="minorHAnsi"/>
        </w:rPr>
        <w:t xml:space="preserve"> and the supervisory</w:t>
      </w:r>
      <w:r w:rsidR="00A734BA">
        <w:rPr>
          <w:rFonts w:ascii="Helvetica" w:hAnsi="Helvetica" w:cstheme="minorHAnsi"/>
        </w:rPr>
        <w:t xml:space="preserve"> </w:t>
      </w:r>
      <w:r w:rsidRPr="00A734BA" w:rsidR="00900968">
        <w:rPr>
          <w:rFonts w:ascii="Helvetica" w:hAnsi="Helvetica" w:cstheme="minorHAnsi"/>
        </w:rPr>
        <w:t>team. A panel event will take place attended by the student in which his/her work will be reviewed.</w:t>
      </w:r>
    </w:p>
    <w:p w:rsidRPr="00A734BA" w:rsidR="00900968" w:rsidP="00A734BA" w:rsidRDefault="00900968" w14:paraId="0F324029" w14:textId="77777777">
      <w:pPr>
        <w:spacing w:after="0" w:line="240" w:lineRule="auto"/>
        <w:ind w:left="0" w:firstLine="0"/>
        <w:rPr>
          <w:rFonts w:ascii="Helvetica" w:hAnsi="Helvetica" w:cstheme="minorHAnsi"/>
        </w:rPr>
      </w:pPr>
    </w:p>
    <w:p w:rsidRPr="00A734BA" w:rsidR="00900968" w:rsidP="00A61DB7" w:rsidRDefault="00900968" w14:paraId="15D40EA2" w14:textId="230C4F56">
      <w:pPr>
        <w:spacing w:after="0" w:line="240" w:lineRule="auto"/>
        <w:rPr>
          <w:rFonts w:ascii="Helvetica" w:hAnsi="Helvetica" w:cstheme="minorHAnsi"/>
        </w:rPr>
      </w:pPr>
      <w:r w:rsidRPr="00A734BA">
        <w:rPr>
          <w:rFonts w:ascii="Helvetica" w:hAnsi="Helvetica" w:cstheme="minorHAnsi"/>
        </w:rPr>
        <w:t xml:space="preserve">The independent </w:t>
      </w:r>
      <w:r w:rsidR="00E75720">
        <w:rPr>
          <w:rFonts w:ascii="Helvetica" w:hAnsi="Helvetica" w:cstheme="minorHAnsi"/>
        </w:rPr>
        <w:t>Reviewer</w:t>
      </w:r>
      <w:r w:rsidRPr="00A734BA">
        <w:rPr>
          <w:rFonts w:ascii="Helvetica" w:hAnsi="Helvetica" w:cstheme="minorHAnsi"/>
        </w:rPr>
        <w:t xml:space="preserve"> will: </w:t>
      </w:r>
    </w:p>
    <w:p w:rsidRPr="00A734BA" w:rsidR="00A83EA2" w:rsidP="00A83EA2" w:rsidRDefault="00A83EA2" w14:paraId="03421700" w14:textId="77777777">
      <w:pPr>
        <w:spacing w:after="0" w:line="240" w:lineRule="auto"/>
        <w:rPr>
          <w:rFonts w:ascii="Helvetica" w:hAnsi="Helvetica" w:cstheme="minorHAnsi"/>
        </w:rPr>
      </w:pPr>
    </w:p>
    <w:p w:rsidRPr="003E17B1" w:rsidR="00900968" w:rsidP="00BF3B6B" w:rsidRDefault="00900968" w14:paraId="53E83319" w14:textId="712DFC29">
      <w:pPr>
        <w:pStyle w:val="ListParagraph"/>
        <w:numPr>
          <w:ilvl w:val="0"/>
          <w:numId w:val="4"/>
        </w:numPr>
        <w:spacing w:after="0" w:line="240" w:lineRule="auto"/>
        <w:rPr>
          <w:rFonts w:ascii="Helvetica" w:hAnsi="Helvetica" w:cstheme="minorHAnsi"/>
        </w:rPr>
      </w:pPr>
      <w:r w:rsidRPr="003E17B1">
        <w:rPr>
          <w:rFonts w:ascii="Helvetica" w:hAnsi="Helvetica" w:cstheme="minorHAnsi"/>
        </w:rPr>
        <w:t>Have undertaken confirmation training if they have had no prior experience of reviewing</w:t>
      </w:r>
      <w:r w:rsidRPr="003E17B1" w:rsidR="003E17B1">
        <w:rPr>
          <w:rFonts w:ascii="Helvetica" w:hAnsi="Helvetica" w:cstheme="minorHAnsi"/>
        </w:rPr>
        <w:t xml:space="preserve"> </w:t>
      </w:r>
      <w:r w:rsidRPr="003E17B1">
        <w:rPr>
          <w:rFonts w:ascii="Helvetica" w:hAnsi="Helvetica" w:cstheme="minorHAnsi"/>
        </w:rPr>
        <w:t xml:space="preserve">confirmation; </w:t>
      </w:r>
    </w:p>
    <w:p w:rsidRPr="00A734BA" w:rsidR="00F674DD" w:rsidP="00A734BA" w:rsidRDefault="00F674DD" w14:paraId="1A24E15C" w14:textId="77777777">
      <w:pPr>
        <w:pStyle w:val="ListParagraph"/>
        <w:spacing w:after="0" w:line="240" w:lineRule="auto"/>
        <w:ind w:firstLine="0"/>
        <w:rPr>
          <w:rFonts w:ascii="Helvetica" w:hAnsi="Helvetica" w:cstheme="minorHAnsi"/>
        </w:rPr>
      </w:pPr>
    </w:p>
    <w:p w:rsidRPr="00A734BA" w:rsidR="00A83EA2" w:rsidP="00A734BA" w:rsidRDefault="00900968" w14:paraId="0DFD264B" w14:textId="77777777">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Not have had any involvement with the project or student that could give </w:t>
      </w:r>
    </w:p>
    <w:p w:rsidRPr="00A734BA" w:rsidR="00900968" w:rsidP="00A734BA" w:rsidRDefault="00900968" w14:paraId="43B2C76A" w14:textId="77777777">
      <w:pPr>
        <w:pStyle w:val="ListParagraph"/>
        <w:spacing w:after="0" w:line="240" w:lineRule="auto"/>
        <w:ind w:firstLine="0"/>
        <w:rPr>
          <w:rFonts w:ascii="Helvetica" w:hAnsi="Helvetica" w:cstheme="minorHAnsi"/>
        </w:rPr>
      </w:pPr>
      <w:r w:rsidRPr="00A734BA">
        <w:rPr>
          <w:rFonts w:ascii="Helvetica" w:hAnsi="Helvetica" w:cstheme="minorHAnsi"/>
        </w:rPr>
        <w:t xml:space="preserve">rise to a conflict of interest. </w:t>
      </w:r>
    </w:p>
    <w:p w:rsidRPr="00A734BA" w:rsidR="00900968" w:rsidP="00A734BA" w:rsidRDefault="00900968" w14:paraId="3C9901E1" w14:textId="77777777">
      <w:pPr>
        <w:pStyle w:val="ListParagraph"/>
        <w:spacing w:after="0" w:line="240" w:lineRule="auto"/>
        <w:ind w:firstLine="0"/>
        <w:rPr>
          <w:rFonts w:ascii="Helvetica" w:hAnsi="Helvetica" w:cstheme="minorHAnsi"/>
        </w:rPr>
      </w:pPr>
    </w:p>
    <w:p w:rsidRPr="00A734BA" w:rsidR="00A734BA" w:rsidP="00F674DD" w:rsidRDefault="00A734BA" w14:paraId="7FE9A95E" w14:textId="225F3DE7">
      <w:pPr>
        <w:spacing w:after="0" w:line="240" w:lineRule="auto"/>
        <w:ind w:left="0" w:firstLine="0"/>
        <w:rPr>
          <w:rFonts w:ascii="Helvetica" w:hAnsi="Helvetica" w:cstheme="minorHAnsi"/>
          <w:b/>
        </w:rPr>
      </w:pPr>
      <w:r w:rsidRPr="00A734BA">
        <w:rPr>
          <w:rFonts w:ascii="Helvetica" w:hAnsi="Helvetica" w:cstheme="minorHAnsi"/>
          <w:b/>
        </w:rPr>
        <w:t>Assessment Criteria</w:t>
      </w:r>
    </w:p>
    <w:p w:rsidRPr="00A734BA" w:rsidR="00A734BA" w:rsidP="00F674DD" w:rsidRDefault="00A734BA" w14:paraId="7E5395C0" w14:textId="77777777">
      <w:pPr>
        <w:spacing w:after="0" w:line="240" w:lineRule="auto"/>
        <w:ind w:left="0" w:firstLine="0"/>
        <w:rPr>
          <w:rFonts w:ascii="Helvetica" w:hAnsi="Helvetica" w:cstheme="minorHAnsi"/>
        </w:rPr>
      </w:pPr>
    </w:p>
    <w:p w:rsidRPr="00A734BA" w:rsidR="00900968" w:rsidP="00F674DD" w:rsidRDefault="00900968" w14:paraId="54E9DC72" w14:textId="15066B7F">
      <w:pPr>
        <w:spacing w:after="0" w:line="240" w:lineRule="auto"/>
        <w:ind w:left="0" w:firstLine="0"/>
        <w:rPr>
          <w:rFonts w:ascii="Helvetica" w:hAnsi="Helvetica" w:cstheme="minorHAnsi"/>
        </w:rPr>
      </w:pPr>
      <w:r w:rsidRPr="00A734BA">
        <w:rPr>
          <w:rFonts w:ascii="Helvetica" w:hAnsi="Helvetica" w:cstheme="minorHAnsi"/>
        </w:rPr>
        <w:t xml:space="preserve">The </w:t>
      </w:r>
      <w:r w:rsidR="008F26B9">
        <w:rPr>
          <w:rFonts w:ascii="Helvetica" w:hAnsi="Helvetica" w:cstheme="minorHAnsi"/>
        </w:rPr>
        <w:t>Transfer Review</w:t>
      </w:r>
      <w:r w:rsidRPr="00A734BA">
        <w:rPr>
          <w:rFonts w:ascii="Helvetica" w:hAnsi="Helvetica" w:cstheme="minorHAnsi"/>
        </w:rPr>
        <w:t xml:space="preserve"> panel will assess the application against the following criteria and make recommendations on the outcome to the Research Degrees Committee:</w:t>
      </w:r>
      <w:r w:rsidRPr="00A734BA">
        <w:rPr>
          <w:rFonts w:ascii="Helvetica" w:hAnsi="Helvetica" w:cstheme="minorHAnsi"/>
        </w:rPr>
        <w:br/>
      </w:r>
    </w:p>
    <w:p w:rsidRPr="00A734BA" w:rsidR="00900968" w:rsidP="00A734BA" w:rsidRDefault="00900968" w14:paraId="2ABAD4BC" w14:textId="24AE65ED">
      <w:pPr>
        <w:pStyle w:val="ListParagraph"/>
        <w:numPr>
          <w:ilvl w:val="0"/>
          <w:numId w:val="4"/>
        </w:numPr>
        <w:spacing w:after="0" w:line="240" w:lineRule="auto"/>
        <w:rPr>
          <w:rFonts w:ascii="Helvetica" w:hAnsi="Helvetica" w:cstheme="minorHAnsi"/>
        </w:rPr>
      </w:pPr>
      <w:r w:rsidRPr="00A734BA">
        <w:rPr>
          <w:rFonts w:ascii="Helvetica" w:hAnsi="Helvetica" w:cstheme="minorHAnsi"/>
        </w:rPr>
        <w:lastRenderedPageBreak/>
        <w:t xml:space="preserve">Evidence from the work which has been undertaken and the </w:t>
      </w:r>
      <w:r w:rsidRPr="00A734BA" w:rsidR="00FB6B9C">
        <w:rPr>
          <w:rFonts w:ascii="Helvetica" w:hAnsi="Helvetica" w:cstheme="minorHAnsi"/>
        </w:rPr>
        <w:t>schedule of future work</w:t>
      </w:r>
      <w:r w:rsidRPr="00A734BA">
        <w:rPr>
          <w:rFonts w:ascii="Helvetica" w:hAnsi="Helvetica" w:cstheme="minorHAnsi"/>
        </w:rPr>
        <w:t xml:space="preserve"> which remains to be done that the project has the potential to meet the requirements for the final submission for the degree of Doctor of Philosophy, including the intended contribution of the research and its scope for originality;</w:t>
      </w:r>
    </w:p>
    <w:p w:rsidRPr="00A734BA" w:rsidR="00F674DD" w:rsidP="00A734BA" w:rsidRDefault="00F674DD" w14:paraId="5188EF2B" w14:textId="77777777">
      <w:pPr>
        <w:pStyle w:val="ListParagraph"/>
        <w:spacing w:after="0" w:line="240" w:lineRule="auto"/>
        <w:ind w:firstLine="0"/>
        <w:rPr>
          <w:rFonts w:ascii="Helvetica" w:hAnsi="Helvetica" w:cstheme="minorHAnsi"/>
        </w:rPr>
      </w:pPr>
    </w:p>
    <w:p w:rsidRPr="00A734BA" w:rsidR="000B19FD" w:rsidP="00A734BA" w:rsidRDefault="00900968" w14:paraId="5C800989" w14:textId="77777777">
      <w:pPr>
        <w:pStyle w:val="ListParagraph"/>
        <w:numPr>
          <w:ilvl w:val="0"/>
          <w:numId w:val="4"/>
        </w:numPr>
        <w:spacing w:after="0" w:line="240" w:lineRule="auto"/>
        <w:rPr>
          <w:rFonts w:ascii="Helvetica" w:hAnsi="Helvetica" w:cstheme="minorHAnsi"/>
        </w:rPr>
      </w:pPr>
      <w:r w:rsidRPr="00A734BA">
        <w:rPr>
          <w:rFonts w:ascii="Helvetica" w:hAnsi="Helvetica" w:cstheme="minorHAnsi"/>
        </w:rPr>
        <w:t>Evidence demonstrating the student’s ability to sustain work and scholarly</w:t>
      </w:r>
      <w:r w:rsidRPr="00A734BA" w:rsidR="000B19FD">
        <w:rPr>
          <w:rFonts w:ascii="Helvetica" w:hAnsi="Helvetica" w:cstheme="minorHAnsi"/>
        </w:rPr>
        <w:t xml:space="preserve"> </w:t>
      </w:r>
    </w:p>
    <w:p w:rsidRPr="00A734BA" w:rsidR="00900968" w:rsidP="00A734BA" w:rsidRDefault="00900968" w14:paraId="36FAB36C" w14:textId="0D4C15B2">
      <w:pPr>
        <w:pStyle w:val="ListParagraph"/>
        <w:spacing w:after="0" w:line="240" w:lineRule="auto"/>
        <w:ind w:firstLine="0"/>
        <w:rPr>
          <w:rFonts w:ascii="Helvetica" w:hAnsi="Helvetica" w:cstheme="minorHAnsi"/>
        </w:rPr>
      </w:pPr>
      <w:r w:rsidRPr="00A734BA">
        <w:rPr>
          <w:rFonts w:ascii="Helvetica" w:hAnsi="Helvetica" w:cstheme="minorHAnsi"/>
        </w:rPr>
        <w:t>writing at doctoral level;</w:t>
      </w:r>
    </w:p>
    <w:p w:rsidRPr="00A734BA" w:rsidR="00F674DD" w:rsidP="00A734BA" w:rsidRDefault="00F674DD" w14:paraId="3AE915AC" w14:textId="77777777">
      <w:pPr>
        <w:pStyle w:val="ListParagraph"/>
        <w:spacing w:after="0" w:line="240" w:lineRule="auto"/>
        <w:ind w:firstLine="0"/>
        <w:rPr>
          <w:rFonts w:ascii="Helvetica" w:hAnsi="Helvetica" w:cstheme="minorHAnsi"/>
        </w:rPr>
      </w:pPr>
    </w:p>
    <w:p w:rsidRPr="00A734BA" w:rsidR="000B19FD" w:rsidP="00A734BA" w:rsidRDefault="00900968" w14:paraId="4AC20A3B" w14:textId="77777777">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The adequacy of progress to date with the programme of work and the </w:t>
      </w:r>
    </w:p>
    <w:p w:rsidRPr="00A734BA" w:rsidR="00900968" w:rsidP="00A734BA" w:rsidRDefault="00900968" w14:paraId="110F44AA" w14:textId="1AF13051">
      <w:pPr>
        <w:pStyle w:val="ListParagraph"/>
        <w:spacing w:after="0" w:line="240" w:lineRule="auto"/>
        <w:ind w:firstLine="0"/>
        <w:rPr>
          <w:rFonts w:ascii="Helvetica" w:hAnsi="Helvetica" w:cstheme="minorHAnsi"/>
        </w:rPr>
      </w:pPr>
      <w:r w:rsidRPr="00A734BA">
        <w:rPr>
          <w:rFonts w:ascii="Helvetica" w:hAnsi="Helvetica" w:cstheme="minorHAnsi"/>
        </w:rPr>
        <w:t>suitability of any adjustments made to the project, including steps taken to address any problems which have been encountered;</w:t>
      </w:r>
    </w:p>
    <w:p w:rsidRPr="00A734BA" w:rsidR="00F674DD" w:rsidP="00A734BA" w:rsidRDefault="00F674DD" w14:paraId="31D75C2F" w14:textId="77777777">
      <w:pPr>
        <w:pStyle w:val="ListParagraph"/>
        <w:spacing w:after="0" w:line="240" w:lineRule="auto"/>
        <w:ind w:firstLine="0"/>
        <w:rPr>
          <w:rFonts w:ascii="Helvetica" w:hAnsi="Helvetica" w:cstheme="minorHAnsi"/>
        </w:rPr>
      </w:pPr>
    </w:p>
    <w:p w:rsidRPr="00A734BA" w:rsidR="00900968" w:rsidP="00A734BA" w:rsidRDefault="00900968" w14:paraId="11C9EF53" w14:textId="2DF838DD">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Evidence that the </w:t>
      </w:r>
      <w:r w:rsidRPr="00A734BA" w:rsidR="00FB6B9C">
        <w:rPr>
          <w:rFonts w:ascii="Helvetica" w:hAnsi="Helvetica" w:cstheme="minorHAnsi"/>
        </w:rPr>
        <w:t>schedule of future</w:t>
      </w:r>
      <w:r w:rsidRPr="00A734BA">
        <w:rPr>
          <w:rFonts w:ascii="Helvetica" w:hAnsi="Helvetica" w:cstheme="minorHAnsi"/>
        </w:rPr>
        <w:t xml:space="preserve"> work which remains to be done can realistically  </w:t>
      </w:r>
      <w:r w:rsidRPr="00A734BA">
        <w:rPr>
          <w:rFonts w:ascii="Helvetica" w:hAnsi="Helvetica" w:cstheme="minorHAnsi"/>
        </w:rPr>
        <w:br/>
        <w:t>be achieved within the normal period of study;</w:t>
      </w:r>
    </w:p>
    <w:p w:rsidRPr="00A734BA" w:rsidR="00F674DD" w:rsidP="00A734BA" w:rsidRDefault="00F674DD" w14:paraId="26AA3C32" w14:textId="77777777">
      <w:pPr>
        <w:pStyle w:val="ListParagraph"/>
        <w:spacing w:after="0" w:line="240" w:lineRule="auto"/>
        <w:ind w:firstLine="0"/>
        <w:rPr>
          <w:rFonts w:ascii="Helvetica" w:hAnsi="Helvetica" w:cstheme="minorHAnsi"/>
        </w:rPr>
      </w:pPr>
    </w:p>
    <w:p w:rsidRPr="00A734BA" w:rsidR="00900968" w:rsidP="00A734BA" w:rsidRDefault="00900968" w14:paraId="0AEEF429" w14:textId="6F1FA580">
      <w:pPr>
        <w:pStyle w:val="ListParagraph"/>
        <w:numPr>
          <w:ilvl w:val="0"/>
          <w:numId w:val="4"/>
        </w:numPr>
        <w:spacing w:after="0" w:line="240" w:lineRule="auto"/>
        <w:rPr>
          <w:rFonts w:ascii="Helvetica" w:hAnsi="Helvetica" w:cstheme="minorHAnsi"/>
        </w:rPr>
      </w:pPr>
      <w:r w:rsidRPr="00A734BA">
        <w:rPr>
          <w:rFonts w:ascii="Helvetica" w:hAnsi="Helvetica" w:cstheme="minorHAnsi"/>
        </w:rPr>
        <w:t xml:space="preserve">The suitability of the </w:t>
      </w:r>
      <w:r w:rsidR="0087179C">
        <w:rPr>
          <w:rFonts w:ascii="Helvetica" w:hAnsi="Helvetica" w:cstheme="minorHAnsi"/>
        </w:rPr>
        <w:t xml:space="preserve">thesis </w:t>
      </w:r>
      <w:r w:rsidRPr="00A734BA" w:rsidR="00FB6B9C">
        <w:rPr>
          <w:rFonts w:ascii="Helvetica" w:hAnsi="Helvetica" w:cstheme="minorHAnsi"/>
        </w:rPr>
        <w:t>chapter outline</w:t>
      </w:r>
      <w:r w:rsidRPr="00A734BA">
        <w:rPr>
          <w:rFonts w:ascii="Helvetica" w:hAnsi="Helvetica" w:cstheme="minorHAnsi"/>
        </w:rPr>
        <w:t>.</w:t>
      </w:r>
    </w:p>
    <w:p w:rsidRPr="00A734BA" w:rsidR="00900968" w:rsidP="00A734BA" w:rsidRDefault="00900968" w14:paraId="0C19746E" w14:textId="77777777">
      <w:pPr>
        <w:pStyle w:val="ListParagraph"/>
        <w:spacing w:after="0" w:line="240" w:lineRule="auto"/>
        <w:ind w:firstLine="0"/>
        <w:rPr>
          <w:rFonts w:ascii="Helvetica" w:hAnsi="Helvetica" w:cstheme="minorHAnsi"/>
        </w:rPr>
      </w:pPr>
    </w:p>
    <w:p w:rsidRPr="00A734BA" w:rsidR="00A734BA" w:rsidP="000B19FD" w:rsidRDefault="00A734BA" w14:paraId="61FE35DD" w14:textId="53504FC9">
      <w:pPr>
        <w:spacing w:after="0" w:line="240" w:lineRule="auto"/>
        <w:ind w:hanging="720"/>
        <w:jc w:val="both"/>
        <w:rPr>
          <w:rFonts w:ascii="Helvetica" w:hAnsi="Helvetica" w:cstheme="minorHAnsi"/>
          <w:b/>
        </w:rPr>
      </w:pPr>
      <w:r w:rsidRPr="00A734BA">
        <w:rPr>
          <w:rFonts w:ascii="Helvetica" w:hAnsi="Helvetica" w:cstheme="minorHAnsi"/>
          <w:b/>
        </w:rPr>
        <w:t>Outcomes</w:t>
      </w:r>
    </w:p>
    <w:p w:rsidRPr="00A734BA" w:rsidR="00A734BA" w:rsidP="000B19FD" w:rsidRDefault="00A734BA" w14:paraId="7949EFE5" w14:textId="77777777">
      <w:pPr>
        <w:spacing w:after="0" w:line="240" w:lineRule="auto"/>
        <w:ind w:hanging="720"/>
        <w:jc w:val="both"/>
        <w:rPr>
          <w:rFonts w:ascii="Helvetica" w:hAnsi="Helvetica" w:cstheme="minorHAnsi"/>
        </w:rPr>
      </w:pPr>
    </w:p>
    <w:p w:rsidRPr="00A734BA" w:rsidR="00900968" w:rsidP="000B19FD" w:rsidRDefault="00900968" w14:paraId="479467E4" w14:textId="30B4C81A">
      <w:pPr>
        <w:spacing w:after="0" w:line="240" w:lineRule="auto"/>
        <w:ind w:hanging="720"/>
        <w:jc w:val="both"/>
        <w:rPr>
          <w:rFonts w:ascii="Helvetica" w:hAnsi="Helvetica" w:cstheme="minorHAnsi"/>
        </w:rPr>
      </w:pPr>
      <w:r w:rsidRPr="00A734BA">
        <w:rPr>
          <w:rFonts w:ascii="Helvetica" w:hAnsi="Helvetica" w:cstheme="minorHAnsi"/>
        </w:rPr>
        <w:t xml:space="preserve">The </w:t>
      </w:r>
      <w:r w:rsidR="008F26B9">
        <w:rPr>
          <w:rFonts w:ascii="Helvetica" w:hAnsi="Helvetica" w:cstheme="minorHAnsi"/>
        </w:rPr>
        <w:t>Transfer</w:t>
      </w:r>
      <w:r w:rsidRPr="00A734BA">
        <w:rPr>
          <w:rFonts w:ascii="Helvetica" w:hAnsi="Helvetica" w:cstheme="minorHAnsi"/>
        </w:rPr>
        <w:t xml:space="preserve"> </w:t>
      </w:r>
      <w:r w:rsidR="008F26B9">
        <w:rPr>
          <w:rFonts w:ascii="Helvetica" w:hAnsi="Helvetica" w:cstheme="minorHAnsi"/>
        </w:rPr>
        <w:t>Review Event</w:t>
      </w:r>
      <w:r w:rsidRPr="00A734BA">
        <w:rPr>
          <w:rFonts w:ascii="Helvetica" w:hAnsi="Helvetica" w:cstheme="minorHAnsi"/>
        </w:rPr>
        <w:t xml:space="preserve"> will</w:t>
      </w:r>
      <w:r w:rsidRPr="00A734BA" w:rsidR="00EA0DFE">
        <w:rPr>
          <w:rFonts w:ascii="Helvetica" w:hAnsi="Helvetica" w:cstheme="minorHAnsi"/>
        </w:rPr>
        <w:t xml:space="preserve"> </w:t>
      </w:r>
      <w:r w:rsidRPr="00A734BA">
        <w:rPr>
          <w:rFonts w:ascii="Helvetica" w:hAnsi="Helvetica" w:cstheme="minorHAnsi"/>
        </w:rPr>
        <w:t>lead to one of the following two outcomes:</w:t>
      </w:r>
    </w:p>
    <w:p w:rsidRPr="00A734BA" w:rsidR="00900968" w:rsidP="00900968" w:rsidRDefault="00900968" w14:paraId="23627E0E" w14:textId="77777777">
      <w:pPr>
        <w:spacing w:after="0" w:line="240" w:lineRule="auto"/>
        <w:ind w:left="720" w:firstLine="0"/>
        <w:jc w:val="both"/>
        <w:rPr>
          <w:rFonts w:ascii="Helvetica" w:hAnsi="Helvetica" w:cstheme="minorHAnsi"/>
        </w:rPr>
      </w:pPr>
    </w:p>
    <w:p w:rsidRPr="00A734BA" w:rsidR="00900968" w:rsidP="00F352B0" w:rsidRDefault="00900968" w14:paraId="148AABF7" w14:textId="77777777">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Progress satisfactory and registration confirmed: all subsequent annual</w:t>
      </w:r>
    </w:p>
    <w:p w:rsidRPr="00A734BA" w:rsidR="00900968" w:rsidP="00F352B0" w:rsidRDefault="00900968" w14:paraId="26F3E425" w14:textId="56FA5A5D">
      <w:pPr>
        <w:spacing w:after="0" w:line="240" w:lineRule="auto"/>
        <w:ind w:hanging="10"/>
        <w:jc w:val="both"/>
        <w:rPr>
          <w:rFonts w:ascii="Helvetica" w:hAnsi="Helvetica" w:cstheme="minorHAnsi"/>
        </w:rPr>
      </w:pPr>
      <w:r w:rsidRPr="00A734BA">
        <w:rPr>
          <w:rFonts w:ascii="Helvetica" w:hAnsi="Helvetica" w:cstheme="minorHAnsi"/>
        </w:rPr>
        <w:t>registrations to be for PhD;</w:t>
      </w:r>
    </w:p>
    <w:p w:rsidRPr="00A734BA" w:rsidR="00A734BA" w:rsidP="00F352B0" w:rsidRDefault="00A734BA" w14:paraId="5D697E65" w14:textId="77777777">
      <w:pPr>
        <w:spacing w:after="0" w:line="240" w:lineRule="auto"/>
        <w:ind w:hanging="10"/>
        <w:jc w:val="both"/>
        <w:rPr>
          <w:rFonts w:ascii="Helvetica" w:hAnsi="Helvetica" w:cstheme="minorHAnsi"/>
        </w:rPr>
      </w:pPr>
    </w:p>
    <w:p w:rsidRPr="00A734BA" w:rsidR="00900968" w:rsidP="006D767C" w:rsidRDefault="00900968" w14:paraId="758428DE" w14:textId="7D0588E2">
      <w:pPr>
        <w:pStyle w:val="ListParagraph"/>
        <w:numPr>
          <w:ilvl w:val="0"/>
          <w:numId w:val="7"/>
        </w:numPr>
        <w:spacing w:after="0" w:line="240" w:lineRule="auto"/>
        <w:rPr>
          <w:rFonts w:ascii="Helvetica" w:hAnsi="Helvetica" w:cstheme="minorHAnsi"/>
        </w:rPr>
      </w:pPr>
      <w:r w:rsidRPr="00A734BA">
        <w:rPr>
          <w:rFonts w:ascii="Helvetica" w:hAnsi="Helvetica" w:cstheme="minorHAnsi"/>
        </w:rPr>
        <w:t xml:space="preserve">Progress unsatisfactory and the student’s </w:t>
      </w:r>
      <w:r w:rsidR="008F26B9">
        <w:rPr>
          <w:rFonts w:ascii="Helvetica" w:hAnsi="Helvetica" w:cstheme="minorHAnsi"/>
        </w:rPr>
        <w:t>transfer to PhD</w:t>
      </w:r>
      <w:r w:rsidRPr="00A734BA">
        <w:rPr>
          <w:rFonts w:ascii="Helvetica" w:hAnsi="Helvetica" w:cstheme="minorHAnsi"/>
        </w:rPr>
        <w:t xml:space="preserve"> should not be confirmed at this stage, but the student may resubmit for</w:t>
      </w:r>
      <w:r w:rsidR="008F26B9">
        <w:rPr>
          <w:rFonts w:ascii="Helvetica" w:hAnsi="Helvetica" w:cstheme="minorHAnsi"/>
        </w:rPr>
        <w:t xml:space="preserve"> transfer to PhD</w:t>
      </w:r>
      <w:r w:rsidRPr="00A734BA">
        <w:rPr>
          <w:rFonts w:ascii="Helvetica" w:hAnsi="Helvetica" w:cstheme="minorHAnsi"/>
        </w:rPr>
        <w:t xml:space="preserve"> on a single occasion only, normally three months later for full-time students or six months later for part-time students, with or without further oral examination.  </w:t>
      </w:r>
    </w:p>
    <w:p w:rsidRPr="00A734BA" w:rsidR="00900968" w:rsidP="00900968" w:rsidRDefault="00900968" w14:paraId="6A20CD26" w14:textId="77777777">
      <w:pPr>
        <w:spacing w:after="0" w:line="240" w:lineRule="auto"/>
        <w:ind w:hanging="10"/>
        <w:jc w:val="both"/>
        <w:rPr>
          <w:rFonts w:ascii="Helvetica" w:hAnsi="Helvetica" w:cstheme="minorHAnsi"/>
        </w:rPr>
      </w:pPr>
    </w:p>
    <w:p w:rsidRPr="00A734BA" w:rsidR="00900968" w:rsidP="00EA0DFE" w:rsidRDefault="00EA0DFE" w14:paraId="076B186E" w14:textId="0BC2CD40">
      <w:pPr>
        <w:spacing w:after="0" w:line="240" w:lineRule="auto"/>
        <w:ind w:left="0" w:firstLine="0"/>
        <w:jc w:val="both"/>
        <w:rPr>
          <w:rFonts w:ascii="Helvetica" w:hAnsi="Helvetica" w:cstheme="minorHAnsi"/>
        </w:rPr>
      </w:pPr>
      <w:r w:rsidRPr="00A734BA">
        <w:rPr>
          <w:rFonts w:ascii="Helvetica" w:hAnsi="Helvetica" w:cstheme="minorHAnsi"/>
        </w:rPr>
        <w:t xml:space="preserve">The </w:t>
      </w:r>
      <w:r w:rsidR="008F26B9">
        <w:rPr>
          <w:rFonts w:ascii="Helvetica" w:hAnsi="Helvetica" w:cstheme="minorHAnsi"/>
        </w:rPr>
        <w:t xml:space="preserve">independent </w:t>
      </w:r>
      <w:r w:rsidR="00E75720">
        <w:rPr>
          <w:rFonts w:ascii="Helvetica" w:hAnsi="Helvetica" w:cstheme="minorHAnsi"/>
        </w:rPr>
        <w:t>Reviewer</w:t>
      </w:r>
      <w:r w:rsidRPr="00A734BA">
        <w:rPr>
          <w:rFonts w:ascii="Helvetica" w:hAnsi="Helvetica" w:cstheme="minorHAnsi"/>
        </w:rPr>
        <w:t xml:space="preserve"> will submit a recommendation to the Research Degrees Committee who will confirm the outcome for each student.   </w:t>
      </w:r>
      <w:r w:rsidRPr="00A734BA" w:rsidR="00900968">
        <w:rPr>
          <w:rFonts w:ascii="Helvetica" w:hAnsi="Helvetica" w:cstheme="minorHAnsi"/>
        </w:rPr>
        <w:t xml:space="preserve">The independent </w:t>
      </w:r>
      <w:r w:rsidR="00E75720">
        <w:rPr>
          <w:rFonts w:ascii="Helvetica" w:hAnsi="Helvetica" w:cstheme="minorHAnsi"/>
        </w:rPr>
        <w:t>Reviewer</w:t>
      </w:r>
      <w:r w:rsidRPr="00A734BA" w:rsidR="00900968">
        <w:rPr>
          <w:rFonts w:ascii="Helvetica" w:hAnsi="Helvetica" w:cstheme="minorHAnsi"/>
        </w:rPr>
        <w:t xml:space="preserve"> will supply the candidate with a written statement</w:t>
      </w:r>
      <w:r w:rsidRPr="00A734BA">
        <w:rPr>
          <w:rFonts w:ascii="Helvetica" w:hAnsi="Helvetica" w:cstheme="minorHAnsi"/>
        </w:rPr>
        <w:t xml:space="preserve"> </w:t>
      </w:r>
      <w:r w:rsidRPr="00A734BA" w:rsidR="002B1005">
        <w:rPr>
          <w:rFonts w:ascii="Helvetica" w:hAnsi="Helvetica" w:cstheme="minorHAnsi"/>
        </w:rPr>
        <w:t>to inform them of the outcome, and of any further action required</w:t>
      </w:r>
      <w:r w:rsidRPr="00A734BA" w:rsidR="00DC491E">
        <w:rPr>
          <w:rFonts w:ascii="Helvetica" w:hAnsi="Helvetica" w:cstheme="minorHAnsi"/>
        </w:rPr>
        <w:t xml:space="preserve"> </w:t>
      </w:r>
      <w:r w:rsidRPr="00A734BA" w:rsidR="00900968">
        <w:rPr>
          <w:rFonts w:ascii="Helvetica" w:hAnsi="Helvetica" w:cstheme="minorHAnsi"/>
        </w:rPr>
        <w:t>to satisfy the criteria for confirmation of registration</w:t>
      </w:r>
      <w:r w:rsidRPr="00A734BA" w:rsidR="00DC491E">
        <w:rPr>
          <w:rFonts w:ascii="Helvetica" w:hAnsi="Helvetica" w:cstheme="minorHAnsi"/>
        </w:rPr>
        <w:t>, if applicable</w:t>
      </w:r>
      <w:r w:rsidRPr="00A734BA" w:rsidR="00900968">
        <w:rPr>
          <w:rFonts w:ascii="Helvetica" w:hAnsi="Helvetica" w:cstheme="minorHAnsi"/>
        </w:rPr>
        <w:t xml:space="preserve">. </w:t>
      </w:r>
    </w:p>
    <w:p w:rsidRPr="00A734BA" w:rsidR="00900968" w:rsidP="00900968" w:rsidRDefault="00900968" w14:paraId="3294DD79" w14:textId="77777777">
      <w:pPr>
        <w:spacing w:after="0" w:line="240" w:lineRule="auto"/>
        <w:ind w:left="10" w:firstLine="0"/>
        <w:jc w:val="both"/>
        <w:rPr>
          <w:rFonts w:ascii="Helvetica" w:hAnsi="Helvetica" w:cstheme="minorHAnsi"/>
        </w:rPr>
      </w:pPr>
    </w:p>
    <w:p w:rsidRPr="00A734BA" w:rsidR="00F352B0" w:rsidP="00F352B0" w:rsidRDefault="00900968" w14:paraId="14013690" w14:textId="17BF1E78">
      <w:pPr>
        <w:spacing w:after="0" w:line="240" w:lineRule="auto"/>
        <w:ind w:hanging="720"/>
        <w:jc w:val="both"/>
        <w:rPr>
          <w:rFonts w:ascii="Helvetica" w:hAnsi="Helvetica" w:cstheme="minorHAnsi"/>
        </w:rPr>
      </w:pPr>
      <w:r w:rsidRPr="00A734BA">
        <w:rPr>
          <w:rFonts w:ascii="Helvetica" w:hAnsi="Helvetica" w:cstheme="minorHAnsi"/>
        </w:rPr>
        <w:t>Students are only eligible for a single re-assessment which will lead to one of the following</w:t>
      </w:r>
    </w:p>
    <w:p w:rsidRPr="00A734BA" w:rsidR="00900968" w:rsidP="00F352B0" w:rsidRDefault="00900968" w14:paraId="0D96F05B" w14:textId="77777777">
      <w:pPr>
        <w:spacing w:after="0" w:line="240" w:lineRule="auto"/>
        <w:ind w:hanging="720"/>
        <w:jc w:val="both"/>
        <w:rPr>
          <w:rFonts w:ascii="Helvetica" w:hAnsi="Helvetica" w:cstheme="minorHAnsi"/>
        </w:rPr>
      </w:pPr>
      <w:r w:rsidRPr="00A734BA">
        <w:rPr>
          <w:rFonts w:ascii="Helvetica" w:hAnsi="Helvetica" w:cstheme="minorHAnsi"/>
        </w:rPr>
        <w:t>three outcomes:</w:t>
      </w:r>
    </w:p>
    <w:p w:rsidRPr="00A734BA" w:rsidR="00900968" w:rsidP="00900968" w:rsidRDefault="00900968" w14:paraId="728F95D1" w14:textId="77777777">
      <w:pPr>
        <w:spacing w:after="0" w:line="240" w:lineRule="auto"/>
        <w:jc w:val="both"/>
        <w:rPr>
          <w:rFonts w:ascii="Helvetica" w:hAnsi="Helvetica" w:cstheme="minorHAnsi"/>
        </w:rPr>
      </w:pPr>
    </w:p>
    <w:p w:rsidRPr="00A734BA" w:rsidR="00900968" w:rsidP="00E61AE7" w:rsidRDefault="00900968" w14:paraId="09736D10" w14:textId="35651055">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 xml:space="preserve">The student be permitted to </w:t>
      </w:r>
      <w:r w:rsidR="008F26B9">
        <w:rPr>
          <w:rFonts w:ascii="Helvetica" w:hAnsi="Helvetica" w:cstheme="minorHAnsi"/>
        </w:rPr>
        <w:t>transfer to the PhD route</w:t>
      </w:r>
      <w:r w:rsidRPr="00A734BA">
        <w:rPr>
          <w:rFonts w:ascii="Helvetica" w:hAnsi="Helvetica" w:cstheme="minorHAnsi"/>
        </w:rPr>
        <w:t>;</w:t>
      </w:r>
    </w:p>
    <w:p w:rsidRPr="00A734BA" w:rsidR="00A734BA" w:rsidP="00A734BA" w:rsidRDefault="00A734BA" w14:paraId="5A790B74" w14:textId="77777777">
      <w:pPr>
        <w:pStyle w:val="ListParagraph"/>
        <w:spacing w:after="0" w:line="240" w:lineRule="auto"/>
        <w:ind w:firstLine="0"/>
        <w:jc w:val="both"/>
        <w:rPr>
          <w:rFonts w:ascii="Helvetica" w:hAnsi="Helvetica" w:cstheme="minorHAnsi"/>
        </w:rPr>
      </w:pPr>
    </w:p>
    <w:p w:rsidRPr="00A734BA" w:rsidR="00900968" w:rsidP="00E61AE7" w:rsidRDefault="00900968" w14:paraId="2C2BB549" w14:textId="57106C7A">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 xml:space="preserve">Progress satisfactory for MPhil </w:t>
      </w:r>
      <w:r w:rsidR="008F26B9">
        <w:rPr>
          <w:rFonts w:ascii="Helvetica" w:hAnsi="Helvetica" w:cstheme="minorHAnsi"/>
        </w:rPr>
        <w:t xml:space="preserve">route </w:t>
      </w:r>
      <w:r w:rsidRPr="00A734BA">
        <w:rPr>
          <w:rFonts w:ascii="Helvetica" w:hAnsi="Helvetica" w:cstheme="minorHAnsi"/>
        </w:rPr>
        <w:t>only;</w:t>
      </w:r>
    </w:p>
    <w:p w:rsidRPr="00A734BA" w:rsidR="00A734BA" w:rsidP="00A734BA" w:rsidRDefault="00A734BA" w14:paraId="0D6EBCFB" w14:textId="77777777">
      <w:pPr>
        <w:spacing w:after="0" w:line="240" w:lineRule="auto"/>
        <w:ind w:left="0" w:firstLine="0"/>
        <w:jc w:val="both"/>
        <w:rPr>
          <w:rFonts w:ascii="Helvetica" w:hAnsi="Helvetica" w:cstheme="minorHAnsi"/>
        </w:rPr>
      </w:pPr>
    </w:p>
    <w:p w:rsidRPr="00A734BA" w:rsidR="00900968" w:rsidP="00E61AE7" w:rsidRDefault="00900968" w14:paraId="23D68D62" w14:textId="1A008F4D">
      <w:pPr>
        <w:pStyle w:val="ListParagraph"/>
        <w:numPr>
          <w:ilvl w:val="0"/>
          <w:numId w:val="7"/>
        </w:numPr>
        <w:spacing w:after="0" w:line="240" w:lineRule="auto"/>
        <w:jc w:val="both"/>
        <w:rPr>
          <w:rFonts w:ascii="Helvetica" w:hAnsi="Helvetica" w:cstheme="minorHAnsi"/>
        </w:rPr>
      </w:pPr>
      <w:r w:rsidRPr="00A734BA">
        <w:rPr>
          <w:rFonts w:ascii="Helvetica" w:hAnsi="Helvetica" w:cstheme="minorHAnsi"/>
        </w:rPr>
        <w:t>Progress unsatisfactory, studies terminated.</w:t>
      </w:r>
    </w:p>
    <w:p w:rsidRPr="00A734BA" w:rsidR="00EA0DFE" w:rsidP="00EA0DFE" w:rsidRDefault="00EA0DFE" w14:paraId="22864F2C" w14:textId="0148D2C1">
      <w:pPr>
        <w:spacing w:after="0" w:line="240" w:lineRule="auto"/>
        <w:jc w:val="both"/>
        <w:rPr>
          <w:rFonts w:ascii="Helvetica" w:hAnsi="Helvetica" w:cstheme="minorHAnsi"/>
        </w:rPr>
      </w:pPr>
    </w:p>
    <w:p w:rsidRPr="006B1211" w:rsidR="006B1211" w:rsidP="006B1211" w:rsidRDefault="006B1211" w14:paraId="4A2C2126" w14:textId="72EB16CE">
      <w:pPr>
        <w:spacing w:after="0" w:line="240" w:lineRule="auto"/>
        <w:ind w:left="0" w:firstLine="0"/>
        <w:rPr>
          <w:rFonts w:ascii="Helvetica" w:hAnsi="Helvetica" w:eastAsia="Calibri" w:cs="Calibri"/>
          <w:color w:val="auto"/>
          <w:lang w:eastAsia="en-US"/>
        </w:rPr>
      </w:pPr>
      <w:r w:rsidRPr="00A734BA">
        <w:rPr>
          <w:rFonts w:ascii="Helvetica" w:hAnsi="Helvetica" w:eastAsia="Calibri" w:cs="Calibri"/>
          <w:color w:val="auto"/>
          <w:lang w:eastAsia="en-US"/>
        </w:rPr>
        <w:t>A</w:t>
      </w:r>
      <w:r w:rsidRPr="006B1211">
        <w:rPr>
          <w:rFonts w:ascii="Helvetica" w:hAnsi="Helvetica" w:eastAsia="Calibri" w:cs="Calibri"/>
          <w:color w:val="auto"/>
          <w:lang w:eastAsia="en-US"/>
        </w:rPr>
        <w:t xml:space="preserve"> formal appeal procedure and grounds for appeal </w:t>
      </w:r>
      <w:r w:rsidRPr="00A734BA">
        <w:rPr>
          <w:rFonts w:ascii="Helvetica" w:hAnsi="Helvetica" w:eastAsia="Calibri" w:cs="Calibri"/>
          <w:color w:val="auto"/>
          <w:lang w:eastAsia="en-US"/>
        </w:rPr>
        <w:t xml:space="preserve">against any decision of the Research Degrees Committee </w:t>
      </w:r>
      <w:r w:rsidRPr="006B1211">
        <w:rPr>
          <w:rFonts w:ascii="Helvetica" w:hAnsi="Helvetica" w:eastAsia="Calibri" w:cs="Calibri"/>
          <w:color w:val="auto"/>
          <w:lang w:eastAsia="en-US"/>
        </w:rPr>
        <w:t xml:space="preserve">can be found at </w:t>
      </w:r>
      <w:hyperlink w:history="1" r:id="rId7">
        <w:r w:rsidRPr="00A734BA">
          <w:rPr>
            <w:rFonts w:ascii="Helvetica" w:hAnsi="Helvetica" w:eastAsia="Calibri" w:cs="Calibri"/>
            <w:color w:val="0563C1"/>
            <w:u w:val="single"/>
            <w:lang w:eastAsia="en-US"/>
          </w:rPr>
          <w:t>https://www.stmarys.ac.uk/policies/academic-appeals.aspx</w:t>
        </w:r>
      </w:hyperlink>
      <w:r w:rsidRPr="006B1211">
        <w:rPr>
          <w:rFonts w:ascii="Helvetica" w:hAnsi="Helvetica" w:eastAsia="Calibri" w:cs="Calibri"/>
          <w:color w:val="auto"/>
          <w:lang w:eastAsia="en-US"/>
        </w:rPr>
        <w:t xml:space="preserve">.  </w:t>
      </w:r>
      <w:r w:rsidRPr="00A734BA">
        <w:rPr>
          <w:rFonts w:ascii="Helvetica" w:hAnsi="Helvetica" w:eastAsia="Calibri" w:cs="Calibri"/>
          <w:color w:val="auto"/>
          <w:lang w:eastAsia="en-US"/>
        </w:rPr>
        <w:t>Students</w:t>
      </w:r>
      <w:r w:rsidRPr="006B1211">
        <w:rPr>
          <w:rFonts w:ascii="Helvetica" w:hAnsi="Helvetica" w:eastAsia="Calibri" w:cs="Calibri"/>
          <w:color w:val="auto"/>
          <w:lang w:eastAsia="en-US"/>
        </w:rPr>
        <w:t xml:space="preserve"> need to email</w:t>
      </w:r>
      <w:r w:rsidRPr="00A734BA">
        <w:rPr>
          <w:rFonts w:ascii="Helvetica" w:hAnsi="Helvetica" w:eastAsia="Calibri" w:cs="Calibri"/>
          <w:color w:val="auto"/>
          <w:lang w:eastAsia="en-US"/>
        </w:rPr>
        <w:t xml:space="preserve"> their</w:t>
      </w:r>
      <w:r w:rsidRPr="006B1211">
        <w:rPr>
          <w:rFonts w:ascii="Helvetica" w:hAnsi="Helvetica" w:eastAsia="Calibri" w:cs="Calibri"/>
          <w:color w:val="auto"/>
          <w:lang w:eastAsia="en-US"/>
        </w:rPr>
        <w:t xml:space="preserve"> formal notification of an intention to appeal</w:t>
      </w:r>
      <w:r w:rsidRPr="00A734BA">
        <w:rPr>
          <w:rFonts w:ascii="Helvetica" w:hAnsi="Helvetica" w:eastAsia="Calibri" w:cs="Calibri"/>
          <w:color w:val="auto"/>
          <w:lang w:eastAsia="en-US"/>
        </w:rPr>
        <w:t xml:space="preserve"> to</w:t>
      </w:r>
      <w:r w:rsidRPr="006B1211">
        <w:rPr>
          <w:rFonts w:ascii="Helvetica" w:hAnsi="Helvetica" w:eastAsia="Calibri" w:cs="Calibri"/>
          <w:color w:val="auto"/>
          <w:lang w:eastAsia="en-US"/>
        </w:rPr>
        <w:t xml:space="preserve"> </w:t>
      </w:r>
      <w:hyperlink w:history="1" r:id="rId8">
        <w:r w:rsidRPr="00D6381A" w:rsidR="00F51C27">
          <w:rPr>
            <w:rStyle w:val="Hyperlink"/>
            <w:rFonts w:ascii="Helvetica" w:hAnsi="Helvetica" w:eastAsia="Calibri" w:cs="Calibri"/>
            <w:lang w:eastAsia="en-US"/>
          </w:rPr>
          <w:t>academicappeals@stmarys.ac.uk</w:t>
        </w:r>
      </w:hyperlink>
      <w:r w:rsidRPr="006B1211">
        <w:rPr>
          <w:rFonts w:ascii="Helvetica" w:hAnsi="Helvetica" w:eastAsia="Calibri" w:cs="Calibri"/>
          <w:color w:val="auto"/>
          <w:lang w:eastAsia="en-US"/>
        </w:rPr>
        <w:t xml:space="preserve"> no later than 10 working days after the date of </w:t>
      </w:r>
      <w:r w:rsidRPr="00A734BA">
        <w:rPr>
          <w:rFonts w:ascii="Helvetica" w:hAnsi="Helvetica" w:eastAsia="Calibri" w:cs="Calibri"/>
          <w:color w:val="auto"/>
          <w:lang w:eastAsia="en-US"/>
        </w:rPr>
        <w:t>confirmation of the outcome by the Research Degrees Committee</w:t>
      </w:r>
      <w:r w:rsidRPr="006B1211">
        <w:rPr>
          <w:rFonts w:ascii="Helvetica" w:hAnsi="Helvetica" w:eastAsia="Calibri" w:cs="Calibri"/>
          <w:color w:val="auto"/>
          <w:lang w:eastAsia="en-US"/>
        </w:rPr>
        <w:t>.</w:t>
      </w:r>
    </w:p>
    <w:p w:rsidR="00BB70EC" w:rsidRDefault="00BB70EC" w14:paraId="1A008739" w14:textId="6F69760A">
      <w:pPr>
        <w:spacing w:after="160" w:line="259" w:lineRule="auto"/>
        <w:ind w:left="0" w:firstLine="0"/>
        <w:rPr>
          <w:rFonts w:ascii="Helvetica" w:hAnsi="Helvetica" w:eastAsia="Calibri" w:cs="Calibri"/>
          <w:color w:val="auto"/>
          <w:lang w:eastAsia="en-US"/>
        </w:rPr>
      </w:pPr>
      <w:r>
        <w:rPr>
          <w:rFonts w:ascii="Helvetica" w:hAnsi="Helvetica" w:eastAsia="Calibri" w:cs="Calibri"/>
          <w:color w:val="auto"/>
          <w:lang w:eastAsia="en-US"/>
        </w:rPr>
        <w:br w:type="page"/>
      </w:r>
    </w:p>
    <w:p w:rsidRPr="006B1211" w:rsidR="006B1211" w:rsidP="006B1211" w:rsidRDefault="006B1211" w14:paraId="3BE24DA7" w14:textId="77777777">
      <w:pPr>
        <w:spacing w:after="0" w:line="240" w:lineRule="auto"/>
        <w:ind w:left="0" w:firstLine="0"/>
        <w:rPr>
          <w:rFonts w:ascii="Helvetica" w:hAnsi="Helvetica" w:eastAsia="Calibri" w:cs="Calibri"/>
          <w:color w:val="auto"/>
          <w:lang w:eastAsia="en-US"/>
        </w:rPr>
      </w:pPr>
    </w:p>
    <w:p w:rsidR="0087179C" w:rsidP="00EA0DFE" w:rsidRDefault="0087179C" w14:paraId="21B1B486" w14:textId="77777777">
      <w:pPr>
        <w:spacing w:after="0" w:line="240" w:lineRule="auto"/>
        <w:jc w:val="both"/>
        <w:rPr>
          <w:rFonts w:ascii="Helvetica" w:hAnsi="Helvetica" w:cstheme="minorHAnsi"/>
          <w:b/>
        </w:rPr>
      </w:pPr>
    </w:p>
    <w:p w:rsidR="00EA0DFE" w:rsidP="00EA0DFE" w:rsidRDefault="00BB70EC" w14:paraId="61C9E025" w14:textId="5E73F603">
      <w:pPr>
        <w:spacing w:after="0" w:line="240" w:lineRule="auto"/>
        <w:jc w:val="both"/>
        <w:rPr>
          <w:rFonts w:ascii="Helvetica" w:hAnsi="Helvetica" w:cstheme="minorHAnsi"/>
          <w:b/>
        </w:rPr>
      </w:pPr>
      <w:r w:rsidRPr="00BB70EC">
        <w:rPr>
          <w:rFonts w:ascii="Helvetica" w:hAnsi="Helvetica" w:cstheme="minorHAnsi"/>
          <w:b/>
        </w:rPr>
        <w:t>Appendix A</w:t>
      </w:r>
    </w:p>
    <w:p w:rsidR="00BB70EC" w:rsidP="00EA0DFE" w:rsidRDefault="00BB70EC" w14:paraId="7A5FFCB7" w14:textId="4F6EEDAB">
      <w:pPr>
        <w:spacing w:after="0" w:line="240" w:lineRule="auto"/>
        <w:jc w:val="both"/>
        <w:rPr>
          <w:rFonts w:ascii="Helvetica" w:hAnsi="Helvetica" w:cstheme="minorHAnsi"/>
          <w:b/>
        </w:rPr>
      </w:pPr>
    </w:p>
    <w:p w:rsidR="0087179C" w:rsidP="00EA0DFE" w:rsidRDefault="0087179C" w14:paraId="464C69BF" w14:textId="77777777">
      <w:pPr>
        <w:spacing w:after="0" w:line="240" w:lineRule="auto"/>
        <w:jc w:val="both"/>
        <w:rPr>
          <w:rFonts w:ascii="Helvetica" w:hAnsi="Helvetica" w:cstheme="minorHAnsi"/>
          <w:b/>
        </w:rPr>
      </w:pPr>
    </w:p>
    <w:p w:rsidRPr="00BB70EC" w:rsidR="00BB70EC" w:rsidP="00EA0DFE" w:rsidRDefault="008F26B9" w14:paraId="6DA09641" w14:textId="3D9009A4">
      <w:pPr>
        <w:spacing w:after="0" w:line="240" w:lineRule="auto"/>
        <w:jc w:val="both"/>
        <w:rPr>
          <w:rFonts w:ascii="Helvetica" w:hAnsi="Helvetica" w:cstheme="minorHAnsi"/>
          <w:b/>
        </w:rPr>
      </w:pPr>
      <w:r>
        <w:rPr>
          <w:rFonts w:ascii="Helvetica" w:hAnsi="Helvetica" w:cstheme="minorHAnsi"/>
          <w:b/>
        </w:rPr>
        <w:t>Transfer</w:t>
      </w:r>
      <w:r w:rsidR="00BB70EC">
        <w:rPr>
          <w:rFonts w:ascii="Helvetica" w:hAnsi="Helvetica" w:cstheme="minorHAnsi"/>
          <w:b/>
        </w:rPr>
        <w:t xml:space="preserve"> Review - Suggested Template for the Written Account of Work</w:t>
      </w:r>
    </w:p>
    <w:p w:rsidRPr="00A734BA" w:rsidR="00900968" w:rsidP="00900968" w:rsidRDefault="00900968" w14:paraId="78FAB699" w14:textId="77777777">
      <w:pPr>
        <w:spacing w:after="0" w:line="240" w:lineRule="auto"/>
        <w:ind w:left="2170"/>
        <w:jc w:val="both"/>
        <w:rPr>
          <w:rFonts w:ascii="Helvetica" w:hAnsi="Helvetica" w:cstheme="minorHAnsi"/>
        </w:rPr>
      </w:pPr>
    </w:p>
    <w:p w:rsidRPr="00BB70EC" w:rsidR="00BB70EC" w:rsidP="00BB70EC" w:rsidRDefault="00BB70EC" w14:paraId="3C266766" w14:textId="77777777">
      <w:pPr>
        <w:numPr>
          <w:ilvl w:val="0"/>
          <w:numId w:val="20"/>
        </w:numPr>
        <w:rPr>
          <w:rFonts w:ascii="Helvetica" w:hAnsi="Helvetica" w:cstheme="minorHAnsi"/>
          <w:b/>
        </w:rPr>
      </w:pPr>
      <w:r w:rsidRPr="00BB70EC">
        <w:rPr>
          <w:rFonts w:ascii="Helvetica" w:hAnsi="Helvetica" w:cstheme="minorHAnsi"/>
          <w:b/>
        </w:rPr>
        <w:t>Title Page</w:t>
      </w:r>
      <w:r w:rsidRPr="00BB70EC">
        <w:rPr>
          <w:rFonts w:ascii="Helvetica" w:hAnsi="Helvetica" w:cstheme="minorHAnsi"/>
        </w:rPr>
        <w:t xml:space="preserve"> – including St Mary’s logo, title of PhD, student’s name, names of supervisory team, date.</w:t>
      </w:r>
      <w:r w:rsidRPr="00BB70EC">
        <w:rPr>
          <w:rFonts w:ascii="Helvetica" w:hAnsi="Helvetica" w:cstheme="minorHAnsi"/>
          <w:b/>
        </w:rPr>
        <w:t xml:space="preserve"> </w:t>
      </w:r>
    </w:p>
    <w:p w:rsidRPr="00BB70EC" w:rsidR="00BB70EC" w:rsidP="00BB70EC" w:rsidRDefault="00BB70EC" w14:paraId="28597CA9" w14:textId="77777777">
      <w:pPr>
        <w:numPr>
          <w:ilvl w:val="0"/>
          <w:numId w:val="20"/>
        </w:numPr>
        <w:rPr>
          <w:rFonts w:ascii="Helvetica" w:hAnsi="Helvetica" w:cstheme="minorHAnsi"/>
          <w:b/>
          <w:bCs/>
        </w:rPr>
      </w:pPr>
      <w:r w:rsidRPr="00BB70EC">
        <w:rPr>
          <w:rFonts w:ascii="Helvetica" w:hAnsi="Helvetica" w:cstheme="minorHAnsi"/>
          <w:b/>
          <w:bCs/>
        </w:rPr>
        <w:t>Table of contents</w:t>
      </w:r>
    </w:p>
    <w:p w:rsidRPr="00BB70EC" w:rsidR="00BB70EC" w:rsidP="00BB70EC" w:rsidRDefault="00BB70EC" w14:paraId="0C10399D" w14:textId="77777777">
      <w:pPr>
        <w:numPr>
          <w:ilvl w:val="0"/>
          <w:numId w:val="20"/>
        </w:numPr>
        <w:rPr>
          <w:rFonts w:ascii="Helvetica" w:hAnsi="Helvetica" w:cstheme="minorHAnsi"/>
          <w:b/>
          <w:bCs/>
        </w:rPr>
      </w:pPr>
      <w:r w:rsidRPr="00BB70EC">
        <w:rPr>
          <w:rFonts w:ascii="Helvetica" w:hAnsi="Helvetica" w:cstheme="minorHAnsi"/>
          <w:b/>
          <w:bCs/>
        </w:rPr>
        <w:t>List of figures/tables (if applicable)</w:t>
      </w:r>
    </w:p>
    <w:p w:rsidRPr="00BB70EC" w:rsidR="00BB70EC" w:rsidP="00BB70EC" w:rsidRDefault="00BB70EC" w14:paraId="657EE3D2" w14:textId="77777777">
      <w:pPr>
        <w:numPr>
          <w:ilvl w:val="0"/>
          <w:numId w:val="20"/>
        </w:numPr>
        <w:rPr>
          <w:rFonts w:ascii="Helvetica" w:hAnsi="Helvetica" w:cstheme="minorHAnsi"/>
          <w:b/>
        </w:rPr>
      </w:pPr>
      <w:r w:rsidRPr="00BB70EC">
        <w:rPr>
          <w:rFonts w:ascii="Helvetica" w:hAnsi="Helvetica" w:cstheme="minorHAnsi"/>
          <w:b/>
        </w:rPr>
        <w:t>Introduction to the programme of work</w:t>
      </w:r>
    </w:p>
    <w:p w:rsidRPr="00BB70EC" w:rsidR="00BB70EC" w:rsidP="00BB70EC" w:rsidRDefault="00BB70EC" w14:paraId="4FF6DA70" w14:textId="77777777">
      <w:pPr>
        <w:numPr>
          <w:ilvl w:val="1"/>
          <w:numId w:val="20"/>
        </w:numPr>
        <w:rPr>
          <w:rFonts w:ascii="Helvetica" w:hAnsi="Helvetica" w:cstheme="minorHAnsi"/>
        </w:rPr>
      </w:pPr>
      <w:r w:rsidRPr="00BB70EC">
        <w:rPr>
          <w:rFonts w:ascii="Helvetica" w:hAnsi="Helvetica" w:cstheme="minorHAnsi"/>
        </w:rPr>
        <w:t>This should set the scene, the context and importance of the research problem.</w:t>
      </w:r>
    </w:p>
    <w:p w:rsidRPr="00BB70EC" w:rsidR="00BB70EC" w:rsidP="00BB70EC" w:rsidRDefault="00BB70EC" w14:paraId="4C26CAC9" w14:textId="77777777">
      <w:pPr>
        <w:numPr>
          <w:ilvl w:val="1"/>
          <w:numId w:val="20"/>
        </w:numPr>
        <w:rPr>
          <w:rFonts w:ascii="Helvetica" w:hAnsi="Helvetica" w:cstheme="minorHAnsi"/>
        </w:rPr>
      </w:pPr>
      <w:r w:rsidRPr="00BB70EC">
        <w:rPr>
          <w:rFonts w:ascii="Helvetica" w:hAnsi="Helvetica" w:cstheme="minorHAnsi"/>
        </w:rPr>
        <w:t xml:space="preserve">Should include the aims of your programme of work and the major research questions you intend to answer. </w:t>
      </w:r>
    </w:p>
    <w:p w:rsidRPr="00BB70EC" w:rsidR="00BB70EC" w:rsidP="00BB70EC" w:rsidRDefault="00BB70EC" w14:paraId="073E6188" w14:textId="77777777">
      <w:pPr>
        <w:numPr>
          <w:ilvl w:val="1"/>
          <w:numId w:val="20"/>
        </w:numPr>
        <w:rPr>
          <w:rFonts w:ascii="Helvetica" w:hAnsi="Helvetica" w:cstheme="minorHAnsi"/>
        </w:rPr>
      </w:pPr>
      <w:r w:rsidRPr="00BB70EC">
        <w:rPr>
          <w:rFonts w:ascii="Helvetica" w:hAnsi="Helvetica" w:cstheme="minorHAnsi"/>
        </w:rPr>
        <w:t>Particular attention should be paid to the impact the research will make to the scientific community and, where relevant, to the wider society.</w:t>
      </w:r>
    </w:p>
    <w:p w:rsidRPr="00BB70EC" w:rsidR="00BB70EC" w:rsidP="00BB70EC" w:rsidRDefault="00BB70EC" w14:paraId="7F305015" w14:textId="77777777">
      <w:pPr>
        <w:numPr>
          <w:ilvl w:val="0"/>
          <w:numId w:val="20"/>
        </w:numPr>
        <w:rPr>
          <w:rFonts w:ascii="Helvetica" w:hAnsi="Helvetica" w:cstheme="minorHAnsi"/>
          <w:b/>
        </w:rPr>
      </w:pPr>
      <w:r w:rsidRPr="00BB70EC">
        <w:rPr>
          <w:rFonts w:ascii="Helvetica" w:hAnsi="Helvetica" w:cstheme="minorHAnsi"/>
          <w:b/>
        </w:rPr>
        <w:t>Literature review</w:t>
      </w:r>
    </w:p>
    <w:p w:rsidRPr="00BB70EC" w:rsidR="00BB70EC" w:rsidP="00BB70EC" w:rsidRDefault="00BB70EC" w14:paraId="7B7D1FE0" w14:textId="77777777">
      <w:pPr>
        <w:numPr>
          <w:ilvl w:val="1"/>
          <w:numId w:val="20"/>
        </w:numPr>
        <w:rPr>
          <w:rFonts w:ascii="Helvetica" w:hAnsi="Helvetica" w:cstheme="minorHAnsi"/>
        </w:rPr>
      </w:pPr>
      <w:r w:rsidRPr="00BB70EC">
        <w:rPr>
          <w:rFonts w:ascii="Helvetica" w:hAnsi="Helvetica" w:cstheme="minorHAnsi"/>
        </w:rPr>
        <w:t>A review of relevant literature that demonstrates understanding of the field, including key seminal research/theory, as well as up to date contemporary research/theory such that a rationale for the problem/challenge/issue to be researched in the PhD programme is presented</w:t>
      </w:r>
    </w:p>
    <w:p w:rsidRPr="00BB70EC" w:rsidR="00BB70EC" w:rsidP="00BB70EC" w:rsidRDefault="00BB70EC" w14:paraId="0A3CC419" w14:textId="77777777">
      <w:pPr>
        <w:numPr>
          <w:ilvl w:val="1"/>
          <w:numId w:val="20"/>
        </w:numPr>
        <w:rPr>
          <w:rFonts w:ascii="Helvetica" w:hAnsi="Helvetica" w:cstheme="minorHAnsi"/>
        </w:rPr>
      </w:pPr>
      <w:r w:rsidRPr="00BB70EC">
        <w:rPr>
          <w:rFonts w:ascii="Helvetica" w:hAnsi="Helvetica" w:cstheme="minorHAnsi"/>
        </w:rPr>
        <w:t xml:space="preserve">This section may be split into sub-headings as appropriate. </w:t>
      </w:r>
    </w:p>
    <w:p w:rsidRPr="00BB70EC" w:rsidR="00BB70EC" w:rsidP="00BB70EC" w:rsidRDefault="00BB70EC" w14:paraId="583B9FF7" w14:textId="77777777">
      <w:pPr>
        <w:numPr>
          <w:ilvl w:val="0"/>
          <w:numId w:val="20"/>
        </w:numPr>
        <w:rPr>
          <w:rFonts w:ascii="Helvetica" w:hAnsi="Helvetica" w:cstheme="minorHAnsi"/>
          <w:b/>
        </w:rPr>
      </w:pPr>
      <w:r w:rsidRPr="00BB70EC">
        <w:rPr>
          <w:rFonts w:ascii="Helvetica" w:hAnsi="Helvetica" w:cstheme="minorHAnsi"/>
          <w:b/>
        </w:rPr>
        <w:t>Work completed to date</w:t>
      </w:r>
    </w:p>
    <w:p w:rsidRPr="00BB70EC" w:rsidR="00BB70EC" w:rsidP="00BB70EC" w:rsidRDefault="00BB70EC" w14:paraId="02749901" w14:textId="77777777">
      <w:pPr>
        <w:numPr>
          <w:ilvl w:val="1"/>
          <w:numId w:val="20"/>
        </w:numPr>
        <w:rPr>
          <w:rFonts w:ascii="Helvetica" w:hAnsi="Helvetica" w:cstheme="minorHAnsi"/>
        </w:rPr>
      </w:pPr>
      <w:r w:rsidRPr="00BB70EC">
        <w:rPr>
          <w:rFonts w:ascii="Helvetica" w:hAnsi="Helvetica" w:cstheme="minorHAnsi"/>
          <w:bCs/>
        </w:rPr>
        <w:t>This</w:t>
      </w:r>
      <w:r w:rsidRPr="00BB70EC">
        <w:rPr>
          <w:rFonts w:ascii="Helvetica" w:hAnsi="Helvetica" w:cstheme="minorHAnsi"/>
        </w:rPr>
        <w:t xml:space="preserve"> section will provide a narrative summary of the work completed to date.   This should include reflections on the work completed to date, including difficulties that were overcome and lessons learned.  </w:t>
      </w:r>
    </w:p>
    <w:p w:rsidRPr="00BB70EC" w:rsidR="00BB70EC" w:rsidP="00BB70EC" w:rsidRDefault="00BB70EC" w14:paraId="4E1E7FC6" w14:textId="77777777">
      <w:pPr>
        <w:numPr>
          <w:ilvl w:val="1"/>
          <w:numId w:val="20"/>
        </w:numPr>
        <w:rPr>
          <w:rFonts w:ascii="Helvetica" w:hAnsi="Helvetica" w:cstheme="minorHAnsi"/>
        </w:rPr>
      </w:pPr>
      <w:r w:rsidRPr="00BB70EC">
        <w:rPr>
          <w:rFonts w:ascii="Helvetica" w:hAnsi="Helvetica" w:cstheme="minorHAnsi"/>
        </w:rPr>
        <w:t>It could also include research-study write-up(s) comprising of an introduction, methods, results and discussion.</w:t>
      </w:r>
    </w:p>
    <w:p w:rsidRPr="00BB70EC" w:rsidR="00BB70EC" w:rsidP="00BB70EC" w:rsidRDefault="00BB70EC" w14:paraId="0318A28E" w14:textId="77777777">
      <w:pPr>
        <w:numPr>
          <w:ilvl w:val="0"/>
          <w:numId w:val="20"/>
        </w:numPr>
        <w:rPr>
          <w:rFonts w:ascii="Helvetica" w:hAnsi="Helvetica" w:cstheme="minorHAnsi"/>
          <w:b/>
        </w:rPr>
      </w:pPr>
      <w:r w:rsidRPr="00BB70EC">
        <w:rPr>
          <w:rFonts w:ascii="Helvetica" w:hAnsi="Helvetica" w:cstheme="minorHAnsi"/>
          <w:b/>
        </w:rPr>
        <w:t>Work in progress</w:t>
      </w:r>
    </w:p>
    <w:p w:rsidRPr="00BB70EC" w:rsidR="00BB70EC" w:rsidP="00BB70EC" w:rsidRDefault="00BB70EC" w14:paraId="6320E0F9" w14:textId="77777777">
      <w:pPr>
        <w:numPr>
          <w:ilvl w:val="1"/>
          <w:numId w:val="20"/>
        </w:numPr>
        <w:rPr>
          <w:rFonts w:ascii="Helvetica" w:hAnsi="Helvetica" w:cstheme="minorHAnsi"/>
        </w:rPr>
      </w:pPr>
      <w:r w:rsidRPr="00BB70EC">
        <w:rPr>
          <w:rFonts w:ascii="Helvetica" w:hAnsi="Helvetica" w:cstheme="minorHAnsi"/>
        </w:rPr>
        <w:t>This should include an overview of work that is currently being undertaken.</w:t>
      </w:r>
    </w:p>
    <w:p w:rsidRPr="00BB70EC" w:rsidR="00BB70EC" w:rsidP="00BB70EC" w:rsidRDefault="00BB70EC" w14:paraId="7F63A3EC" w14:textId="77777777">
      <w:pPr>
        <w:numPr>
          <w:ilvl w:val="1"/>
          <w:numId w:val="20"/>
        </w:numPr>
        <w:rPr>
          <w:rFonts w:ascii="Helvetica" w:hAnsi="Helvetica" w:cstheme="minorHAnsi"/>
        </w:rPr>
      </w:pPr>
      <w:r w:rsidRPr="00BB70EC">
        <w:rPr>
          <w:rFonts w:ascii="Helvetica" w:hAnsi="Helvetica" w:cstheme="minorHAnsi"/>
        </w:rPr>
        <w:t>This may be in the form of a partially presented research study write-up, i.e. introduction to that particular study that has followed on from the first, methods for that study, and any preliminary data analyses or overview of analysis to be employed.</w:t>
      </w:r>
    </w:p>
    <w:p w:rsidRPr="00BB70EC" w:rsidR="00BB70EC" w:rsidP="00BB70EC" w:rsidRDefault="00BB70EC" w14:paraId="2C94820E" w14:textId="77777777">
      <w:pPr>
        <w:numPr>
          <w:ilvl w:val="0"/>
          <w:numId w:val="20"/>
        </w:numPr>
        <w:rPr>
          <w:rFonts w:ascii="Helvetica" w:hAnsi="Helvetica" w:cstheme="minorHAnsi"/>
          <w:b/>
        </w:rPr>
      </w:pPr>
      <w:r w:rsidRPr="00BB70EC">
        <w:rPr>
          <w:rFonts w:ascii="Helvetica" w:hAnsi="Helvetica" w:cstheme="minorHAnsi"/>
          <w:b/>
        </w:rPr>
        <w:t>Schedule of future work</w:t>
      </w:r>
    </w:p>
    <w:p w:rsidRPr="00BB70EC" w:rsidR="00BB70EC" w:rsidP="00BB70EC" w:rsidRDefault="00BB70EC" w14:paraId="584E2D86" w14:textId="77777777">
      <w:pPr>
        <w:numPr>
          <w:ilvl w:val="1"/>
          <w:numId w:val="20"/>
        </w:numPr>
        <w:rPr>
          <w:rFonts w:ascii="Helvetica" w:hAnsi="Helvetica" w:cstheme="minorHAnsi"/>
        </w:rPr>
      </w:pPr>
      <w:r w:rsidRPr="00BB70EC">
        <w:rPr>
          <w:rFonts w:ascii="Helvetica" w:hAnsi="Helvetica" w:cstheme="minorHAnsi"/>
        </w:rPr>
        <w:t xml:space="preserve">This will typically include a brief identification of the remaining studies that are planned, what they will seek to address, and accompanying timelines for such work.  </w:t>
      </w:r>
    </w:p>
    <w:p w:rsidRPr="00BB70EC" w:rsidR="00BB70EC" w:rsidP="00BB70EC" w:rsidRDefault="00BB70EC" w14:paraId="4A3550BC" w14:textId="5FA83878">
      <w:pPr>
        <w:numPr>
          <w:ilvl w:val="1"/>
          <w:numId w:val="20"/>
        </w:numPr>
        <w:rPr>
          <w:rFonts w:ascii="Helvetica" w:hAnsi="Helvetica" w:cstheme="minorHAnsi"/>
        </w:rPr>
      </w:pPr>
      <w:r w:rsidRPr="00BB70EC">
        <w:rPr>
          <w:rFonts w:ascii="Helvetica" w:hAnsi="Helvetica" w:cstheme="minorHAnsi"/>
        </w:rPr>
        <w:t>A thesis chapter outline should also be included</w:t>
      </w:r>
      <w:r w:rsidR="00F51C27">
        <w:rPr>
          <w:rFonts w:ascii="Helvetica" w:hAnsi="Helvetica" w:cstheme="minorHAnsi"/>
        </w:rPr>
        <w:t xml:space="preserve"> where relevant</w:t>
      </w:r>
      <w:r w:rsidRPr="00BB70EC">
        <w:rPr>
          <w:rFonts w:ascii="Helvetica" w:hAnsi="Helvetica" w:cstheme="minorHAnsi"/>
        </w:rPr>
        <w:t>.</w:t>
      </w:r>
    </w:p>
    <w:p w:rsidRPr="00BB70EC" w:rsidR="00BB70EC" w:rsidP="00BB70EC" w:rsidRDefault="00BB70EC" w14:paraId="7A671B14" w14:textId="77777777">
      <w:pPr>
        <w:numPr>
          <w:ilvl w:val="0"/>
          <w:numId w:val="20"/>
        </w:numPr>
        <w:rPr>
          <w:rFonts w:ascii="Helvetica" w:hAnsi="Helvetica" w:cstheme="minorHAnsi"/>
          <w:b/>
        </w:rPr>
      </w:pPr>
      <w:r w:rsidRPr="00BB70EC">
        <w:rPr>
          <w:rFonts w:ascii="Helvetica" w:hAnsi="Helvetica" w:cstheme="minorHAnsi"/>
          <w:b/>
        </w:rPr>
        <w:lastRenderedPageBreak/>
        <w:t>References</w:t>
      </w:r>
    </w:p>
    <w:p w:rsidRPr="00BB70EC" w:rsidR="00BB70EC" w:rsidP="00BB70EC" w:rsidRDefault="00BB70EC" w14:paraId="6086C5D9" w14:textId="49744C27">
      <w:pPr>
        <w:numPr>
          <w:ilvl w:val="1"/>
          <w:numId w:val="20"/>
        </w:numPr>
        <w:rPr>
          <w:rFonts w:ascii="Helvetica" w:hAnsi="Helvetica" w:cstheme="minorHAnsi"/>
        </w:rPr>
      </w:pPr>
      <w:r w:rsidRPr="00BB70EC">
        <w:rPr>
          <w:rFonts w:ascii="Helvetica" w:hAnsi="Helvetica" w:cstheme="minorHAnsi"/>
        </w:rPr>
        <w:t xml:space="preserve">A full reference list of all work cited in the </w:t>
      </w:r>
      <w:r w:rsidR="008F26B9">
        <w:rPr>
          <w:rFonts w:ascii="Helvetica" w:hAnsi="Helvetica" w:cstheme="minorHAnsi"/>
        </w:rPr>
        <w:t xml:space="preserve">Transfer Review </w:t>
      </w:r>
      <w:r>
        <w:rPr>
          <w:rFonts w:ascii="Helvetica" w:hAnsi="Helvetica" w:cstheme="minorHAnsi"/>
        </w:rPr>
        <w:t>document</w:t>
      </w:r>
      <w:r w:rsidRPr="00BB70EC">
        <w:rPr>
          <w:rFonts w:ascii="Helvetica" w:hAnsi="Helvetica" w:cstheme="minorHAnsi"/>
        </w:rPr>
        <w:t>, formatted according to the guidelines followed in your Faculty.</w:t>
      </w:r>
    </w:p>
    <w:p w:rsidRPr="00BB70EC" w:rsidR="00BB70EC" w:rsidP="00BB70EC" w:rsidRDefault="00BB70EC" w14:paraId="2D611224" w14:textId="77777777">
      <w:pPr>
        <w:numPr>
          <w:ilvl w:val="0"/>
          <w:numId w:val="20"/>
        </w:numPr>
        <w:rPr>
          <w:rFonts w:ascii="Helvetica" w:hAnsi="Helvetica" w:cstheme="minorHAnsi"/>
          <w:b/>
        </w:rPr>
      </w:pPr>
      <w:r w:rsidRPr="00BB70EC">
        <w:rPr>
          <w:rFonts w:ascii="Helvetica" w:hAnsi="Helvetica" w:cstheme="minorHAnsi"/>
          <w:b/>
        </w:rPr>
        <w:t>Appendices (if applicable)</w:t>
      </w:r>
    </w:p>
    <w:p w:rsidRPr="00BB70EC" w:rsidR="00BB70EC" w:rsidP="00BB70EC" w:rsidRDefault="00BB70EC" w14:paraId="0001AFAC" w14:textId="77777777">
      <w:pPr>
        <w:numPr>
          <w:ilvl w:val="1"/>
          <w:numId w:val="20"/>
        </w:numPr>
        <w:rPr>
          <w:rFonts w:ascii="Helvetica" w:hAnsi="Helvetica" w:cstheme="minorHAnsi"/>
        </w:rPr>
      </w:pPr>
      <w:r w:rsidRPr="00BB70EC">
        <w:rPr>
          <w:rFonts w:ascii="Helvetica" w:hAnsi="Helvetica" w:cstheme="minorHAnsi"/>
        </w:rPr>
        <w:t xml:space="preserve">Can include links to published papers, conference proceedings, conference abstracts, or whatever else is relevant as necessary. </w:t>
      </w:r>
    </w:p>
    <w:p w:rsidRPr="00A734BA" w:rsidR="00900968" w:rsidRDefault="00900968" w14:paraId="2C1E49E0" w14:textId="77777777">
      <w:pPr>
        <w:rPr>
          <w:rFonts w:ascii="Helvetica" w:hAnsi="Helvetica" w:cstheme="minorHAnsi"/>
        </w:rPr>
      </w:pPr>
    </w:p>
    <w:sectPr w:rsidRPr="00A734BA" w:rsidR="00900968">
      <w:headerReference w:type="default" r:id="rId9"/>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7140" w16cex:dateUtc="2021-10-04T11:25:00Z"/>
  <w16cex:commentExtensible w16cex:durableId="24FF017E" w16cex:dateUtc="2021-09-29T14:15:00Z"/>
  <w16cex:commentExtensible w16cex:durableId="252664B3" w16cex:dateUtc="2021-10-29T11:16:00Z"/>
  <w16cex:commentExtensible w16cex:durableId="2533825D" w16cex:dateUtc="2021-11-08T11:02:00Z"/>
  <w16cex:commentExtensible w16cex:durableId="25057C84" w16cex:dateUtc="2021-10-04T12:13:00Z"/>
  <w16cex:commentExtensible w16cex:durableId="252661E4" w16cex:dateUtc="2021-10-29T11:04:00Z"/>
  <w16cex:commentExtensible w16cex:durableId="2526625B" w16cex:dateUtc="2021-10-29T11:06:00Z"/>
  <w16cex:commentExtensible w16cex:durableId="250571A7" w16cex:dateUtc="2021-10-04T11:27:00Z"/>
  <w16cex:commentExtensible w16cex:durableId="2526662E" w16cex:dateUtc="2021-10-29T11:23:00Z"/>
  <w16cex:commentExtensible w16cex:durableId="25265EEA" w16cex:dateUtc="2021-10-29T10:52:00Z"/>
  <w16cex:commentExtensible w16cex:durableId="24FF059F" w16cex:dateUtc="2021-09-29T14:32:00Z"/>
  <w16cex:commentExtensible w16cex:durableId="25015ED0" w16cex:dateUtc="2021-10-01T09:17:00Z"/>
  <w16cex:commentExtensible w16cex:durableId="24FF05B9" w16cex:dateUtc="2021-09-29T14:33:00Z"/>
  <w16cex:commentExtensible w16cex:durableId="25015F0B" w16cex:dateUtc="2021-10-01T09:18:00Z"/>
  <w16cex:commentExtensible w16cex:durableId="25265F0F" w16cex:dateUtc="2021-10-29T10:52:00Z"/>
  <w16cex:commentExtensible w16cex:durableId="24FF05E8" w16cex:dateUtc="2021-09-29T14:34:00Z"/>
  <w16cex:commentExtensible w16cex:durableId="24FF0608" w16cex:dateUtc="2021-09-29T14:34:00Z"/>
  <w16cex:commentExtensible w16cex:durableId="252660F8" w16cex:dateUtc="2021-10-29T11:00:00Z"/>
  <w16cex:commentExtensible w16cex:durableId="24FF0632" w16cex:dateUtc="2021-09-29T14:35:00Z"/>
  <w16cex:commentExtensible w16cex:durableId="25265F60" w16cex:dateUtc="2021-10-29T10: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C45E7" w14:textId="77777777" w:rsidR="009F1B36" w:rsidRDefault="009F1B36" w:rsidP="00900968">
      <w:pPr>
        <w:spacing w:after="0" w:line="240" w:lineRule="auto"/>
      </w:pPr>
      <w:r>
        <w:separator/>
      </w:r>
    </w:p>
  </w:endnote>
  <w:endnote w:type="continuationSeparator" w:id="0">
    <w:p w14:paraId="4704A442" w14:textId="77777777" w:rsidR="009F1B36" w:rsidRDefault="009F1B36" w:rsidP="0090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C0EA" w14:textId="1F9ED964" w:rsidR="00A734BA" w:rsidRPr="00A734BA" w:rsidRDefault="008F26B9">
    <w:pPr>
      <w:pStyle w:val="Footer"/>
      <w:rPr>
        <w:sz w:val="18"/>
        <w:szCs w:val="18"/>
      </w:rPr>
    </w:pPr>
    <w:r>
      <w:rPr>
        <w:sz w:val="18"/>
        <w:szCs w:val="18"/>
      </w:rPr>
      <w:t>V2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5CF7" w14:textId="77777777" w:rsidR="009F1B36" w:rsidRDefault="009F1B36" w:rsidP="00900968">
      <w:pPr>
        <w:spacing w:after="0" w:line="240" w:lineRule="auto"/>
      </w:pPr>
      <w:r>
        <w:separator/>
      </w:r>
    </w:p>
  </w:footnote>
  <w:footnote w:type="continuationSeparator" w:id="0">
    <w:p w14:paraId="2F4E4412" w14:textId="77777777" w:rsidR="009F1B36" w:rsidRDefault="009F1B36" w:rsidP="0090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65ED" w14:textId="77777777" w:rsidR="00900968" w:rsidRDefault="00900968" w:rsidP="00900968">
    <w:pPr>
      <w:pStyle w:val="Header"/>
      <w:jc w:val="right"/>
    </w:pPr>
    <w:r w:rsidRPr="001C1600">
      <w:rPr>
        <w:noProof/>
      </w:rPr>
      <w:drawing>
        <wp:inline distT="0" distB="0" distL="0" distR="0" wp14:anchorId="622DF197" wp14:editId="179A242C">
          <wp:extent cx="2066685" cy="990600"/>
          <wp:effectExtent l="0" t="0" r="0" b="0"/>
          <wp:docPr id="2" name="Picture 2" descr="Z:\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t-Marys-Logo-With-Crest-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7343" cy="995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2689"/>
    <w:multiLevelType w:val="hybridMultilevel"/>
    <w:tmpl w:val="3ED4E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1EC"/>
    <w:multiLevelType w:val="multilevel"/>
    <w:tmpl w:val="B53AF19E"/>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22252F8D"/>
    <w:multiLevelType w:val="hybridMultilevel"/>
    <w:tmpl w:val="A78A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D7BB7"/>
    <w:multiLevelType w:val="hybridMultilevel"/>
    <w:tmpl w:val="5EEAC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2557C"/>
    <w:multiLevelType w:val="hybridMultilevel"/>
    <w:tmpl w:val="82CE9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9594F"/>
    <w:multiLevelType w:val="hybridMultilevel"/>
    <w:tmpl w:val="FFDC5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12379"/>
    <w:multiLevelType w:val="hybridMultilevel"/>
    <w:tmpl w:val="04D6E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C64BB"/>
    <w:multiLevelType w:val="hybridMultilevel"/>
    <w:tmpl w:val="5EEAC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81ADB"/>
    <w:multiLevelType w:val="multilevel"/>
    <w:tmpl w:val="E00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77865"/>
    <w:multiLevelType w:val="hybridMultilevel"/>
    <w:tmpl w:val="C32CE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40667"/>
    <w:multiLevelType w:val="multilevel"/>
    <w:tmpl w:val="A478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060CB"/>
    <w:multiLevelType w:val="hybridMultilevel"/>
    <w:tmpl w:val="C2D6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932EB"/>
    <w:multiLevelType w:val="multilevel"/>
    <w:tmpl w:val="314A63E2"/>
    <w:lvl w:ilvl="0">
      <w:start w:val="3"/>
      <w:numFmt w:val="decimal"/>
      <w:lvlText w:val="%1"/>
      <w:lvlJc w:val="left"/>
      <w:pPr>
        <w:ind w:left="480" w:hanging="480"/>
      </w:pPr>
      <w:rPr>
        <w:rFonts w:hint="default"/>
      </w:rPr>
    </w:lvl>
    <w:lvl w:ilvl="1">
      <w:start w:val="7"/>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3" w15:restartNumberingAfterBreak="0">
    <w:nsid w:val="699C4FF6"/>
    <w:multiLevelType w:val="hybridMultilevel"/>
    <w:tmpl w:val="2524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02BBA"/>
    <w:multiLevelType w:val="multilevel"/>
    <w:tmpl w:val="62782E8A"/>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8534EA"/>
    <w:multiLevelType w:val="multilevel"/>
    <w:tmpl w:val="8A6260C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A922EC"/>
    <w:multiLevelType w:val="hybridMultilevel"/>
    <w:tmpl w:val="F90E2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2FA362A"/>
    <w:multiLevelType w:val="hybridMultilevel"/>
    <w:tmpl w:val="2C227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9040AD"/>
    <w:multiLevelType w:val="hybridMultilevel"/>
    <w:tmpl w:val="797877BE"/>
    <w:lvl w:ilvl="0" w:tplc="4ADE7E72">
      <w:start w:val="1"/>
      <w:numFmt w:val="decimal"/>
      <w:lvlText w:val="%1."/>
      <w:lvlJc w:val="left"/>
      <w:pPr>
        <w:ind w:left="1090" w:hanging="7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8D14AC"/>
    <w:multiLevelType w:val="hybridMultilevel"/>
    <w:tmpl w:val="5AF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9"/>
  </w:num>
  <w:num w:numId="5">
    <w:abstractNumId w:val="2"/>
  </w:num>
  <w:num w:numId="6">
    <w:abstractNumId w:val="11"/>
  </w:num>
  <w:num w:numId="7">
    <w:abstractNumId w:val="13"/>
  </w:num>
  <w:num w:numId="8">
    <w:abstractNumId w:val="3"/>
  </w:num>
  <w:num w:numId="9">
    <w:abstractNumId w:val="7"/>
  </w:num>
  <w:num w:numId="10">
    <w:abstractNumId w:val="17"/>
  </w:num>
  <w:num w:numId="11">
    <w:abstractNumId w:val="5"/>
  </w:num>
  <w:num w:numId="12">
    <w:abstractNumId w:val="8"/>
  </w:num>
  <w:num w:numId="13">
    <w:abstractNumId w:val="10"/>
  </w:num>
  <w:num w:numId="14">
    <w:abstractNumId w:val="4"/>
  </w:num>
  <w:num w:numId="15">
    <w:abstractNumId w:val="18"/>
  </w:num>
  <w:num w:numId="16">
    <w:abstractNumId w:val="6"/>
  </w:num>
  <w:num w:numId="17">
    <w:abstractNumId w:val="9"/>
  </w:num>
  <w:num w:numId="18">
    <w:abstractNumId w:val="16"/>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68"/>
    <w:rsid w:val="000648D5"/>
    <w:rsid w:val="00080BD1"/>
    <w:rsid w:val="000869C5"/>
    <w:rsid w:val="000B19FD"/>
    <w:rsid w:val="001272AE"/>
    <w:rsid w:val="00161776"/>
    <w:rsid w:val="00170486"/>
    <w:rsid w:val="001C3485"/>
    <w:rsid w:val="002B1005"/>
    <w:rsid w:val="002C2F0E"/>
    <w:rsid w:val="002F1AD0"/>
    <w:rsid w:val="002F2455"/>
    <w:rsid w:val="00355458"/>
    <w:rsid w:val="0037212E"/>
    <w:rsid w:val="003B2FE4"/>
    <w:rsid w:val="003D34DB"/>
    <w:rsid w:val="003E17B1"/>
    <w:rsid w:val="00431A29"/>
    <w:rsid w:val="004612B4"/>
    <w:rsid w:val="00482CF5"/>
    <w:rsid w:val="004E0192"/>
    <w:rsid w:val="004E7935"/>
    <w:rsid w:val="00514B59"/>
    <w:rsid w:val="005C258B"/>
    <w:rsid w:val="00636087"/>
    <w:rsid w:val="00642852"/>
    <w:rsid w:val="006B1211"/>
    <w:rsid w:val="006C716C"/>
    <w:rsid w:val="006D767C"/>
    <w:rsid w:val="006F7972"/>
    <w:rsid w:val="0074356D"/>
    <w:rsid w:val="00780AD8"/>
    <w:rsid w:val="007C4037"/>
    <w:rsid w:val="0081500E"/>
    <w:rsid w:val="00822F18"/>
    <w:rsid w:val="008457D2"/>
    <w:rsid w:val="00867592"/>
    <w:rsid w:val="0087179C"/>
    <w:rsid w:val="008734C2"/>
    <w:rsid w:val="008751F2"/>
    <w:rsid w:val="00891159"/>
    <w:rsid w:val="008A1C88"/>
    <w:rsid w:val="008D6EB0"/>
    <w:rsid w:val="008F26B9"/>
    <w:rsid w:val="00900968"/>
    <w:rsid w:val="00935898"/>
    <w:rsid w:val="00937BC4"/>
    <w:rsid w:val="00965993"/>
    <w:rsid w:val="009E7155"/>
    <w:rsid w:val="009F1B36"/>
    <w:rsid w:val="00A61DB7"/>
    <w:rsid w:val="00A734BA"/>
    <w:rsid w:val="00A83EA2"/>
    <w:rsid w:val="00A91986"/>
    <w:rsid w:val="00A93C30"/>
    <w:rsid w:val="00B91E85"/>
    <w:rsid w:val="00BB70EC"/>
    <w:rsid w:val="00BE34D5"/>
    <w:rsid w:val="00C10109"/>
    <w:rsid w:val="00C25465"/>
    <w:rsid w:val="00C77BF1"/>
    <w:rsid w:val="00CA1B6E"/>
    <w:rsid w:val="00CE7353"/>
    <w:rsid w:val="00CF4F83"/>
    <w:rsid w:val="00D92E58"/>
    <w:rsid w:val="00DC491E"/>
    <w:rsid w:val="00DD6782"/>
    <w:rsid w:val="00E02A62"/>
    <w:rsid w:val="00E43EF2"/>
    <w:rsid w:val="00E54F1D"/>
    <w:rsid w:val="00E61AE7"/>
    <w:rsid w:val="00E75720"/>
    <w:rsid w:val="00E765E7"/>
    <w:rsid w:val="00E84F21"/>
    <w:rsid w:val="00E858D0"/>
    <w:rsid w:val="00E932CC"/>
    <w:rsid w:val="00E95DFB"/>
    <w:rsid w:val="00EA0DFE"/>
    <w:rsid w:val="00EA1523"/>
    <w:rsid w:val="00F236DF"/>
    <w:rsid w:val="00F352B0"/>
    <w:rsid w:val="00F51C27"/>
    <w:rsid w:val="00F56180"/>
    <w:rsid w:val="00F674DD"/>
    <w:rsid w:val="00F7071E"/>
    <w:rsid w:val="00F84CAA"/>
    <w:rsid w:val="00FB3F43"/>
    <w:rsid w:val="00FB6B9C"/>
    <w:rsid w:val="00FC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C63015"/>
  <w15:chartTrackingRefBased/>
  <w15:docId w15:val="{EF09873A-55E1-4CD9-B32D-C4A16ACE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968"/>
    <w:pPr>
      <w:spacing w:after="110" w:line="248" w:lineRule="auto"/>
      <w:ind w:left="730" w:hanging="73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68"/>
    <w:pPr>
      <w:ind w:left="720"/>
      <w:contextualSpacing/>
    </w:pPr>
  </w:style>
  <w:style w:type="paragraph" w:styleId="Header">
    <w:name w:val="header"/>
    <w:basedOn w:val="Normal"/>
    <w:link w:val="HeaderChar"/>
    <w:uiPriority w:val="99"/>
    <w:unhideWhenUsed/>
    <w:rsid w:val="0090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68"/>
    <w:rPr>
      <w:rFonts w:ascii="Arial" w:eastAsia="Arial" w:hAnsi="Arial" w:cs="Arial"/>
      <w:color w:val="000000"/>
      <w:lang w:eastAsia="en-GB"/>
    </w:rPr>
  </w:style>
  <w:style w:type="paragraph" w:styleId="Footer">
    <w:name w:val="footer"/>
    <w:basedOn w:val="Normal"/>
    <w:link w:val="FooterChar"/>
    <w:uiPriority w:val="99"/>
    <w:unhideWhenUsed/>
    <w:rsid w:val="0090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968"/>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D92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E58"/>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161776"/>
    <w:rPr>
      <w:sz w:val="16"/>
      <w:szCs w:val="16"/>
    </w:rPr>
  </w:style>
  <w:style w:type="paragraph" w:styleId="CommentText">
    <w:name w:val="annotation text"/>
    <w:basedOn w:val="Normal"/>
    <w:link w:val="CommentTextChar"/>
    <w:uiPriority w:val="99"/>
    <w:unhideWhenUsed/>
    <w:rsid w:val="00161776"/>
    <w:pPr>
      <w:spacing w:line="240" w:lineRule="auto"/>
    </w:pPr>
    <w:rPr>
      <w:sz w:val="20"/>
      <w:szCs w:val="20"/>
    </w:rPr>
  </w:style>
  <w:style w:type="character" w:customStyle="1" w:styleId="CommentTextChar">
    <w:name w:val="Comment Text Char"/>
    <w:basedOn w:val="DefaultParagraphFont"/>
    <w:link w:val="CommentText"/>
    <w:uiPriority w:val="99"/>
    <w:rsid w:val="00161776"/>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61776"/>
    <w:rPr>
      <w:b/>
      <w:bCs/>
    </w:rPr>
  </w:style>
  <w:style w:type="character" w:customStyle="1" w:styleId="CommentSubjectChar">
    <w:name w:val="Comment Subject Char"/>
    <w:basedOn w:val="CommentTextChar"/>
    <w:link w:val="CommentSubject"/>
    <w:uiPriority w:val="99"/>
    <w:semiHidden/>
    <w:rsid w:val="00161776"/>
    <w:rPr>
      <w:rFonts w:ascii="Arial" w:eastAsia="Arial" w:hAnsi="Arial" w:cs="Arial"/>
      <w:b/>
      <w:bCs/>
      <w:color w:val="000000"/>
      <w:sz w:val="20"/>
      <w:szCs w:val="20"/>
      <w:lang w:eastAsia="en-GB"/>
    </w:rPr>
  </w:style>
  <w:style w:type="paragraph" w:styleId="Revision">
    <w:name w:val="Revision"/>
    <w:hidden/>
    <w:uiPriority w:val="99"/>
    <w:semiHidden/>
    <w:rsid w:val="00FB6B9C"/>
    <w:pPr>
      <w:spacing w:after="0" w:line="240" w:lineRule="auto"/>
    </w:pPr>
    <w:rPr>
      <w:rFonts w:ascii="Arial" w:eastAsia="Arial" w:hAnsi="Arial" w:cs="Arial"/>
      <w:color w:val="000000"/>
      <w:lang w:eastAsia="en-GB"/>
    </w:rPr>
  </w:style>
  <w:style w:type="character" w:styleId="Hyperlink">
    <w:name w:val="Hyperlink"/>
    <w:basedOn w:val="DefaultParagraphFont"/>
    <w:uiPriority w:val="99"/>
    <w:unhideWhenUsed/>
    <w:rsid w:val="00F51C27"/>
    <w:rPr>
      <w:color w:val="0563C1" w:themeColor="hyperlink"/>
      <w:u w:val="single"/>
    </w:rPr>
  </w:style>
  <w:style w:type="character" w:styleId="UnresolvedMention">
    <w:name w:val="Unresolved Mention"/>
    <w:basedOn w:val="DefaultParagraphFont"/>
    <w:uiPriority w:val="99"/>
    <w:semiHidden/>
    <w:unhideWhenUsed/>
    <w:rsid w:val="00F51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8749">
      <w:bodyDiv w:val="1"/>
      <w:marLeft w:val="0"/>
      <w:marRight w:val="0"/>
      <w:marTop w:val="0"/>
      <w:marBottom w:val="0"/>
      <w:divBdr>
        <w:top w:val="none" w:sz="0" w:space="0" w:color="auto"/>
        <w:left w:val="none" w:sz="0" w:space="0" w:color="auto"/>
        <w:bottom w:val="none" w:sz="0" w:space="0" w:color="auto"/>
        <w:right w:val="none" w:sz="0" w:space="0" w:color="auto"/>
      </w:divBdr>
    </w:div>
    <w:div w:id="1181506085">
      <w:bodyDiv w:val="1"/>
      <w:marLeft w:val="0"/>
      <w:marRight w:val="0"/>
      <w:marTop w:val="0"/>
      <w:marBottom w:val="0"/>
      <w:divBdr>
        <w:top w:val="none" w:sz="0" w:space="0" w:color="auto"/>
        <w:left w:val="none" w:sz="0" w:space="0" w:color="auto"/>
        <w:bottom w:val="none" w:sz="0" w:space="0" w:color="auto"/>
        <w:right w:val="none" w:sz="0" w:space="0" w:color="auto"/>
      </w:divBdr>
    </w:div>
    <w:div w:id="1239711686">
      <w:bodyDiv w:val="1"/>
      <w:marLeft w:val="0"/>
      <w:marRight w:val="0"/>
      <w:marTop w:val="0"/>
      <w:marBottom w:val="0"/>
      <w:divBdr>
        <w:top w:val="none" w:sz="0" w:space="0" w:color="auto"/>
        <w:left w:val="none" w:sz="0" w:space="0" w:color="auto"/>
        <w:bottom w:val="none" w:sz="0" w:space="0" w:color="auto"/>
        <w:right w:val="none" w:sz="0" w:space="0" w:color="auto"/>
      </w:divBdr>
    </w:div>
    <w:div w:id="21419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appeals@stmarys.ac.uk" TargetMode="External"/><Relationship Id="rId3" Type="http://schemas.openxmlformats.org/officeDocument/2006/relationships/settings" Target="settings.xml"/><Relationship Id="rId7" Type="http://schemas.openxmlformats.org/officeDocument/2006/relationships/hyperlink" Target="https://www.stmarys.ac.uk/policies/academic-appeals.aspx"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Transfer Review v2 Sept 2022</dc:title>
  <dc:subject>Guidelines for Transfer Review v2 Sept 2022</dc:subject>
  <dc:creator>Kim Wright</dc:creator>
  <cp:keywords>
  </cp:keywords>
  <dc:description>
  </dc:description>
  <cp:lastModifiedBy>Kim Wright</cp:lastModifiedBy>
  <cp:revision>5</cp:revision>
  <dcterms:created xsi:type="dcterms:W3CDTF">2022-01-17T15:58:00Z</dcterms:created>
  <dcterms:modified xsi:type="dcterms:W3CDTF">2022-09-13T12:56:02Z</dcterms:modified>
</cp:coreProperties>
</file>