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22A5" w:rsidR="00B722A5" w:rsidP="000C144F" w:rsidRDefault="00B722A5" w14:paraId="1ED6E1D5" w14:textId="77777777">
      <w:pPr>
        <w:shd w:val="clear" w:color="auto" w:fill="FFFFFF"/>
        <w:spacing w:before="100" w:beforeAutospacing="1" w:after="100" w:afterAutospacing="1"/>
        <w:jc w:val="both"/>
        <w:textAlignment w:val="baseline"/>
        <w:rPr>
          <w:rFonts w:ascii="Calibri" w:hAnsi="Calibri" w:eastAsia="Times New Roman" w:cs="Calibri"/>
          <w:b/>
          <w:color w:val="000000"/>
          <w:lang w:eastAsia="en-GB"/>
        </w:rPr>
      </w:pPr>
      <w:r w:rsidRPr="00B722A5">
        <w:rPr>
          <w:rFonts w:ascii="Calibri" w:hAnsi="Calibri" w:eastAsia="Times New Roman" w:cs="Calibri"/>
          <w:b/>
          <w:color w:val="000000"/>
          <w:lang w:eastAsia="en-GB"/>
        </w:rPr>
        <w:t>Guidance for completion of the 2000-word report for the Annual Monitoring Review</w:t>
      </w:r>
    </w:p>
    <w:p w:rsidRPr="00B722A5" w:rsidR="00B722A5" w:rsidP="000C144F" w:rsidRDefault="00B722A5" w14:paraId="34A26E4A" w14:textId="6207420E">
      <w:pPr>
        <w:spacing w:after="160" w:line="259" w:lineRule="auto"/>
        <w:jc w:val="both"/>
        <w:rPr>
          <w:rFonts w:ascii="Calibri" w:hAnsi="Calibri" w:eastAsia="Calibri" w:cs="Calibri"/>
          <w:color w:val="000000"/>
          <w:shd w:val="clear" w:color="auto" w:fill="FFFFFF"/>
        </w:rPr>
      </w:pPr>
      <w:r w:rsidRPr="00B722A5">
        <w:rPr>
          <w:rFonts w:ascii="Calibri" w:hAnsi="Calibri" w:eastAsia="Calibri" w:cs="Calibri"/>
          <w:color w:val="000000"/>
          <w:shd w:val="clear" w:color="auto" w:fill="FFFFFF"/>
        </w:rPr>
        <w:t>The AMR report should cover a review/reflection of the year and consider progress made, challenges faced, achievem</w:t>
      </w:r>
      <w:bookmarkStart w:name="_GoBack" w:id="0"/>
      <w:bookmarkEnd w:id="0"/>
      <w:r w:rsidRPr="00B722A5">
        <w:rPr>
          <w:rFonts w:ascii="Calibri" w:hAnsi="Calibri" w:eastAsia="Calibri" w:cs="Calibri"/>
          <w:color w:val="000000"/>
          <w:shd w:val="clear" w:color="auto" w:fill="FFFFFF"/>
        </w:rPr>
        <w:t xml:space="preserve">ents, areas of development, as well as identifying targets and areas to progress going forwards. </w:t>
      </w:r>
    </w:p>
    <w:p w:rsidRPr="00B722A5" w:rsidR="00B722A5" w:rsidP="000C144F" w:rsidRDefault="00B722A5" w14:paraId="566DD26A" w14:textId="77777777">
      <w:pPr>
        <w:shd w:val="clear" w:color="auto" w:fill="FFFFFF"/>
        <w:jc w:val="both"/>
        <w:textAlignment w:val="baseline"/>
        <w:rPr>
          <w:rFonts w:ascii="Calibri" w:hAnsi="Calibri" w:eastAsia="Times New Roman" w:cs="Calibri"/>
          <w:color w:val="000000"/>
          <w:lang w:eastAsia="en-GB"/>
        </w:rPr>
      </w:pPr>
      <w:r w:rsidRPr="00B722A5">
        <w:rPr>
          <w:rFonts w:ascii="Calibri" w:hAnsi="Calibri" w:eastAsia="Times New Roman" w:cs="Calibri"/>
          <w:color w:val="000000"/>
          <w:lang w:eastAsia="en-GB"/>
        </w:rPr>
        <w:t>Some indicative headings to help you structure the report are provided below, but you should discuss with your DoS/supervisors and they should offer advice too. For the review/reflection, you can write in first person. </w:t>
      </w:r>
    </w:p>
    <w:p w:rsidRPr="00B722A5" w:rsidR="00B722A5" w:rsidP="000C144F" w:rsidRDefault="00B722A5" w14:paraId="4E2E1BED" w14:textId="77777777">
      <w:pPr>
        <w:numPr>
          <w:ilvl w:val="0"/>
          <w:numId w:val="2"/>
        </w:numPr>
        <w:shd w:val="clear" w:color="auto" w:fill="FFFFFF"/>
        <w:spacing w:before="120" w:after="120" w:line="259" w:lineRule="auto"/>
        <w:ind w:left="714" w:hanging="357"/>
        <w:jc w:val="both"/>
        <w:textAlignment w:val="baseline"/>
        <w:rPr>
          <w:rFonts w:ascii="Calibri" w:hAnsi="Calibri" w:eastAsia="Times New Roman" w:cs="Calibri"/>
          <w:color w:val="000000"/>
          <w:lang w:eastAsia="en-GB"/>
        </w:rPr>
      </w:pPr>
      <w:r w:rsidRPr="00B722A5">
        <w:rPr>
          <w:rFonts w:ascii="Calibri" w:hAnsi="Calibri" w:eastAsia="Times New Roman" w:cs="Calibri"/>
          <w:b/>
          <w:color w:val="000000"/>
          <w:bdr w:val="none" w:color="auto" w:sz="0" w:space="0" w:frame="1"/>
          <w:lang w:eastAsia="en-GB"/>
        </w:rPr>
        <w:t>Progress and Achievements</w:t>
      </w:r>
      <w:r w:rsidRPr="00B722A5">
        <w:rPr>
          <w:rFonts w:ascii="Calibri" w:hAnsi="Calibri" w:eastAsia="Times New Roman" w:cs="Calibri"/>
          <w:color w:val="000000"/>
          <w:bdr w:val="none" w:color="auto" w:sz="0" w:space="0" w:frame="1"/>
          <w:lang w:eastAsia="en-GB"/>
        </w:rPr>
        <w:t>: In this section you should reflect on things that you have made progress since the previous AMR or since you have started your PhD. You may also include training that you have attended and what you have learned that you did not know before. You should also mention what you have achieved this year, whether it was something small such as getting ethics approval for your study or something bigger, such as having a paper published.</w:t>
      </w:r>
    </w:p>
    <w:p w:rsidRPr="00B722A5" w:rsidR="00B722A5" w:rsidP="000C144F" w:rsidRDefault="00B722A5" w14:paraId="59F230C2" w14:textId="77777777">
      <w:pPr>
        <w:numPr>
          <w:ilvl w:val="0"/>
          <w:numId w:val="2"/>
        </w:numPr>
        <w:shd w:val="clear" w:color="auto" w:fill="FFFFFF"/>
        <w:spacing w:before="120" w:after="120" w:line="259" w:lineRule="auto"/>
        <w:ind w:left="714" w:hanging="357"/>
        <w:jc w:val="both"/>
        <w:textAlignment w:val="baseline"/>
        <w:rPr>
          <w:rFonts w:ascii="Calibri" w:hAnsi="Calibri" w:eastAsia="Times New Roman" w:cs="Calibri"/>
          <w:color w:val="000000"/>
          <w:lang w:eastAsia="en-GB"/>
        </w:rPr>
      </w:pPr>
      <w:r w:rsidRPr="00B722A5">
        <w:rPr>
          <w:rFonts w:ascii="Calibri" w:hAnsi="Calibri" w:eastAsia="Times New Roman" w:cs="Calibri"/>
          <w:b/>
          <w:color w:val="000000"/>
          <w:bdr w:val="none" w:color="auto" w:sz="0" w:space="0" w:frame="1"/>
          <w:lang w:eastAsia="en-GB"/>
        </w:rPr>
        <w:t>Challenges</w:t>
      </w:r>
      <w:r w:rsidRPr="00B722A5">
        <w:rPr>
          <w:rFonts w:ascii="Calibri" w:hAnsi="Calibri" w:eastAsia="Times New Roman" w:cs="Calibri"/>
          <w:color w:val="000000"/>
          <w:bdr w:val="none" w:color="auto" w:sz="0" w:space="0" w:frame="1"/>
          <w:lang w:eastAsia="en-GB"/>
        </w:rPr>
        <w:t xml:space="preserve">: Discuss any challenges that you might have encountered in the last year, how you have managed to overcome them and/or what the consequences of these challenges were and/or what you have learned from these challenges. </w:t>
      </w:r>
    </w:p>
    <w:p w:rsidRPr="00B722A5" w:rsidR="00B722A5" w:rsidP="000C144F" w:rsidRDefault="00B722A5" w14:paraId="3B455E44" w14:textId="7F263825">
      <w:pPr>
        <w:numPr>
          <w:ilvl w:val="0"/>
          <w:numId w:val="2"/>
        </w:numPr>
        <w:shd w:val="clear" w:color="auto" w:fill="FFFFFF"/>
        <w:spacing w:before="120" w:after="120" w:line="259" w:lineRule="auto"/>
        <w:ind w:left="714" w:hanging="357"/>
        <w:jc w:val="both"/>
        <w:textAlignment w:val="baseline"/>
        <w:rPr>
          <w:rFonts w:ascii="Calibri" w:hAnsi="Calibri" w:eastAsia="Calibri" w:cs="Calibri"/>
          <w:color w:val="000000"/>
          <w:shd w:val="clear" w:color="auto" w:fill="FFFFFF"/>
        </w:rPr>
      </w:pPr>
      <w:r w:rsidRPr="00B722A5">
        <w:rPr>
          <w:rFonts w:ascii="Calibri" w:hAnsi="Calibri" w:eastAsia="Times New Roman" w:cs="Calibri"/>
          <w:b/>
          <w:color w:val="000000"/>
          <w:lang w:eastAsia="en-GB"/>
        </w:rPr>
        <w:t>Future Plans</w:t>
      </w:r>
      <w:r w:rsidRPr="00B722A5">
        <w:rPr>
          <w:rFonts w:ascii="Calibri" w:hAnsi="Calibri" w:eastAsia="Times New Roman" w:cs="Calibri"/>
          <w:color w:val="000000"/>
          <w:lang w:eastAsia="en-GB"/>
        </w:rPr>
        <w:t xml:space="preserve">: In this section you will need to talk about your future plans with regards to your PhD and potentially any skills that you would like to develop.  You may wish to distinguish between </w:t>
      </w:r>
      <w:r w:rsidRPr="00B722A5" w:rsidR="000C144F">
        <w:rPr>
          <w:rFonts w:ascii="Calibri" w:hAnsi="Calibri" w:eastAsia="Times New Roman" w:cs="Calibri"/>
          <w:color w:val="000000"/>
          <w:lang w:eastAsia="en-GB"/>
        </w:rPr>
        <w:t>short- and long-term</w:t>
      </w:r>
      <w:r w:rsidRPr="00B722A5">
        <w:rPr>
          <w:rFonts w:ascii="Calibri" w:hAnsi="Calibri" w:eastAsia="Times New Roman" w:cs="Calibri"/>
          <w:color w:val="000000"/>
          <w:lang w:eastAsia="en-GB"/>
        </w:rPr>
        <w:t xml:space="preserve"> goals. </w:t>
      </w:r>
    </w:p>
    <w:p w:rsidRPr="00B722A5" w:rsidR="00B722A5" w:rsidP="000C144F" w:rsidRDefault="00B722A5" w14:paraId="6F3E1DBC" w14:textId="77777777">
      <w:pPr>
        <w:spacing w:after="160" w:line="259" w:lineRule="auto"/>
        <w:jc w:val="both"/>
        <w:rPr>
          <w:rFonts w:ascii="Calibri" w:hAnsi="Calibri" w:eastAsia="Calibri" w:cs="Times New Roman"/>
        </w:rPr>
      </w:pPr>
    </w:p>
    <w:p w:rsidR="0075352E" w:rsidP="000C144F" w:rsidRDefault="0075352E" w14:paraId="5AA819FA" w14:textId="462DCBD4">
      <w:pPr>
        <w:jc w:val="both"/>
        <w:rPr>
          <w:rFonts w:ascii="Helvetica" w:hAnsi="Helvetica" w:eastAsia="Times New Roman" w:cs="Times New Roman"/>
          <w:sz w:val="22"/>
          <w:szCs w:val="22"/>
          <w:lang w:eastAsia="en-GB"/>
        </w:rPr>
      </w:pPr>
    </w:p>
    <w:p w:rsidR="00B722A5" w:rsidP="000C144F" w:rsidRDefault="00B722A5" w14:paraId="65F14EA4" w14:textId="7562E67B">
      <w:pPr>
        <w:jc w:val="both"/>
        <w:rPr>
          <w:rFonts w:ascii="Helvetica" w:hAnsi="Helvetica" w:eastAsia="Times New Roman" w:cs="Times New Roman"/>
          <w:sz w:val="22"/>
          <w:szCs w:val="22"/>
          <w:lang w:eastAsia="en-GB"/>
        </w:rPr>
      </w:pPr>
    </w:p>
    <w:p w:rsidR="00B722A5" w:rsidP="000C144F" w:rsidRDefault="00B722A5" w14:paraId="6E30F504" w14:textId="67348FDD">
      <w:pPr>
        <w:jc w:val="both"/>
        <w:rPr>
          <w:rFonts w:ascii="Helvetica" w:hAnsi="Helvetica" w:eastAsia="Times New Roman" w:cs="Times New Roman"/>
          <w:sz w:val="22"/>
          <w:szCs w:val="22"/>
          <w:lang w:eastAsia="en-GB"/>
        </w:rPr>
      </w:pPr>
    </w:p>
    <w:p w:rsidR="00B722A5" w:rsidP="000C144F" w:rsidRDefault="00B722A5" w14:paraId="66800366" w14:textId="580F5265">
      <w:pPr>
        <w:jc w:val="both"/>
        <w:rPr>
          <w:rFonts w:ascii="Helvetica" w:hAnsi="Helvetica" w:eastAsia="Times New Roman" w:cs="Times New Roman"/>
          <w:sz w:val="22"/>
          <w:szCs w:val="22"/>
          <w:lang w:eastAsia="en-GB"/>
        </w:rPr>
      </w:pPr>
    </w:p>
    <w:p w:rsidR="00B722A5" w:rsidP="000C144F" w:rsidRDefault="00B722A5" w14:paraId="5ED8CD92" w14:textId="3E5354EC">
      <w:pPr>
        <w:jc w:val="both"/>
        <w:rPr>
          <w:rFonts w:ascii="Helvetica" w:hAnsi="Helvetica" w:eastAsia="Times New Roman" w:cs="Times New Roman"/>
          <w:sz w:val="22"/>
          <w:szCs w:val="22"/>
          <w:lang w:eastAsia="en-GB"/>
        </w:rPr>
      </w:pPr>
    </w:p>
    <w:p w:rsidR="00B722A5" w:rsidP="000C144F" w:rsidRDefault="00B722A5" w14:paraId="1DEDB761" w14:textId="43A0CF51">
      <w:pPr>
        <w:jc w:val="both"/>
        <w:rPr>
          <w:rFonts w:ascii="Helvetica" w:hAnsi="Helvetica" w:eastAsia="Times New Roman" w:cs="Times New Roman"/>
          <w:sz w:val="22"/>
          <w:szCs w:val="22"/>
          <w:lang w:eastAsia="en-GB"/>
        </w:rPr>
      </w:pPr>
    </w:p>
    <w:p w:rsidR="00B722A5" w:rsidP="000C144F" w:rsidRDefault="00B722A5" w14:paraId="0B3E306B" w14:textId="6BD4321D">
      <w:pPr>
        <w:jc w:val="both"/>
        <w:rPr>
          <w:rFonts w:ascii="Helvetica" w:hAnsi="Helvetica" w:eastAsia="Times New Roman" w:cs="Times New Roman"/>
          <w:sz w:val="22"/>
          <w:szCs w:val="22"/>
          <w:lang w:eastAsia="en-GB"/>
        </w:rPr>
      </w:pPr>
    </w:p>
    <w:p w:rsidR="00B722A5" w:rsidP="000C144F" w:rsidRDefault="00B722A5" w14:paraId="46937A0C" w14:textId="22BDED69">
      <w:pPr>
        <w:jc w:val="both"/>
        <w:rPr>
          <w:rFonts w:ascii="Helvetica" w:hAnsi="Helvetica" w:eastAsia="Times New Roman" w:cs="Times New Roman"/>
          <w:sz w:val="22"/>
          <w:szCs w:val="22"/>
          <w:lang w:eastAsia="en-GB"/>
        </w:rPr>
      </w:pPr>
    </w:p>
    <w:p w:rsidR="00B722A5" w:rsidP="000C144F" w:rsidRDefault="00B722A5" w14:paraId="6B49A0D2" w14:textId="02AB83AA">
      <w:pPr>
        <w:jc w:val="both"/>
        <w:rPr>
          <w:rFonts w:ascii="Helvetica" w:hAnsi="Helvetica" w:eastAsia="Times New Roman" w:cs="Times New Roman"/>
          <w:sz w:val="22"/>
          <w:szCs w:val="22"/>
          <w:lang w:eastAsia="en-GB"/>
        </w:rPr>
      </w:pPr>
    </w:p>
    <w:p w:rsidR="00B722A5" w:rsidP="000C144F" w:rsidRDefault="00B722A5" w14:paraId="08E6CF7A" w14:textId="19B23013">
      <w:pPr>
        <w:jc w:val="both"/>
        <w:rPr>
          <w:rFonts w:ascii="Helvetica" w:hAnsi="Helvetica" w:eastAsia="Times New Roman" w:cs="Times New Roman"/>
          <w:sz w:val="22"/>
          <w:szCs w:val="22"/>
          <w:lang w:eastAsia="en-GB"/>
        </w:rPr>
      </w:pPr>
    </w:p>
    <w:p w:rsidR="00B722A5" w:rsidP="000C144F" w:rsidRDefault="00B722A5" w14:paraId="63EB0E93" w14:textId="4B9B0B82">
      <w:pPr>
        <w:jc w:val="both"/>
        <w:rPr>
          <w:rFonts w:ascii="Helvetica" w:hAnsi="Helvetica" w:eastAsia="Times New Roman" w:cs="Times New Roman"/>
          <w:sz w:val="22"/>
          <w:szCs w:val="22"/>
          <w:lang w:eastAsia="en-GB"/>
        </w:rPr>
      </w:pPr>
    </w:p>
    <w:p w:rsidR="00B722A5" w:rsidP="0075352E" w:rsidRDefault="00B722A5" w14:paraId="1615642E" w14:textId="4DB0E60B">
      <w:pPr>
        <w:rPr>
          <w:rFonts w:ascii="Helvetica" w:hAnsi="Helvetica" w:eastAsia="Times New Roman" w:cs="Times New Roman"/>
          <w:sz w:val="22"/>
          <w:szCs w:val="22"/>
          <w:lang w:eastAsia="en-GB"/>
        </w:rPr>
      </w:pPr>
    </w:p>
    <w:p w:rsidR="00B722A5" w:rsidP="0075352E" w:rsidRDefault="00B722A5" w14:paraId="167609B8" w14:textId="495F8387">
      <w:pPr>
        <w:rPr>
          <w:rFonts w:ascii="Helvetica" w:hAnsi="Helvetica" w:eastAsia="Times New Roman" w:cs="Times New Roman"/>
          <w:sz w:val="22"/>
          <w:szCs w:val="22"/>
          <w:lang w:eastAsia="en-GB"/>
        </w:rPr>
      </w:pPr>
    </w:p>
    <w:p w:rsidR="00B722A5" w:rsidP="0075352E" w:rsidRDefault="00B722A5" w14:paraId="7045A7E8" w14:textId="3B4775A1">
      <w:pPr>
        <w:rPr>
          <w:rFonts w:ascii="Helvetica" w:hAnsi="Helvetica" w:eastAsia="Times New Roman" w:cs="Times New Roman"/>
          <w:sz w:val="22"/>
          <w:szCs w:val="22"/>
          <w:lang w:eastAsia="en-GB"/>
        </w:rPr>
      </w:pPr>
    </w:p>
    <w:p w:rsidR="00B722A5" w:rsidP="0075352E" w:rsidRDefault="00B722A5" w14:paraId="3F786F30" w14:textId="0A4E6C24">
      <w:pPr>
        <w:rPr>
          <w:rFonts w:ascii="Helvetica" w:hAnsi="Helvetica" w:eastAsia="Times New Roman" w:cs="Times New Roman"/>
          <w:sz w:val="22"/>
          <w:szCs w:val="22"/>
          <w:lang w:eastAsia="en-GB"/>
        </w:rPr>
      </w:pPr>
    </w:p>
    <w:p w:rsidR="00B722A5" w:rsidP="0075352E" w:rsidRDefault="00B722A5" w14:paraId="7D976389" w14:textId="33D28365">
      <w:pPr>
        <w:rPr>
          <w:rFonts w:ascii="Helvetica" w:hAnsi="Helvetica" w:eastAsia="Times New Roman" w:cs="Times New Roman"/>
          <w:sz w:val="22"/>
          <w:szCs w:val="22"/>
          <w:lang w:eastAsia="en-GB"/>
        </w:rPr>
      </w:pPr>
    </w:p>
    <w:p w:rsidR="00B722A5" w:rsidP="0075352E" w:rsidRDefault="00B722A5" w14:paraId="2E0780A6" w14:textId="70DF3AAA">
      <w:pPr>
        <w:rPr>
          <w:rFonts w:ascii="Helvetica" w:hAnsi="Helvetica" w:eastAsia="Times New Roman" w:cs="Times New Roman"/>
          <w:sz w:val="22"/>
          <w:szCs w:val="22"/>
          <w:lang w:eastAsia="en-GB"/>
        </w:rPr>
      </w:pPr>
    </w:p>
    <w:p w:rsidR="00B722A5" w:rsidP="0075352E" w:rsidRDefault="00B722A5" w14:paraId="3EDA8E35" w14:textId="618E6A3C">
      <w:pPr>
        <w:rPr>
          <w:rFonts w:ascii="Helvetica" w:hAnsi="Helvetica" w:eastAsia="Times New Roman" w:cs="Times New Roman"/>
          <w:sz w:val="22"/>
          <w:szCs w:val="22"/>
          <w:lang w:eastAsia="en-GB"/>
        </w:rPr>
      </w:pPr>
    </w:p>
    <w:p w:rsidR="00B722A5" w:rsidP="0075352E" w:rsidRDefault="00B722A5" w14:paraId="2F8E579D" w14:textId="02C3F762">
      <w:pPr>
        <w:rPr>
          <w:rFonts w:ascii="Helvetica" w:hAnsi="Helvetica" w:eastAsia="Times New Roman" w:cs="Times New Roman"/>
          <w:sz w:val="22"/>
          <w:szCs w:val="22"/>
          <w:lang w:eastAsia="en-GB"/>
        </w:rPr>
      </w:pPr>
    </w:p>
    <w:p w:rsidRPr="0075352E" w:rsidR="00B722A5" w:rsidP="0075352E" w:rsidRDefault="00B722A5" w14:paraId="327DF16E" w14:textId="3888C090">
      <w:pPr>
        <w:rPr>
          <w:rFonts w:ascii="Helvetica" w:hAnsi="Helvetica" w:eastAsia="Times New Roman" w:cs="Times New Roman"/>
          <w:sz w:val="22"/>
          <w:szCs w:val="22"/>
          <w:lang w:eastAsia="en-GB"/>
        </w:rPr>
      </w:pPr>
      <w:r>
        <w:rPr>
          <w:rFonts w:ascii="Helvetica" w:hAnsi="Helvetica" w:eastAsia="Times New Roman" w:cs="Times New Roman"/>
          <w:sz w:val="22"/>
          <w:szCs w:val="22"/>
          <w:lang w:eastAsia="en-GB"/>
        </w:rPr>
        <w:t>KM/KW 2022</w:t>
      </w:r>
    </w:p>
    <w:sectPr w:rsidRPr="0075352E" w:rsidR="00B722A5" w:rsidSect="00FC491A">
      <w:headerReference w:type="default" r:id="rId12"/>
      <w:footerReference w:type="default" r:id="rId13"/>
      <w:pgSz w:w="11900" w:h="16840"/>
      <w:pgMar w:top="2977" w:right="1134" w:bottom="0" w:left="2127"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F3AC" w14:textId="77777777" w:rsidR="004150D0" w:rsidRDefault="004150D0" w:rsidP="0078175E">
      <w:r>
        <w:separator/>
      </w:r>
    </w:p>
  </w:endnote>
  <w:endnote w:type="continuationSeparator" w:id="0">
    <w:p w14:paraId="2D7A63C6" w14:textId="77777777" w:rsidR="004150D0" w:rsidRDefault="004150D0" w:rsidP="0078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Helvetica">
    <w:panose1 w:val="020B06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5D6E" w14:textId="2D1EBFE5" w:rsidR="00FC491A" w:rsidRPr="00FC491A" w:rsidRDefault="00FC491A" w:rsidP="009D2DEF">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31419" w14:textId="77777777" w:rsidR="004150D0" w:rsidRDefault="004150D0" w:rsidP="0078175E">
      <w:r>
        <w:separator/>
      </w:r>
    </w:p>
  </w:footnote>
  <w:footnote w:type="continuationSeparator" w:id="0">
    <w:p w14:paraId="58360CC0" w14:textId="77777777" w:rsidR="004150D0" w:rsidRDefault="004150D0" w:rsidP="00781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2F6B" w14:textId="77777777" w:rsidR="0078175E" w:rsidRDefault="0078175E" w:rsidP="009D2DEF">
    <w:pPr>
      <w:pStyle w:val="Header"/>
    </w:pPr>
    <w:r>
      <w:rPr>
        <w:noProof/>
        <w:lang w:eastAsia="en-GB"/>
      </w:rPr>
      <w:drawing>
        <wp:anchor distT="0" distB="0" distL="114300" distR="114300" simplePos="0" relativeHeight="251659264" behindDoc="1" locked="0" layoutInCell="1" allowOverlap="1" wp14:anchorId="72129F2B" wp14:editId="4F711ECB">
          <wp:simplePos x="0" y="0"/>
          <wp:positionH relativeFrom="page">
            <wp:posOffset>342900</wp:posOffset>
          </wp:positionH>
          <wp:positionV relativeFrom="page">
            <wp:posOffset>295275</wp:posOffset>
          </wp:positionV>
          <wp:extent cx="2375535" cy="1190625"/>
          <wp:effectExtent l="0" t="0" r="1206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logo-crest 2012_RGB.jpg"/>
                  <pic:cNvPicPr/>
                </pic:nvPicPr>
                <pic:blipFill>
                  <a:blip r:embed="rId1">
                    <a:extLst>
                      <a:ext uri="{28A0092B-C50C-407E-A947-70E740481C1C}">
                        <a14:useLocalDpi xmlns:a14="http://schemas.microsoft.com/office/drawing/2010/main" val="0"/>
                      </a:ext>
                    </a:extLst>
                  </a:blip>
                  <a:stretch>
                    <a:fillRect/>
                  </a:stretch>
                </pic:blipFill>
                <pic:spPr>
                  <a:xfrm>
                    <a:off x="0" y="0"/>
                    <a:ext cx="2375535" cy="1190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541E"/>
    <w:multiLevelType w:val="multilevel"/>
    <w:tmpl w:val="50EAA5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6D7856BB"/>
    <w:multiLevelType w:val="hybridMultilevel"/>
    <w:tmpl w:val="FB8C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72"/>
    <w:rsid w:val="000200B8"/>
    <w:rsid w:val="000365F2"/>
    <w:rsid w:val="000434C7"/>
    <w:rsid w:val="0004576B"/>
    <w:rsid w:val="00050BFE"/>
    <w:rsid w:val="00066090"/>
    <w:rsid w:val="000851C7"/>
    <w:rsid w:val="000C144F"/>
    <w:rsid w:val="000C3169"/>
    <w:rsid w:val="00102DFB"/>
    <w:rsid w:val="00123ECA"/>
    <w:rsid w:val="00142302"/>
    <w:rsid w:val="0014688C"/>
    <w:rsid w:val="001C1142"/>
    <w:rsid w:val="001D6104"/>
    <w:rsid w:val="001E6106"/>
    <w:rsid w:val="001E677A"/>
    <w:rsid w:val="001E6F13"/>
    <w:rsid w:val="00237847"/>
    <w:rsid w:val="00273B84"/>
    <w:rsid w:val="00293C72"/>
    <w:rsid w:val="002F4F28"/>
    <w:rsid w:val="0032706B"/>
    <w:rsid w:val="003314DE"/>
    <w:rsid w:val="003A2E3A"/>
    <w:rsid w:val="003E4545"/>
    <w:rsid w:val="0040742A"/>
    <w:rsid w:val="004150D0"/>
    <w:rsid w:val="004372C5"/>
    <w:rsid w:val="00486024"/>
    <w:rsid w:val="0048607A"/>
    <w:rsid w:val="004F0917"/>
    <w:rsid w:val="005161DE"/>
    <w:rsid w:val="005328F2"/>
    <w:rsid w:val="00535A96"/>
    <w:rsid w:val="00541DD7"/>
    <w:rsid w:val="0055469F"/>
    <w:rsid w:val="005621E0"/>
    <w:rsid w:val="00571AC2"/>
    <w:rsid w:val="005A001D"/>
    <w:rsid w:val="005D0AD1"/>
    <w:rsid w:val="005D51BE"/>
    <w:rsid w:val="005F1F9F"/>
    <w:rsid w:val="00622F4A"/>
    <w:rsid w:val="006555FA"/>
    <w:rsid w:val="006A022D"/>
    <w:rsid w:val="006B643F"/>
    <w:rsid w:val="006C5BEB"/>
    <w:rsid w:val="006F0071"/>
    <w:rsid w:val="0071564A"/>
    <w:rsid w:val="0075098E"/>
    <w:rsid w:val="0075352E"/>
    <w:rsid w:val="007543DA"/>
    <w:rsid w:val="00774A15"/>
    <w:rsid w:val="00775310"/>
    <w:rsid w:val="0078175E"/>
    <w:rsid w:val="007B6034"/>
    <w:rsid w:val="007E2CFD"/>
    <w:rsid w:val="007F6664"/>
    <w:rsid w:val="00800C69"/>
    <w:rsid w:val="00824BED"/>
    <w:rsid w:val="0088207B"/>
    <w:rsid w:val="008A1131"/>
    <w:rsid w:val="008B6B6B"/>
    <w:rsid w:val="00901C6F"/>
    <w:rsid w:val="00922EB5"/>
    <w:rsid w:val="009334E1"/>
    <w:rsid w:val="0096737A"/>
    <w:rsid w:val="009B594E"/>
    <w:rsid w:val="009C2A82"/>
    <w:rsid w:val="009D2DEF"/>
    <w:rsid w:val="00A034B9"/>
    <w:rsid w:val="00A25AD5"/>
    <w:rsid w:val="00A45991"/>
    <w:rsid w:val="00A73330"/>
    <w:rsid w:val="00A76EB0"/>
    <w:rsid w:val="00A9546A"/>
    <w:rsid w:val="00AB321A"/>
    <w:rsid w:val="00AB7F30"/>
    <w:rsid w:val="00AD2C8C"/>
    <w:rsid w:val="00AE2F66"/>
    <w:rsid w:val="00AE74B8"/>
    <w:rsid w:val="00B11CF9"/>
    <w:rsid w:val="00B2187C"/>
    <w:rsid w:val="00B21B2C"/>
    <w:rsid w:val="00B24579"/>
    <w:rsid w:val="00B3312E"/>
    <w:rsid w:val="00B449DD"/>
    <w:rsid w:val="00B57AF2"/>
    <w:rsid w:val="00B63D81"/>
    <w:rsid w:val="00B722A5"/>
    <w:rsid w:val="00B97511"/>
    <w:rsid w:val="00B97CFD"/>
    <w:rsid w:val="00C048DC"/>
    <w:rsid w:val="00C25A26"/>
    <w:rsid w:val="00C63744"/>
    <w:rsid w:val="00C80F0A"/>
    <w:rsid w:val="00CB03A1"/>
    <w:rsid w:val="00CB1860"/>
    <w:rsid w:val="00D10CC0"/>
    <w:rsid w:val="00D66876"/>
    <w:rsid w:val="00D943F1"/>
    <w:rsid w:val="00D97740"/>
    <w:rsid w:val="00DC32E8"/>
    <w:rsid w:val="00DC5398"/>
    <w:rsid w:val="00DE7069"/>
    <w:rsid w:val="00E3557F"/>
    <w:rsid w:val="00E7441C"/>
    <w:rsid w:val="00E7685F"/>
    <w:rsid w:val="00E84B3F"/>
    <w:rsid w:val="00E956A2"/>
    <w:rsid w:val="00F11A57"/>
    <w:rsid w:val="00F11BCA"/>
    <w:rsid w:val="00F75322"/>
    <w:rsid w:val="00F755D0"/>
    <w:rsid w:val="00F84768"/>
    <w:rsid w:val="00FC491A"/>
    <w:rsid w:val="00FE6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49118F"/>
  <w14:defaultImageDpi w14:val="300"/>
  <w15:docId w15:val="{7B2C127C-7D01-4F5A-A311-54C28684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8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876"/>
    <w:rPr>
      <w:rFonts w:ascii="Lucida Grande" w:hAnsi="Lucida Grande" w:cs="Lucida Grande"/>
      <w:sz w:val="18"/>
      <w:szCs w:val="18"/>
    </w:rPr>
  </w:style>
  <w:style w:type="paragraph" w:styleId="Header">
    <w:name w:val="header"/>
    <w:basedOn w:val="Normal"/>
    <w:link w:val="HeaderChar"/>
    <w:uiPriority w:val="99"/>
    <w:unhideWhenUsed/>
    <w:rsid w:val="0078175E"/>
    <w:pPr>
      <w:tabs>
        <w:tab w:val="center" w:pos="4320"/>
        <w:tab w:val="right" w:pos="8640"/>
      </w:tabs>
    </w:pPr>
  </w:style>
  <w:style w:type="character" w:customStyle="1" w:styleId="HeaderChar">
    <w:name w:val="Header Char"/>
    <w:basedOn w:val="DefaultParagraphFont"/>
    <w:link w:val="Header"/>
    <w:uiPriority w:val="99"/>
    <w:rsid w:val="0078175E"/>
  </w:style>
  <w:style w:type="paragraph" w:styleId="Footer">
    <w:name w:val="footer"/>
    <w:basedOn w:val="Normal"/>
    <w:link w:val="FooterChar"/>
    <w:uiPriority w:val="99"/>
    <w:unhideWhenUsed/>
    <w:rsid w:val="0078175E"/>
    <w:pPr>
      <w:tabs>
        <w:tab w:val="center" w:pos="4320"/>
        <w:tab w:val="right" w:pos="8640"/>
      </w:tabs>
    </w:pPr>
  </w:style>
  <w:style w:type="character" w:customStyle="1" w:styleId="FooterChar">
    <w:name w:val="Footer Char"/>
    <w:basedOn w:val="DefaultParagraphFont"/>
    <w:link w:val="Footer"/>
    <w:uiPriority w:val="99"/>
    <w:rsid w:val="0078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lorr\Downloads\Internal-Document-Colou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R63NPHTH4QFH-134-343</_dlc_DocId>
    <_dlc_DocIdUrl xmlns="559e8a90-c5f0-4960-93bb-48a9a6be2d22">
      <Url>http://staffnet/services-departments/marketing-design-communication/_layouts/15/DocIdRedir.aspx?ID=R63NPHTH4QFH-134-343</Url>
      <Description>R63NPHTH4QFH-134-343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F366ED66E77B7498FBDDC5A8746E0B6" ma:contentTypeVersion="1" ma:contentTypeDescription="Create a new document." ma:contentTypeScope="" ma:versionID="fc6801e4d5e4896a496c5b79c2860451">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5856f6e2ba9fede39a10b494a5f5c668"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DEEB-DAAD-4B81-A569-A7C2FE991180}">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559e8a90-c5f0-4960-93bb-48a9a6be2d22"/>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39AD2D9D-5E05-42AF-9124-AD7078FEAD07}">
  <ds:schemaRefs>
    <ds:schemaRef ds:uri="http://schemas.microsoft.com/sharepoint/v3/contenttype/forms"/>
  </ds:schemaRefs>
</ds:datastoreItem>
</file>

<file path=customXml/itemProps3.xml><?xml version="1.0" encoding="utf-8"?>
<ds:datastoreItem xmlns:ds="http://schemas.openxmlformats.org/officeDocument/2006/customXml" ds:itemID="{262B9903-9AA9-4A3E-94D6-2DEA19FC3116}">
  <ds:schemaRefs>
    <ds:schemaRef ds:uri="http://schemas.microsoft.com/sharepoint/events"/>
  </ds:schemaRefs>
</ds:datastoreItem>
</file>

<file path=customXml/itemProps4.xml><?xml version="1.0" encoding="utf-8"?>
<ds:datastoreItem xmlns:ds="http://schemas.openxmlformats.org/officeDocument/2006/customXml" ds:itemID="{6EA3D755-1A0A-4913-96E2-C7FDF139B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26677-C6DC-42C8-8788-AC91E0D5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Internal-Document-Colour-Template</Template>
  <TotalTime>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Mytton Williams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Mellor</dc:creator>
  <cp:lastModifiedBy>Kim Wright</cp:lastModifiedBy>
  <cp:revision>4</cp:revision>
  <cp:lastPrinted>2020-04-21T08:52:00Z</cp:lastPrinted>
  <dcterms:created xsi:type="dcterms:W3CDTF">2022-05-10T16:14:00Z</dcterms:created>
  <dcterms:modified xsi:type="dcterms:W3CDTF">2022-05-10T16:18:12Z</dcterms:modified>
  <dc:title>AMR report guidelines v2</dc:title>
  <cp:keywords>
  </cp:keywords>
  <dc:subject>AMR 2000 word report guidelines</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0x0101009F366ED66E77B7498FBDDC5A8746E0B6</vt:lpwstr>
  </property>
  <property fmtid="{D5CDD505-2E9C-101B-9397-08002B2CF9AE}" pid="3" name="_dlc_DocIdItemGuid">
    <vt:lpwstr>19502736-88b7-46a9-b1e8-827a2f31923e</vt:lpwstr>
  </property>
</Properties>
</file>