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EB" w:rsidP="00AD7168" w:rsidRDefault="002B0EEB">
      <w:pPr>
        <w:jc w:val="center"/>
        <w:rPr>
          <w:b/>
          <w:u w:val="single"/>
        </w:rPr>
      </w:pPr>
      <w:bookmarkStart w:name="_GoBack" w:id="0"/>
      <w:bookmarkEnd w:id="0"/>
    </w:p>
    <w:p w:rsidRPr="00D44A1C" w:rsidR="002B0EEB" w:rsidP="002B0EEB" w:rsidRDefault="002B0E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28"/>
          <w:szCs w:val="28"/>
        </w:rPr>
      </w:pPr>
      <w:r w:rsidRPr="00D44A1C">
        <w:rPr>
          <w:b/>
          <w:sz w:val="28"/>
          <w:szCs w:val="28"/>
        </w:rPr>
        <w:t>Oral Examination of a Candidate for the Award of a PhD:</w:t>
      </w:r>
    </w:p>
    <w:p w:rsidRPr="00D44A1C" w:rsidR="002B0EEB" w:rsidP="002B0EEB" w:rsidRDefault="002B0E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i/>
          <w:sz w:val="28"/>
          <w:szCs w:val="28"/>
        </w:rPr>
      </w:pPr>
      <w:r w:rsidRPr="00D44A1C">
        <w:rPr>
          <w:b/>
          <w:i/>
          <w:sz w:val="28"/>
          <w:szCs w:val="28"/>
        </w:rPr>
        <w:t>Examiner</w:t>
      </w:r>
      <w:r>
        <w:rPr>
          <w:b/>
          <w:i/>
          <w:sz w:val="28"/>
          <w:szCs w:val="28"/>
        </w:rPr>
        <w:t>’</w:t>
      </w:r>
      <w:r w:rsidRPr="00D44A1C">
        <w:rPr>
          <w:b/>
          <w:i/>
          <w:sz w:val="28"/>
          <w:szCs w:val="28"/>
        </w:rPr>
        <w:t xml:space="preserve">s </w:t>
      </w:r>
      <w:r>
        <w:rPr>
          <w:b/>
          <w:i/>
          <w:sz w:val="28"/>
          <w:szCs w:val="28"/>
        </w:rPr>
        <w:t xml:space="preserve">Initial </w:t>
      </w:r>
      <w:r w:rsidRPr="00D44A1C">
        <w:rPr>
          <w:b/>
          <w:i/>
          <w:sz w:val="28"/>
          <w:szCs w:val="28"/>
        </w:rPr>
        <w:t>Report</w:t>
      </w:r>
    </w:p>
    <w:p w:rsidRPr="00A51C54" w:rsidR="002B0EEB" w:rsidP="00AD7168" w:rsidRDefault="002B0EEB">
      <w:pPr>
        <w:jc w:val="center"/>
        <w:rPr>
          <w:b/>
          <w:u w:val="single"/>
        </w:rPr>
      </w:pPr>
    </w:p>
    <w:p w:rsidRPr="00A51C54" w:rsidR="002B0EEB" w:rsidP="00A51C54" w:rsidRDefault="002B0EEB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type this report, and ensure that you complete it fully.  </w:t>
      </w:r>
    </w:p>
    <w:p w:rsidRPr="00A51C54" w:rsidR="002B0EEB" w:rsidP="00A51C54" w:rsidRDefault="002B0EEB">
      <w:pPr>
        <w:pStyle w:val="BodyTextIndent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complete </w:t>
      </w:r>
      <w:r w:rsidRPr="00A51C54" w:rsidR="00A51C54">
        <w:rPr>
          <w:rFonts w:ascii="Calibri" w:hAnsi="Calibri" w:cs="Calibri"/>
          <w:bCs/>
          <w:sz w:val="22"/>
          <w:szCs w:val="22"/>
        </w:rPr>
        <w:t xml:space="preserve">all of </w:t>
      </w:r>
      <w:r w:rsidRPr="00A51C54">
        <w:rPr>
          <w:rFonts w:ascii="Calibri" w:hAnsi="Calibri" w:cs="Calibri"/>
          <w:bCs/>
          <w:sz w:val="22"/>
          <w:szCs w:val="22"/>
        </w:rPr>
        <w:t>Sections 1-</w:t>
      </w:r>
      <w:r w:rsidRPr="00A51C54" w:rsidR="00A51C54">
        <w:rPr>
          <w:rFonts w:ascii="Calibri" w:hAnsi="Calibri" w:cs="Calibri"/>
          <w:bCs/>
          <w:sz w:val="22"/>
          <w:szCs w:val="22"/>
        </w:rPr>
        <w:t>5</w:t>
      </w:r>
      <w:r w:rsidRPr="00A51C54">
        <w:rPr>
          <w:rFonts w:ascii="Calibri" w:hAnsi="Calibri" w:cs="Calibri"/>
          <w:bCs/>
          <w:sz w:val="22"/>
          <w:szCs w:val="22"/>
        </w:rPr>
        <w:t xml:space="preserve"> inclusive.  Please also add your signature</w:t>
      </w:r>
      <w:r w:rsidRPr="00A51C54" w:rsidR="00A51C54">
        <w:rPr>
          <w:rFonts w:ascii="Calibri" w:hAnsi="Calibri" w:cs="Calibri"/>
          <w:bCs/>
          <w:sz w:val="22"/>
          <w:szCs w:val="22"/>
        </w:rPr>
        <w:t xml:space="preserve"> and the date in the boxes at the end of the form.</w:t>
      </w:r>
    </w:p>
    <w:p w:rsidRPr="00A51C54" w:rsidR="00AD7168" w:rsidP="00A51C54" w:rsidRDefault="00AD7168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 You are welcome to extend or reduce the length of each section as appropriate.  </w:t>
      </w:r>
    </w:p>
    <w:p w:rsidRPr="00140B3D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D7168" w:rsidTr="002B0EEB">
        <w:tc>
          <w:tcPr>
            <w:tcW w:w="4957" w:type="dxa"/>
          </w:tcPr>
          <w:p w:rsidRPr="00AD7168" w:rsidR="00AD7168" w:rsidRDefault="002B0EE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AD7168" w:rsidR="00AD7168">
              <w:rPr>
                <w:b/>
              </w:rPr>
              <w:t>Name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Pr="002B0EEB" w:rsidR="00AD7168" w:rsidP="002B0EEB" w:rsidRDefault="002B0EEB">
            <w:pPr>
              <w:rPr>
                <w:b/>
              </w:rPr>
            </w:pPr>
            <w:r w:rsidRPr="002B0EEB">
              <w:rPr>
                <w:b/>
              </w:rPr>
              <w:t>Your Role [</w:t>
            </w:r>
            <w:r w:rsidRPr="002B0EEB">
              <w:rPr>
                <w:b/>
                <w:i/>
              </w:rPr>
              <w:t>Internal Examiner or External Examiner</w:t>
            </w:r>
            <w:r w:rsidRPr="002B0EEB">
              <w:rPr>
                <w:b/>
              </w:rPr>
              <w:t>]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Pr="00AD7168" w:rsidR="00AD7168" w:rsidP="002B0EEB" w:rsidRDefault="002B0EEB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 w:rsidRPr="00AD7168" w:rsidR="00AD7168">
              <w:rPr>
                <w:b/>
              </w:rPr>
              <w:t>Candidate</w:t>
            </w:r>
          </w:p>
        </w:tc>
        <w:tc>
          <w:tcPr>
            <w:tcW w:w="4819" w:type="dxa"/>
          </w:tcPr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strengths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D7168" w:rsidRDefault="00AD7168"/>
          <w:p w:rsidR="00437197" w:rsidRDefault="00437197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weaknesses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437197" w:rsidRDefault="00437197"/>
          <w:p w:rsidR="00A51C54" w:rsidRDefault="00A51C54"/>
          <w:p w:rsidR="00A51C54" w:rsidRDefault="00A51C54"/>
          <w:p w:rsidR="00A51C54" w:rsidRDefault="00A51C54"/>
          <w:p w:rsidR="00437197" w:rsidRDefault="00437197"/>
          <w:p w:rsidR="00437197" w:rsidRDefault="00437197"/>
          <w:p w:rsidR="00437197" w:rsidRDefault="00437197"/>
          <w:p w:rsidR="007A4D6B" w:rsidRDefault="007A4D6B"/>
          <w:p w:rsidR="00AD7168" w:rsidRDefault="00AD7168"/>
          <w:p w:rsidR="00AD7168" w:rsidRDefault="00AD7168"/>
          <w:p w:rsidR="00AD7168" w:rsidRDefault="00AD7168"/>
        </w:tc>
      </w:tr>
      <w:tr w:rsidR="00AD7168" w:rsidTr="002B0EEB">
        <w:tc>
          <w:tcPr>
            <w:tcW w:w="9776" w:type="dxa"/>
          </w:tcPr>
          <w:p w:rsidR="002B0EEB" w:rsidRDefault="002B0EEB">
            <w:pPr>
              <w:rPr>
                <w:b/>
              </w:rPr>
            </w:pPr>
            <w:r w:rsidRPr="00AD7168">
              <w:rPr>
                <w:b/>
              </w:rPr>
              <w:lastRenderedPageBreak/>
              <w:t>Section 3</w:t>
            </w:r>
            <w:r>
              <w:rPr>
                <w:b/>
              </w:rPr>
              <w:t>:</w:t>
            </w:r>
          </w:p>
          <w:p w:rsidR="00AD7168" w:rsidRDefault="00AD7168">
            <w:r w:rsidRPr="00140B3D">
              <w:rPr>
                <w:rFonts w:ascii="Calibri" w:hAnsi="Calibri" w:cs="Calibri"/>
                <w:b/>
                <w:bCs/>
              </w:rPr>
              <w:t>What are the key issues that you would like to discuss with the candidate during the oral examination?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51C54" w:rsidRDefault="00A51C54"/>
          <w:p w:rsidR="00A51C54" w:rsidRDefault="00A51C54"/>
          <w:p w:rsidR="00A51C54" w:rsidRDefault="00A51C54"/>
          <w:p w:rsidR="00A51C54" w:rsidRDefault="00A51C54"/>
          <w:p w:rsidR="00437197" w:rsidRDefault="00437197"/>
          <w:p w:rsidR="00AD7168" w:rsidRDefault="00AD7168"/>
          <w:p w:rsidR="00437197" w:rsidRDefault="00437197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D7168" w:rsidRDefault="00AD7168"/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4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In general, does the candidate appear to have fulfilled the university’s expectations for the award of a doctoral degree?</w:t>
            </w:r>
          </w:p>
        </w:tc>
      </w:tr>
      <w:tr w:rsidR="00AD7168" w:rsidTr="002B0EEB">
        <w:tc>
          <w:tcPr>
            <w:tcW w:w="8354" w:type="dxa"/>
          </w:tcPr>
          <w:p w:rsidRPr="00140B3D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creation and interpretation of new knowledge, through original research or other advanced scholarship, of a quality to satisfy peer review, extend the forefront of the discipline, and merit publication.</w:t>
            </w:r>
          </w:p>
          <w:p w:rsidR="00AD7168" w:rsidRDefault="00AD7168"/>
        </w:tc>
        <w:tc>
          <w:tcPr>
            <w:tcW w:w="1422" w:type="dxa"/>
          </w:tcPr>
          <w:p w:rsidR="00AD7168" w:rsidRDefault="006A4DAA">
            <w:sdt>
              <w:sdtPr>
                <w:id w:val="18584593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RDefault="00AD7168"/>
          <w:p w:rsidR="00AD7168" w:rsidRDefault="006A4DAA">
            <w:sdt>
              <w:sdtPr>
                <w:id w:val="2421432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</w:tc>
      </w:tr>
      <w:tr w:rsidR="00AD7168" w:rsidTr="002B0EEB">
        <w:tc>
          <w:tcPr>
            <w:tcW w:w="8354" w:type="dxa"/>
          </w:tcPr>
          <w:p w:rsidRPr="00140B3D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systematic acquisition and understanding of a substantial body of knowledge which is at the forefront of an academic discipline or area of professional practice.</w:t>
            </w:r>
          </w:p>
          <w:p w:rsidR="00AD7168" w:rsidRDefault="00AD7168"/>
        </w:tc>
        <w:tc>
          <w:tcPr>
            <w:tcW w:w="1422" w:type="dxa"/>
          </w:tcPr>
          <w:p w:rsidR="00AD7168" w:rsidP="00AD7168" w:rsidRDefault="006A4DAA">
            <w:sdt>
              <w:sdtPr>
                <w:id w:val="2004922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P="00AD7168" w:rsidRDefault="00AD7168"/>
          <w:p w:rsidR="00AD7168" w:rsidP="00AD7168" w:rsidRDefault="006A4DAA">
            <w:sdt>
              <w:sdtPr>
                <w:id w:val="10070149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  <w:p w:rsidR="00437197" w:rsidP="00AD7168" w:rsidRDefault="00437197"/>
        </w:tc>
      </w:tr>
      <w:tr w:rsidR="00AD7168" w:rsidTr="002B0EEB">
        <w:tc>
          <w:tcPr>
            <w:tcW w:w="8354" w:type="dxa"/>
          </w:tcPr>
          <w:p w:rsidRPr="00AD7168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general ability to conceptualise, design and implement a project for the generation of new knowledge, applications or understanding at the forefront of the discipline, and to adjust the project design in the light of unforeseen problems.</w:t>
            </w:r>
          </w:p>
        </w:tc>
        <w:tc>
          <w:tcPr>
            <w:tcW w:w="1422" w:type="dxa"/>
          </w:tcPr>
          <w:p w:rsidR="00AD7168" w:rsidP="00AD7168" w:rsidRDefault="006A4DAA">
            <w:sdt>
              <w:sdtPr>
                <w:id w:val="-7907427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P="00AD7168" w:rsidRDefault="00AD7168"/>
          <w:p w:rsidR="00AD7168" w:rsidP="00AD7168" w:rsidRDefault="006A4DAA">
            <w:sdt>
              <w:sdtPr>
                <w:id w:val="1346039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  <w:p w:rsidR="00437197" w:rsidP="00AD7168" w:rsidRDefault="00437197"/>
        </w:tc>
      </w:tr>
      <w:tr w:rsidR="00AD7168" w:rsidTr="002B0EEB">
        <w:tc>
          <w:tcPr>
            <w:tcW w:w="8354" w:type="dxa"/>
          </w:tcPr>
          <w:p w:rsidRPr="00AD7168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detailed understanding of applicable techniques for research and advanced academic enquiry.</w:t>
            </w:r>
          </w:p>
        </w:tc>
        <w:tc>
          <w:tcPr>
            <w:tcW w:w="1422" w:type="dxa"/>
          </w:tcPr>
          <w:p w:rsidR="00AD7168" w:rsidP="00AD7168" w:rsidRDefault="006A4DAA">
            <w:sdt>
              <w:sdtPr>
                <w:id w:val="-1771962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P="00AD7168" w:rsidRDefault="00AD7168"/>
          <w:p w:rsidR="00AD7168" w:rsidP="00AD7168" w:rsidRDefault="006A4DAA">
            <w:sdt>
              <w:sdtPr>
                <w:id w:val="10756994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</w:tc>
      </w:tr>
    </w:tbl>
    <w:p w:rsidR="002B0EEB" w:rsidRDefault="002B0EEB">
      <w:pPr>
        <w:rPr>
          <w:b/>
        </w:rPr>
      </w:pPr>
      <w:r>
        <w:rPr>
          <w:b/>
        </w:rPr>
        <w:br w:type="page"/>
      </w:r>
    </w:p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P="002E190E" w:rsidRDefault="002B0EEB">
            <w:pPr>
              <w:rPr>
                <w:b/>
              </w:rPr>
            </w:pPr>
            <w:r w:rsidRPr="00AD7168">
              <w:rPr>
                <w:b/>
              </w:rPr>
              <w:t>Section 5</w:t>
            </w:r>
            <w:r>
              <w:rPr>
                <w:b/>
              </w:rPr>
              <w:t>:</w:t>
            </w:r>
          </w:p>
          <w:p w:rsidR="00AD7168" w:rsidP="002E190E" w:rsidRDefault="00AD7168">
            <w:pPr>
              <w:rPr>
                <w:rFonts w:ascii="Calibri" w:hAnsi="Calibri" w:cs="Calibri"/>
                <w:b/>
                <w:bCs/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 xml:space="preserve">On the basis of reading the thesis, what is your </w:t>
            </w:r>
            <w:r w:rsidRPr="002B0EEB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provisional</w:t>
            </w:r>
            <w:r w:rsidRPr="002B0EEB">
              <w:rPr>
                <w:rFonts w:ascii="Calibri" w:hAnsi="Calibri" w:cs="Calibri"/>
                <w:b/>
                <w:bCs/>
                <w:i/>
              </w:rPr>
              <w:t xml:space="preserve"> recommendation?</w:t>
            </w:r>
            <w:r w:rsidRPr="002B0EEB" w:rsidR="00437197">
              <w:rPr>
                <w:rFonts w:ascii="Calibri" w:hAnsi="Calibri" w:cs="Calibri"/>
                <w:b/>
                <w:bCs/>
                <w:i/>
              </w:rPr>
              <w:t xml:space="preserve"> (please tick one box)</w:t>
            </w:r>
          </w:p>
          <w:p w:rsidRPr="002B0EEB" w:rsidR="00F33F77" w:rsidP="002E190E" w:rsidRDefault="00F33F77">
            <w:pPr>
              <w:rPr>
                <w:i/>
              </w:rPr>
            </w:pPr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should be </w:t>
            </w:r>
            <w:r w:rsidRPr="00140B3D">
              <w:rPr>
                <w:rFonts w:ascii="Calibri" w:hAnsi="Calibri" w:cs="Calibri"/>
                <w:u w:val="single"/>
              </w:rPr>
              <w:t>awarded a PhD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  <w:bookmarkEnd w:id="1"/>
          </w:p>
        </w:tc>
      </w:tr>
      <w:tr w:rsidR="002E190E" w:rsidTr="002B0EEB">
        <w:tc>
          <w:tcPr>
            <w:tcW w:w="8354" w:type="dxa"/>
          </w:tcPr>
          <w:p w:rsidR="002E190E" w:rsidP="00A903A6" w:rsidRDefault="002E190E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 PhD subject to making minor amendments to the thesis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P="00A903A6" w:rsidRDefault="00F33F77"/>
        </w:tc>
        <w:tc>
          <w:tcPr>
            <w:tcW w:w="1422" w:type="dxa"/>
          </w:tcPr>
          <w:p w:rsidR="002E190E" w:rsidP="00A903A6" w:rsidRDefault="002E190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</w:p>
        </w:tc>
      </w:tr>
      <w:tr w:rsidR="00AD7168" w:rsidTr="002B0EEB">
        <w:tc>
          <w:tcPr>
            <w:tcW w:w="8354" w:type="dxa"/>
          </w:tcPr>
          <w:p w:rsidR="00AD7168" w:rsidP="002E190E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 PhD subject to making m</w:t>
            </w:r>
            <w:r w:rsidR="002E190E">
              <w:rPr>
                <w:rFonts w:ascii="Calibri" w:hAnsi="Calibri" w:cs="Calibri"/>
                <w:u w:val="single"/>
              </w:rPr>
              <w:t>aj</w:t>
            </w:r>
            <w:r w:rsidRPr="00140B3D">
              <w:rPr>
                <w:rFonts w:ascii="Calibri" w:hAnsi="Calibri" w:cs="Calibri"/>
                <w:u w:val="single"/>
              </w:rPr>
              <w:t>or amendments to the thesis</w:t>
            </w:r>
            <w:r w:rsidR="003613F4">
              <w:rPr>
                <w:rFonts w:ascii="Calibri" w:hAnsi="Calibri" w:cs="Calibri"/>
                <w:u w:val="single"/>
              </w:rPr>
              <w:t xml:space="preserve"> within 6 months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P="002E190E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2"/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  <w:bookmarkEnd w:id="2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yet satisfied the requirements for the award of a PhD, but should be given the opportunity to </w:t>
            </w:r>
            <w:r w:rsidRPr="00140B3D">
              <w:rPr>
                <w:rFonts w:ascii="Calibri" w:hAnsi="Calibri" w:cs="Calibri"/>
                <w:u w:val="single"/>
              </w:rPr>
              <w:t>revise and resubmit the thesis</w:t>
            </w:r>
            <w:r w:rsidR="008A0011">
              <w:rPr>
                <w:rFonts w:ascii="Calibri" w:hAnsi="Calibri" w:cs="Calibri"/>
                <w:u w:val="single"/>
              </w:rPr>
              <w:t xml:space="preserve"> within 12 months</w:t>
            </w:r>
            <w:r w:rsidRPr="00140B3D">
              <w:rPr>
                <w:rFonts w:ascii="Calibri" w:hAnsi="Calibri" w:cs="Calibri"/>
                <w:u w:val="single"/>
              </w:rPr>
              <w:t xml:space="preserve">, </w:t>
            </w:r>
            <w:r w:rsidR="008A0011">
              <w:rPr>
                <w:rFonts w:ascii="Calibri" w:hAnsi="Calibri" w:cs="Calibri"/>
                <w:u w:val="single"/>
              </w:rPr>
              <w:t>with or without</w:t>
            </w:r>
            <w:r w:rsidRPr="00140B3D">
              <w:rPr>
                <w:rFonts w:ascii="Calibri" w:hAnsi="Calibri" w:cs="Calibri"/>
                <w:u w:val="single"/>
              </w:rPr>
              <w:t xml:space="preserve"> re-examin</w:t>
            </w:r>
            <w:r w:rsidR="008A0011">
              <w:rPr>
                <w:rFonts w:ascii="Calibri" w:hAnsi="Calibri" w:cs="Calibri"/>
                <w:u w:val="single"/>
              </w:rPr>
              <w:t>ation</w:t>
            </w:r>
            <w:r w:rsidRPr="00140B3D">
              <w:rPr>
                <w:rFonts w:ascii="Calibri" w:hAnsi="Calibri" w:cs="Calibri"/>
                <w:u w:val="single"/>
              </w:rPr>
              <w:t xml:space="preserve"> for a PhD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3"/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  <w:bookmarkEnd w:id="3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but should be </w:t>
            </w:r>
            <w:r w:rsidRPr="00140B3D">
              <w:rPr>
                <w:rFonts w:ascii="Calibri" w:hAnsi="Calibri" w:cs="Calibri"/>
                <w:u w:val="single"/>
              </w:rPr>
              <w:t>awarded an MPhil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4"/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  <w:bookmarkEnd w:id="4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 PhD, but should be a</w:t>
            </w:r>
            <w:r w:rsidRPr="00140B3D">
              <w:rPr>
                <w:rFonts w:ascii="Calibri" w:hAnsi="Calibri" w:cs="Calibri"/>
                <w:u w:val="single"/>
              </w:rPr>
              <w:t>warded an MPhil subject to making minor amendments to the thesis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5"/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  <w:bookmarkEnd w:id="5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 PhD, but should be a</w:t>
            </w:r>
            <w:r w:rsidRPr="00140B3D">
              <w:rPr>
                <w:rFonts w:ascii="Calibri" w:hAnsi="Calibri" w:cs="Calibri"/>
                <w:u w:val="single"/>
              </w:rPr>
              <w:t>warded an MPhil subject to making major amendments to the thesis</w:t>
            </w:r>
            <w:r w:rsidR="008A0011">
              <w:rPr>
                <w:rFonts w:ascii="Calibri" w:hAnsi="Calibri" w:cs="Calibri"/>
                <w:u w:val="single"/>
              </w:rPr>
              <w:t>, with or without re-examination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6"/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  <w:bookmarkEnd w:id="6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should not be given a further opportunity to gain a research degree, and so should </w:t>
            </w:r>
            <w:r w:rsidRPr="00140B3D">
              <w:rPr>
                <w:rFonts w:ascii="Calibri" w:hAnsi="Calibri" w:cs="Calibri"/>
                <w:u w:val="single"/>
              </w:rPr>
              <w:t>fail, with no award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7"/>
            <w:r>
              <w:instrText xml:space="preserve"> FORMCHECKBOX </w:instrText>
            </w:r>
            <w:r w:rsidR="006A4DAA">
              <w:fldChar w:fldCharType="separate"/>
            </w:r>
            <w:r>
              <w:fldChar w:fldCharType="end"/>
            </w:r>
            <w:bookmarkEnd w:id="7"/>
          </w:p>
        </w:tc>
      </w:tr>
    </w:tbl>
    <w:p w:rsidR="00AD7168" w:rsidP="002E190E" w:rsidRDefault="00AD7168">
      <w:pPr>
        <w:spacing w:after="0" w:line="240" w:lineRule="auto"/>
      </w:pPr>
    </w:p>
    <w:p w:rsidR="00A51C54" w:rsidP="002E190E" w:rsidRDefault="00A51C5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A51C54" w:rsidR="00183C75" w:rsidTr="00F17EAA">
        <w:tc>
          <w:tcPr>
            <w:tcW w:w="4621" w:type="dxa"/>
          </w:tcPr>
          <w:p w:rsidRPr="00A51C54" w:rsidR="00183C75" w:rsidP="00A51C54" w:rsidRDefault="00A51C54">
            <w:pPr>
              <w:rPr>
                <w:b/>
              </w:rPr>
            </w:pPr>
            <w:r>
              <w:rPr>
                <w:b/>
              </w:rPr>
              <w:t>Your Signature</w:t>
            </w:r>
          </w:p>
        </w:tc>
        <w:tc>
          <w:tcPr>
            <w:tcW w:w="4621" w:type="dxa"/>
          </w:tcPr>
          <w:p w:rsidRPr="00A51C54" w:rsidR="00183C75" w:rsidP="00F17EAA" w:rsidRDefault="00183C75">
            <w:pPr>
              <w:rPr>
                <w:b/>
              </w:rPr>
            </w:pPr>
            <w:r w:rsidRPr="00A51C54">
              <w:rPr>
                <w:b/>
              </w:rPr>
              <w:t>Date:</w:t>
            </w:r>
          </w:p>
        </w:tc>
      </w:tr>
      <w:tr w:rsidR="00183C75" w:rsidTr="00F17EAA">
        <w:tc>
          <w:tcPr>
            <w:tcW w:w="4621" w:type="dxa"/>
          </w:tcPr>
          <w:p w:rsidR="00183C75" w:rsidP="00F17EAA" w:rsidRDefault="00183C75"/>
        </w:tc>
        <w:tc>
          <w:tcPr>
            <w:tcW w:w="4621" w:type="dxa"/>
          </w:tcPr>
          <w:p w:rsidR="00183C75" w:rsidP="00F17EAA" w:rsidRDefault="00183C75"/>
        </w:tc>
      </w:tr>
    </w:tbl>
    <w:p w:rsidRPr="002E190E" w:rsidR="00183C75" w:rsidP="002E190E" w:rsidRDefault="00183C75">
      <w:pPr>
        <w:rPr>
          <w:sz w:val="16"/>
          <w:szCs w:val="16"/>
        </w:rPr>
      </w:pPr>
    </w:p>
    <w:sectPr w:rsidRPr="002E190E" w:rsidR="00183C75" w:rsidSect="002B0EE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AA" w:rsidRDefault="006A4DAA" w:rsidP="00AD7168">
      <w:pPr>
        <w:spacing w:after="0" w:line="240" w:lineRule="auto"/>
      </w:pPr>
      <w:r>
        <w:separator/>
      </w:r>
    </w:p>
  </w:endnote>
  <w:endnote w:type="continuationSeparator" w:id="0">
    <w:p w:rsidR="006A4DAA" w:rsidRDefault="006A4DAA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7A" w:rsidRPr="00B40A85" w:rsidRDefault="00E7197A" w:rsidP="00E7197A">
    <w:pPr>
      <w:rPr>
        <w:sz w:val="20"/>
        <w:szCs w:val="20"/>
      </w:rPr>
    </w:pPr>
    <w:r w:rsidRPr="00B40A85">
      <w:rPr>
        <w:sz w:val="20"/>
        <w:szCs w:val="20"/>
      </w:rPr>
      <w:t xml:space="preserve">Please complete and return this form no </w:t>
    </w:r>
    <w:r w:rsidR="00A151CE">
      <w:rPr>
        <w:sz w:val="20"/>
        <w:szCs w:val="20"/>
      </w:rPr>
      <w:t>less</w:t>
    </w:r>
    <w:r w:rsidRPr="00B40A85">
      <w:rPr>
        <w:sz w:val="20"/>
        <w:szCs w:val="20"/>
      </w:rPr>
      <w:t xml:space="preserve"> than </w:t>
    </w:r>
    <w:r w:rsidR="003613F4">
      <w:rPr>
        <w:sz w:val="20"/>
        <w:szCs w:val="20"/>
      </w:rPr>
      <w:t>5</w:t>
    </w:r>
    <w:r w:rsidRPr="00B40A85">
      <w:rPr>
        <w:sz w:val="20"/>
        <w:szCs w:val="20"/>
      </w:rPr>
      <w:t xml:space="preserve"> working days before the date of the oral examination to </w:t>
    </w:r>
    <w:r w:rsidR="003613F4">
      <w:rPr>
        <w:sz w:val="20"/>
        <w:szCs w:val="20"/>
      </w:rPr>
      <w:t>research@stmarys.ac.uk</w:t>
    </w:r>
    <w:r w:rsidRPr="00B40A85">
      <w:rPr>
        <w:sz w:val="20"/>
        <w:szCs w:val="20"/>
      </w:rPr>
      <w:t>.</w:t>
    </w:r>
  </w:p>
  <w:p w:rsidR="00AD7168" w:rsidRDefault="003613F4" w:rsidP="00AD7168">
    <w:pPr>
      <w:jc w:val="right"/>
    </w:pPr>
    <w:r>
      <w:t>May 2021 v1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AA" w:rsidRDefault="006A4DAA" w:rsidP="00AD7168">
      <w:pPr>
        <w:spacing w:after="0" w:line="240" w:lineRule="auto"/>
      </w:pPr>
      <w:r>
        <w:separator/>
      </w:r>
    </w:p>
  </w:footnote>
  <w:footnote w:type="continuationSeparator" w:id="0">
    <w:p w:rsidR="006A4DAA" w:rsidRDefault="006A4DAA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F4" w:rsidRDefault="003613F4" w:rsidP="003613F4">
    <w:pPr>
      <w:pStyle w:val="Header"/>
      <w:jc w:val="right"/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"X:\\RESEARCH\\cid\\image001.jpg@01D0FF81.BADA09E0"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"X:\\RESEARCH\\cid\\image001.jpg@01D0FF81.BADA09E0"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 w:rsidR="006A4DAA">
      <w:rPr>
        <w:noProof/>
        <w:color w:val="1F497D"/>
      </w:rPr>
      <w:fldChar w:fldCharType="begin"/>
    </w:r>
    <w:r w:rsidR="006A4DAA">
      <w:rPr>
        <w:noProof/>
        <w:color w:val="1F497D"/>
      </w:rPr>
      <w:instrText xml:space="preserve"> </w:instrText>
    </w:r>
    <w:r w:rsidR="006A4DAA">
      <w:rPr>
        <w:noProof/>
        <w:color w:val="1F497D"/>
      </w:rPr>
      <w:instrText>INCLUDEPICTURE  "C:\\Users\\tapiac\\AppData\\Local\\cid\\image001.jpg@01D0FF81.BADA09E0"</w:instrText>
    </w:r>
    <w:r w:rsidR="006A4DAA">
      <w:rPr>
        <w:noProof/>
        <w:color w:val="1F497D"/>
      </w:rPr>
      <w:instrText xml:space="preserve"> \* MERGEFORMATINET</w:instrText>
    </w:r>
    <w:r w:rsidR="006A4DAA">
      <w:rPr>
        <w:noProof/>
        <w:color w:val="1F497D"/>
      </w:rPr>
      <w:instrText xml:space="preserve"> </w:instrText>
    </w:r>
    <w:r w:rsidR="006A4DAA">
      <w:rPr>
        <w:noProof/>
        <w:color w:val="1F497D"/>
      </w:rPr>
      <w:fldChar w:fldCharType="separate"/>
    </w:r>
    <w:r w:rsidR="007D3A4E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staffnet/services-departments/marketing-design-communication/Documents/New-VID-Templates-Downloads/Logos/Email-Signature-Logo.jpg" style="width:156pt;height:78.75pt">
          <v:imagedata r:id="rId1" r:href="rId2"/>
        </v:shape>
      </w:pict>
    </w:r>
    <w:r w:rsidR="006A4DAA"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</w:p>
  <w:p w:rsidR="00AD7168" w:rsidRDefault="00AD7168" w:rsidP="00AD71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98F"/>
    <w:multiLevelType w:val="hybridMultilevel"/>
    <w:tmpl w:val="B8900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8"/>
    <w:rsid w:val="00183C75"/>
    <w:rsid w:val="001A6734"/>
    <w:rsid w:val="001C5F7F"/>
    <w:rsid w:val="001C770A"/>
    <w:rsid w:val="002B0EEB"/>
    <w:rsid w:val="002E190E"/>
    <w:rsid w:val="003613F4"/>
    <w:rsid w:val="00437197"/>
    <w:rsid w:val="00533371"/>
    <w:rsid w:val="006A4DAA"/>
    <w:rsid w:val="006C116B"/>
    <w:rsid w:val="00776F38"/>
    <w:rsid w:val="007A4D6B"/>
    <w:rsid w:val="007D3A4E"/>
    <w:rsid w:val="0082130E"/>
    <w:rsid w:val="008A0011"/>
    <w:rsid w:val="008E0488"/>
    <w:rsid w:val="009B2292"/>
    <w:rsid w:val="00A13C2F"/>
    <w:rsid w:val="00A151CE"/>
    <w:rsid w:val="00A50D34"/>
    <w:rsid w:val="00A51C54"/>
    <w:rsid w:val="00AD7168"/>
    <w:rsid w:val="00C124AC"/>
    <w:rsid w:val="00CA4D08"/>
    <w:rsid w:val="00DE5958"/>
    <w:rsid w:val="00E7197A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9697D-8445-4B04-A2B4-7A70CB4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tapiac/AppData/Local/cid/image001.jpg@01D0FF81.BADA09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BF8932A5BA4FADEA1C6BDB945878" ma:contentTypeVersion="1" ma:contentTypeDescription="Create a new document." ma:contentTypeScope="" ma:versionID="ecbdf55b43a8754abafe650c63cf983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24cc73c9fde9ae7f9b2c1fbbdc8ef39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R63NPHTH4QFH-619-503</_dlc_DocId>
    <_dlc_DocIdUrl xmlns="559e8a90-c5f0-4960-93bb-48a9a6be2d22">
      <Url>https://staffnet.stmarys.ac.uk/academic-services/research-support/_layouts/15/DocIdRedir.aspx?ID=R63NPHTH4QFH-619-503</Url>
      <Description>R63NPHTH4QFH-619-503</Description>
    </_dlc_DocIdUrl>
  </documentManagement>
</p:properties>
</file>

<file path=customXml/itemProps1.xml><?xml version="1.0" encoding="utf-8"?>
<ds:datastoreItem xmlns:ds="http://schemas.openxmlformats.org/officeDocument/2006/customXml" ds:itemID="{F52CAE8D-8CBC-4552-AE90-D2AA0E02F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99082-9650-4B96-B198-CC9FE6CBEB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4ED652-E5B6-425D-B533-6B1E5229A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466EC-DEF4-477A-B985-2DDD9B3612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 Initial Report form - PhD</dc:title>
  <dc:creator>Chris Lowry</dc:creator>
  <cp:lastModifiedBy>Kim Wright</cp:lastModifiedBy>
  <cp:revision>2</cp:revision>
  <dcterms:created xsi:type="dcterms:W3CDTF">2021-07-27T22:13:00Z</dcterms:created>
  <dcterms:modified xsi:type="dcterms:W3CDTF">2021-07-27T22:14:45Z</dcterms:modified>
  <cp:keywords>
  </cp:keywords>
  <dc:subject>Examiners Initial Report Form - PhD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0x010100F0D7BF8932A5BA4FADEA1C6BDB945878</vt:lpwstr>
  </property>
  <property fmtid="{D5CDD505-2E9C-101B-9397-08002B2CF9AE}" pid="3" name="_dlc_DocIdItemGuid">
    <vt:lpwstr>1855f7f4-95d5-4888-bafb-e473930265fd</vt:lpwstr>
  </property>
</Properties>
</file>