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98634D" w:rsidP="001632AC" w:rsidRDefault="0098634D" w14:paraId="34F3699A" w14:textId="70EF397E">
      <w:pPr>
        <w:jc w:val="both"/>
        <w:rPr>
          <w:rFonts w:ascii="Helvetica" w:hAnsi="Helvetica" w:cs="Arial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247D7F86" wp14:editId="7D920F1E">
            <wp:extent cx="2152650" cy="129380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-Services-Logo-Greysca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7" cy="129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60B" w:rsidP="00E467F6" w:rsidRDefault="00A9760B" w14:paraId="54F96705" w14:textId="77777777">
      <w:pPr>
        <w:spacing w:after="0" w:line="240" w:lineRule="auto"/>
        <w:jc w:val="center"/>
        <w:rPr>
          <w:rFonts w:ascii="Helvetica" w:hAnsi="Helvetica" w:cs="Times New Roman"/>
          <w:b/>
          <w:sz w:val="28"/>
          <w:szCs w:val="24"/>
        </w:rPr>
      </w:pPr>
    </w:p>
    <w:p w:rsidR="006A65B9" w:rsidP="7346C54F" w:rsidRDefault="00376A8B" w14:paraId="6C669A97" w14:textId="11A0B22D">
      <w:pPr>
        <w:spacing w:after="0" w:line="240" w:lineRule="auto"/>
        <w:jc w:val="center"/>
        <w:rPr>
          <w:rFonts w:ascii="Helvetica" w:hAnsi="Helvetica" w:cs="Times New Roman"/>
          <w:b w:val="1"/>
          <w:bCs w:val="1"/>
          <w:sz w:val="28"/>
          <w:szCs w:val="28"/>
        </w:rPr>
      </w:pPr>
      <w:r w:rsidRPr="7346C54F" w:rsidR="48FBB2B7">
        <w:rPr>
          <w:rFonts w:ascii="Helvetica" w:hAnsi="Helvetica" w:cs="Times New Roman"/>
          <w:b w:val="1"/>
          <w:bCs w:val="1"/>
          <w:sz w:val="28"/>
          <w:szCs w:val="28"/>
        </w:rPr>
        <w:t xml:space="preserve">Campus </w:t>
      </w:r>
      <w:r w:rsidRPr="7346C54F" w:rsidR="00376A8B">
        <w:rPr>
          <w:rFonts w:ascii="Helvetica" w:hAnsi="Helvetica" w:cs="Times New Roman"/>
          <w:b w:val="1"/>
          <w:bCs w:val="1"/>
          <w:sz w:val="28"/>
          <w:szCs w:val="28"/>
        </w:rPr>
        <w:t>Adapted</w:t>
      </w:r>
      <w:r w:rsidRPr="7346C54F" w:rsidR="48FBB2B7">
        <w:rPr>
          <w:rFonts w:ascii="Helvetica" w:hAnsi="Helvetica" w:cs="Times New Roman"/>
          <w:b w:val="1"/>
          <w:bCs w:val="1"/>
          <w:sz w:val="28"/>
          <w:szCs w:val="28"/>
        </w:rPr>
        <w:t xml:space="preserve"> </w:t>
      </w:r>
      <w:r w:rsidRPr="7346C54F" w:rsidR="00DB511A">
        <w:rPr>
          <w:rFonts w:ascii="Helvetica" w:hAnsi="Helvetica" w:cs="Times New Roman"/>
          <w:b w:val="1"/>
          <w:bCs w:val="1"/>
          <w:sz w:val="28"/>
          <w:szCs w:val="28"/>
        </w:rPr>
        <w:t>Accommodation Provision</w:t>
      </w:r>
    </w:p>
    <w:p w:rsidRPr="003C079E" w:rsidR="003C079E" w:rsidP="00E467F6" w:rsidRDefault="003C079E" w14:paraId="62993735" w14:textId="684A5546">
      <w:pPr>
        <w:spacing w:after="0" w:line="240" w:lineRule="auto"/>
        <w:jc w:val="center"/>
        <w:rPr>
          <w:rFonts w:ascii="Helvetica" w:hAnsi="Helvetica" w:cs="Times New Roman"/>
          <w:i/>
          <w:sz w:val="24"/>
          <w:szCs w:val="24"/>
        </w:rPr>
      </w:pPr>
      <w:r w:rsidRPr="003C079E">
        <w:rPr>
          <w:rFonts w:ascii="Helvetica" w:hAnsi="Helvetica" w:cs="Times New Roman"/>
          <w:i/>
          <w:sz w:val="24"/>
          <w:szCs w:val="24"/>
        </w:rPr>
        <w:t>To be read in conjunction with the St Mary’s Accommodation Allocation Policy</w:t>
      </w:r>
    </w:p>
    <w:p w:rsidRPr="00A04247" w:rsidR="006A65B9" w:rsidP="00856A2D" w:rsidRDefault="006A65B9" w14:paraId="37457D1B" w14:textId="77777777">
      <w:pPr>
        <w:spacing w:after="0" w:line="240" w:lineRule="auto"/>
        <w:rPr>
          <w:rFonts w:ascii="Helvetica" w:hAnsi="Helvetica" w:cs="Times New Roman"/>
          <w:sz w:val="24"/>
          <w:szCs w:val="24"/>
        </w:rPr>
      </w:pPr>
    </w:p>
    <w:p w:rsidR="00C6696E" w:rsidP="00856A2D" w:rsidRDefault="00856A2D" w14:paraId="71C55D3E" w14:textId="2812CE2F">
      <w:pPr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St</w:t>
      </w:r>
      <w:r w:rsidR="00B3763F">
        <w:rPr>
          <w:rFonts w:ascii="Helvetica" w:hAnsi="Helvetica" w:cs="Times New Roman"/>
          <w:sz w:val="24"/>
          <w:szCs w:val="24"/>
        </w:rPr>
        <w:t xml:space="preserve"> Mary’s welcomes </w:t>
      </w:r>
      <w:r w:rsidR="00396BDF">
        <w:rPr>
          <w:rFonts w:ascii="Helvetica" w:hAnsi="Helvetica" w:cs="Times New Roman"/>
          <w:sz w:val="24"/>
          <w:szCs w:val="24"/>
        </w:rPr>
        <w:t xml:space="preserve">applicants </w:t>
      </w:r>
      <w:r w:rsidR="0036411D">
        <w:rPr>
          <w:rFonts w:ascii="Helvetica" w:hAnsi="Helvetica" w:cs="Times New Roman"/>
          <w:sz w:val="24"/>
          <w:szCs w:val="24"/>
        </w:rPr>
        <w:t xml:space="preserve">of all abilities </w:t>
      </w:r>
      <w:r w:rsidR="00C6696E">
        <w:rPr>
          <w:rFonts w:ascii="Helvetica" w:hAnsi="Helvetica" w:cs="Times New Roman"/>
          <w:sz w:val="24"/>
          <w:szCs w:val="24"/>
        </w:rPr>
        <w:t>and provides inclusive accommodation. St Mary’s offers a range of accommodation to suit ind</w:t>
      </w:r>
      <w:r w:rsidR="00EA4288">
        <w:rPr>
          <w:rFonts w:ascii="Helvetica" w:hAnsi="Helvetica" w:cs="Times New Roman"/>
          <w:sz w:val="24"/>
          <w:szCs w:val="24"/>
        </w:rPr>
        <w:t>ividual</w:t>
      </w:r>
      <w:r w:rsidR="00C6696E">
        <w:rPr>
          <w:rFonts w:ascii="Helvetica" w:hAnsi="Helvetica" w:cs="Times New Roman"/>
          <w:sz w:val="24"/>
          <w:szCs w:val="24"/>
        </w:rPr>
        <w:t xml:space="preserve"> needs.</w:t>
      </w:r>
    </w:p>
    <w:p w:rsidR="008A23D2" w:rsidP="00856A2D" w:rsidRDefault="008A23D2" w14:paraId="65A6A46D" w14:textId="77777777">
      <w:pPr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</w:p>
    <w:p w:rsidR="00856A2D" w:rsidP="00856A2D" w:rsidRDefault="00C6696E" w14:paraId="44FEDB6A" w14:textId="6BFCA8AF">
      <w:pPr>
        <w:spacing w:after="0" w:line="240" w:lineRule="auto"/>
        <w:rPr>
          <w:rFonts w:ascii="Helvetica" w:hAnsi="Helvetica" w:cs="Times New Roman"/>
          <w:b/>
          <w:sz w:val="24"/>
          <w:szCs w:val="24"/>
          <w:u w:val="single"/>
        </w:rPr>
      </w:pPr>
      <w:r>
        <w:rPr>
          <w:rFonts w:ascii="Helvetica" w:hAnsi="Helvetica" w:cs="Times New Roman"/>
          <w:b/>
          <w:sz w:val="24"/>
          <w:szCs w:val="24"/>
          <w:u w:val="single"/>
        </w:rPr>
        <w:t>Adapted Accommodation Applications</w:t>
      </w:r>
    </w:p>
    <w:p w:rsidRPr="00C10868" w:rsidR="00F4460F" w:rsidP="00856A2D" w:rsidRDefault="00F4460F" w14:paraId="43970B78" w14:textId="77777777">
      <w:pPr>
        <w:spacing w:after="0" w:line="240" w:lineRule="auto"/>
        <w:rPr>
          <w:rFonts w:ascii="Helvetica" w:hAnsi="Helvetica" w:cs="Times New Roman"/>
          <w:b/>
          <w:sz w:val="24"/>
          <w:szCs w:val="24"/>
          <w:u w:val="single"/>
        </w:rPr>
      </w:pPr>
    </w:p>
    <w:p w:rsidR="00E52740" w:rsidP="00856A2D" w:rsidRDefault="00E52740" w14:paraId="003447FB" w14:textId="6F845959">
      <w:pPr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If you </w:t>
      </w:r>
      <w:r w:rsidR="00FD35F2">
        <w:rPr>
          <w:rFonts w:ascii="Helvetica" w:hAnsi="Helvetica" w:cs="Times New Roman"/>
          <w:sz w:val="24"/>
          <w:szCs w:val="24"/>
        </w:rPr>
        <w:t xml:space="preserve">have specific requirements that need to be </w:t>
      </w:r>
      <w:r w:rsidR="00C6696E">
        <w:rPr>
          <w:rFonts w:ascii="Helvetica" w:hAnsi="Helvetica" w:cs="Times New Roman"/>
          <w:sz w:val="24"/>
          <w:szCs w:val="24"/>
        </w:rPr>
        <w:t>considered</w:t>
      </w:r>
      <w:r w:rsidR="00FD35F2">
        <w:rPr>
          <w:rFonts w:ascii="Helvetica" w:hAnsi="Helvetica" w:cs="Times New Roman"/>
          <w:sz w:val="24"/>
          <w:szCs w:val="24"/>
        </w:rPr>
        <w:t xml:space="preserve"> on your </w:t>
      </w:r>
      <w:r>
        <w:rPr>
          <w:rFonts w:ascii="Helvetica" w:hAnsi="Helvetica" w:cs="Times New Roman"/>
          <w:sz w:val="24"/>
          <w:szCs w:val="24"/>
        </w:rPr>
        <w:t>accommodation appl</w:t>
      </w:r>
      <w:r w:rsidR="006F3377">
        <w:rPr>
          <w:rFonts w:ascii="Helvetica" w:hAnsi="Helvetica" w:cs="Times New Roman"/>
          <w:sz w:val="24"/>
          <w:szCs w:val="24"/>
        </w:rPr>
        <w:t>ication,</w:t>
      </w:r>
      <w:r>
        <w:rPr>
          <w:rFonts w:ascii="Helvetica" w:hAnsi="Helvetica" w:cs="Times New Roman"/>
          <w:sz w:val="24"/>
          <w:szCs w:val="24"/>
        </w:rPr>
        <w:t xml:space="preserve"> y</w:t>
      </w:r>
      <w:r w:rsidRPr="00A04247">
        <w:rPr>
          <w:rFonts w:ascii="Helvetica" w:hAnsi="Helvetica" w:cs="Times New Roman"/>
          <w:sz w:val="24"/>
          <w:szCs w:val="24"/>
        </w:rPr>
        <w:t xml:space="preserve">ou </w:t>
      </w:r>
      <w:r w:rsidR="00FD35F2">
        <w:rPr>
          <w:rFonts w:ascii="Helvetica" w:hAnsi="Helvetica" w:cs="Times New Roman"/>
          <w:sz w:val="24"/>
          <w:szCs w:val="24"/>
        </w:rPr>
        <w:t>must</w:t>
      </w:r>
      <w:r w:rsidRPr="00A04247" w:rsidR="00FD35F2">
        <w:rPr>
          <w:rFonts w:ascii="Helvetica" w:hAnsi="Helvetica" w:cs="Times New Roman"/>
          <w:sz w:val="24"/>
          <w:szCs w:val="24"/>
        </w:rPr>
        <w:t xml:space="preserve"> </w:t>
      </w:r>
      <w:r w:rsidRPr="00A04247">
        <w:rPr>
          <w:rFonts w:ascii="Helvetica" w:hAnsi="Helvetica" w:cs="Times New Roman"/>
          <w:sz w:val="24"/>
          <w:szCs w:val="24"/>
        </w:rPr>
        <w:t xml:space="preserve">contact the </w:t>
      </w:r>
      <w:r w:rsidR="007367F2">
        <w:rPr>
          <w:rFonts w:ascii="Helvetica" w:hAnsi="Helvetica" w:cs="Times New Roman"/>
          <w:sz w:val="24"/>
          <w:szCs w:val="24"/>
        </w:rPr>
        <w:t xml:space="preserve">Student </w:t>
      </w:r>
      <w:r w:rsidR="00F4460F">
        <w:rPr>
          <w:rFonts w:ascii="Helvetica" w:hAnsi="Helvetica" w:cs="Times New Roman"/>
          <w:sz w:val="24"/>
          <w:szCs w:val="24"/>
        </w:rPr>
        <w:t>Wellbeing</w:t>
      </w:r>
      <w:r w:rsidR="00CF4394">
        <w:rPr>
          <w:rFonts w:ascii="Helvetica" w:hAnsi="Helvetica" w:cs="Times New Roman"/>
          <w:sz w:val="24"/>
          <w:szCs w:val="24"/>
        </w:rPr>
        <w:t xml:space="preserve"> </w:t>
      </w:r>
      <w:r w:rsidR="006F3377">
        <w:rPr>
          <w:rFonts w:ascii="Helvetica" w:hAnsi="Helvetica" w:cs="Times New Roman"/>
          <w:sz w:val="24"/>
          <w:szCs w:val="24"/>
        </w:rPr>
        <w:t xml:space="preserve">Service at </w:t>
      </w:r>
      <w:hyperlink w:history="1" r:id="rId13">
        <w:r w:rsidRPr="00EF1D7E" w:rsidR="00F4460F">
          <w:rPr>
            <w:rStyle w:val="Hyperlink"/>
            <w:rFonts w:ascii="Helvetica" w:hAnsi="Helvetica" w:cs="Times New Roman"/>
            <w:sz w:val="24"/>
            <w:szCs w:val="24"/>
          </w:rPr>
          <w:t>wellbeing@stmarys.ac.uk</w:t>
        </w:r>
      </w:hyperlink>
      <w:r w:rsidR="006F3377">
        <w:rPr>
          <w:rFonts w:ascii="Helvetica" w:hAnsi="Helvetica" w:cs="Times New Roman"/>
          <w:sz w:val="24"/>
          <w:szCs w:val="24"/>
        </w:rPr>
        <w:t xml:space="preserve"> as early as possible</w:t>
      </w:r>
      <w:r w:rsidR="00FD35F2">
        <w:rPr>
          <w:rFonts w:ascii="Helvetica" w:hAnsi="Helvetica" w:cs="Times New Roman"/>
          <w:sz w:val="24"/>
          <w:szCs w:val="24"/>
        </w:rPr>
        <w:t xml:space="preserve"> to arrange an assessment</w:t>
      </w:r>
      <w:r w:rsidR="00A54BD1">
        <w:rPr>
          <w:rFonts w:ascii="Helvetica" w:hAnsi="Helvetica" w:cs="Times New Roman"/>
          <w:sz w:val="24"/>
          <w:szCs w:val="24"/>
        </w:rPr>
        <w:t xml:space="preserve"> with an advisor</w:t>
      </w:r>
      <w:r w:rsidR="00FD35F2">
        <w:rPr>
          <w:rFonts w:ascii="Helvetica" w:hAnsi="Helvetica" w:cs="Times New Roman"/>
          <w:sz w:val="24"/>
          <w:szCs w:val="24"/>
        </w:rPr>
        <w:t>.</w:t>
      </w:r>
    </w:p>
    <w:p w:rsidR="006F3377" w:rsidP="00856A2D" w:rsidRDefault="006F3377" w14:paraId="70BA0CD2" w14:textId="77777777">
      <w:pPr>
        <w:spacing w:after="0" w:line="240" w:lineRule="auto"/>
        <w:rPr>
          <w:rFonts w:ascii="Helvetica" w:hAnsi="Helvetica" w:cs="Times New Roman"/>
          <w:sz w:val="24"/>
          <w:szCs w:val="24"/>
        </w:rPr>
      </w:pPr>
    </w:p>
    <w:p w:rsidR="00856A2D" w:rsidP="00856A2D" w:rsidRDefault="00C6696E" w14:paraId="2C8ACDAD" w14:textId="528BD46B">
      <w:pPr>
        <w:spacing w:after="0" w:line="240" w:lineRule="auto"/>
        <w:jc w:val="both"/>
        <w:rPr>
          <w:rFonts w:ascii="Helvetica" w:hAnsi="Helvetica"/>
          <w:color w:val="000000" w:themeColor="text1"/>
          <w:sz w:val="24"/>
        </w:rPr>
      </w:pPr>
      <w:r>
        <w:rPr>
          <w:rFonts w:ascii="Helvetica" w:hAnsi="Helvetica"/>
          <w:sz w:val="24"/>
        </w:rPr>
        <w:t xml:space="preserve">In addition, </w:t>
      </w:r>
      <w:r w:rsidR="006F3377">
        <w:rPr>
          <w:rFonts w:ascii="Helvetica" w:hAnsi="Helvetica"/>
          <w:sz w:val="24"/>
        </w:rPr>
        <w:t xml:space="preserve">you </w:t>
      </w:r>
      <w:r w:rsidR="00FD35F2">
        <w:rPr>
          <w:rFonts w:ascii="Helvetica" w:hAnsi="Helvetica"/>
          <w:sz w:val="24"/>
        </w:rPr>
        <w:t>are</w:t>
      </w:r>
      <w:r w:rsidR="006F3377">
        <w:rPr>
          <w:rFonts w:ascii="Helvetica" w:hAnsi="Helvetica"/>
          <w:sz w:val="24"/>
        </w:rPr>
        <w:t xml:space="preserve"> required to provide the </w:t>
      </w:r>
      <w:r w:rsidR="00F4460F">
        <w:rPr>
          <w:rFonts w:ascii="Helvetica" w:hAnsi="Helvetica" w:cs="Times New Roman"/>
          <w:sz w:val="24"/>
          <w:szCs w:val="24"/>
        </w:rPr>
        <w:t>Wellbeing</w:t>
      </w:r>
      <w:r w:rsidR="00CF4394">
        <w:rPr>
          <w:rFonts w:ascii="Helvetica" w:hAnsi="Helvetica" w:cs="Times New Roman"/>
          <w:sz w:val="24"/>
          <w:szCs w:val="24"/>
        </w:rPr>
        <w:t xml:space="preserve"> </w:t>
      </w:r>
      <w:r w:rsidR="006F3377">
        <w:rPr>
          <w:rFonts w:ascii="Helvetica" w:hAnsi="Helvetica"/>
          <w:sz w:val="24"/>
        </w:rPr>
        <w:t xml:space="preserve">Service </w:t>
      </w:r>
      <w:r w:rsidRPr="006F3377" w:rsidR="006F3377">
        <w:rPr>
          <w:rFonts w:ascii="Helvetica" w:hAnsi="Helvetica"/>
          <w:b/>
          <w:sz w:val="24"/>
        </w:rPr>
        <w:t>medical evidence</w:t>
      </w:r>
      <w:r w:rsidR="0036411D">
        <w:rPr>
          <w:rFonts w:ascii="Helvetica" w:hAnsi="Helvetica"/>
          <w:sz w:val="24"/>
        </w:rPr>
        <w:t xml:space="preserve"> from a medical professional</w:t>
      </w:r>
      <w:r w:rsidR="00FD35F2">
        <w:rPr>
          <w:rFonts w:ascii="Helvetica" w:hAnsi="Helvetica"/>
          <w:sz w:val="24"/>
        </w:rPr>
        <w:t>,</w:t>
      </w:r>
      <w:r w:rsidRPr="006F3377" w:rsidR="006F3377">
        <w:rPr>
          <w:rFonts w:ascii="Helvetica" w:hAnsi="Helvetica"/>
          <w:b/>
          <w:sz w:val="24"/>
        </w:rPr>
        <w:t xml:space="preserve"> </w:t>
      </w:r>
      <w:r w:rsidR="00FD35F2">
        <w:rPr>
          <w:rFonts w:ascii="Helvetica" w:hAnsi="Helvetica"/>
          <w:sz w:val="24"/>
        </w:rPr>
        <w:t>along with</w:t>
      </w:r>
      <w:r w:rsidRPr="00396BDF" w:rsidR="00FD35F2">
        <w:rPr>
          <w:rFonts w:ascii="Helvetica" w:hAnsi="Helvetica"/>
          <w:sz w:val="24"/>
        </w:rPr>
        <w:t xml:space="preserve"> </w:t>
      </w:r>
      <w:r w:rsidRPr="007B2AAE" w:rsidR="006F3377">
        <w:rPr>
          <w:rFonts w:ascii="Helvetica" w:hAnsi="Helvetica"/>
          <w:sz w:val="24"/>
        </w:rPr>
        <w:t>a</w:t>
      </w:r>
      <w:r w:rsidRPr="006F3377" w:rsidR="00E52740">
        <w:rPr>
          <w:rFonts w:ascii="Helvetica" w:hAnsi="Helvetica"/>
          <w:b/>
          <w:sz w:val="24"/>
        </w:rPr>
        <w:t xml:space="preserve"> supporting </w:t>
      </w:r>
      <w:r w:rsidR="00824860">
        <w:rPr>
          <w:rFonts w:ascii="Helvetica" w:hAnsi="Helvetica"/>
          <w:b/>
          <w:sz w:val="24"/>
        </w:rPr>
        <w:t>statement</w:t>
      </w:r>
      <w:r w:rsidRPr="006F3377" w:rsidR="00E52740">
        <w:rPr>
          <w:rFonts w:ascii="Helvetica" w:hAnsi="Helvetica"/>
          <w:b/>
          <w:sz w:val="24"/>
        </w:rPr>
        <w:t xml:space="preserve"> </w:t>
      </w:r>
      <w:r w:rsidR="00E52740">
        <w:rPr>
          <w:rFonts w:ascii="Helvetica" w:hAnsi="Helvetica"/>
          <w:sz w:val="24"/>
        </w:rPr>
        <w:t>from you</w:t>
      </w:r>
      <w:r w:rsidR="00856A2D">
        <w:rPr>
          <w:rFonts w:ascii="Helvetica" w:hAnsi="Helvetica"/>
          <w:sz w:val="24"/>
        </w:rPr>
        <w:t xml:space="preserve"> </w:t>
      </w:r>
      <w:r w:rsidR="00396BDF">
        <w:rPr>
          <w:rFonts w:ascii="Helvetica" w:hAnsi="Helvetica"/>
          <w:sz w:val="24"/>
        </w:rPr>
        <w:t xml:space="preserve">outlining </w:t>
      </w:r>
      <w:r w:rsidR="009B5517">
        <w:rPr>
          <w:rFonts w:ascii="Helvetica" w:hAnsi="Helvetica"/>
          <w:sz w:val="24"/>
        </w:rPr>
        <w:t>how University accommodation can best support you</w:t>
      </w:r>
      <w:r w:rsidR="00824860">
        <w:rPr>
          <w:rFonts w:ascii="Helvetica" w:hAnsi="Helvetica"/>
          <w:sz w:val="24"/>
        </w:rPr>
        <w:t xml:space="preserve">r ability to attend and succeed at St Mary’s </w:t>
      </w:r>
      <w:r w:rsidR="00424502">
        <w:rPr>
          <w:rFonts w:ascii="Helvetica" w:hAnsi="Helvetica"/>
          <w:sz w:val="24"/>
        </w:rPr>
        <w:t>University</w:t>
      </w:r>
      <w:r w:rsidR="009B5517">
        <w:rPr>
          <w:rFonts w:ascii="Helvetica" w:hAnsi="Helvetica"/>
          <w:sz w:val="24"/>
        </w:rPr>
        <w:t>.</w:t>
      </w:r>
      <w:r w:rsidR="00396BDF">
        <w:rPr>
          <w:rFonts w:ascii="Helvetica" w:hAnsi="Helvetica"/>
          <w:sz w:val="24"/>
        </w:rPr>
        <w:t xml:space="preserve"> </w:t>
      </w:r>
    </w:p>
    <w:p w:rsidR="008A23D2" w:rsidP="00856A2D" w:rsidRDefault="006F3377" w14:paraId="64013199" w14:textId="77777777">
      <w:pPr>
        <w:spacing w:after="0" w:line="240" w:lineRule="auto"/>
        <w:jc w:val="both"/>
        <w:rPr>
          <w:rFonts w:ascii="Helvetica" w:hAnsi="Helvetica"/>
          <w:color w:val="000000" w:themeColor="text1"/>
          <w:sz w:val="24"/>
        </w:rPr>
      </w:pPr>
      <w:r>
        <w:rPr>
          <w:rFonts w:ascii="Helvetica" w:hAnsi="Helvetica"/>
          <w:color w:val="000000" w:themeColor="text1"/>
          <w:sz w:val="24"/>
        </w:rPr>
        <w:t xml:space="preserve"> </w:t>
      </w:r>
    </w:p>
    <w:p w:rsidR="008A23D2" w:rsidP="00856A2D" w:rsidRDefault="008A23D2" w14:paraId="1CD8ACED" w14:textId="51DD3163">
      <w:pPr>
        <w:spacing w:after="0" w:line="240" w:lineRule="auto"/>
        <w:jc w:val="both"/>
        <w:rPr>
          <w:rFonts w:ascii="Helvetica" w:hAnsi="Helvetica"/>
          <w:color w:val="000000" w:themeColor="text1"/>
          <w:sz w:val="24"/>
        </w:rPr>
      </w:pPr>
      <w:r>
        <w:rPr>
          <w:rFonts w:ascii="Helvetica" w:hAnsi="Helvetica"/>
          <w:color w:val="000000" w:themeColor="text1"/>
          <w:sz w:val="24"/>
        </w:rPr>
        <w:t xml:space="preserve">A </w:t>
      </w:r>
      <w:r w:rsidR="00F4460F">
        <w:rPr>
          <w:rFonts w:ascii="Helvetica" w:hAnsi="Helvetica"/>
          <w:color w:val="000000" w:themeColor="text1"/>
          <w:sz w:val="24"/>
        </w:rPr>
        <w:t xml:space="preserve">Wellbeing </w:t>
      </w:r>
      <w:r w:rsidR="00AB5D58">
        <w:rPr>
          <w:rFonts w:ascii="Helvetica" w:hAnsi="Helvetica"/>
          <w:color w:val="000000" w:themeColor="text1"/>
          <w:sz w:val="24"/>
        </w:rPr>
        <w:t xml:space="preserve">Disability </w:t>
      </w:r>
      <w:r w:rsidR="00F4460F">
        <w:rPr>
          <w:rFonts w:ascii="Helvetica" w:hAnsi="Helvetica"/>
          <w:color w:val="000000" w:themeColor="text1"/>
          <w:sz w:val="24"/>
        </w:rPr>
        <w:t>Advisor</w:t>
      </w:r>
      <w:r>
        <w:rPr>
          <w:rFonts w:ascii="Helvetica" w:hAnsi="Helvetica"/>
          <w:color w:val="000000" w:themeColor="text1"/>
          <w:sz w:val="24"/>
        </w:rPr>
        <w:t xml:space="preserve"> will </w:t>
      </w:r>
      <w:r w:rsidR="00FD35F2">
        <w:rPr>
          <w:rFonts w:ascii="Helvetica" w:hAnsi="Helvetica"/>
          <w:color w:val="000000" w:themeColor="text1"/>
          <w:sz w:val="24"/>
        </w:rPr>
        <w:t xml:space="preserve">arrange an assessment to discuss </w:t>
      </w:r>
      <w:r>
        <w:rPr>
          <w:rFonts w:ascii="Helvetica" w:hAnsi="Helvetica"/>
          <w:color w:val="000000" w:themeColor="text1"/>
          <w:sz w:val="24"/>
        </w:rPr>
        <w:t xml:space="preserve">your individual needs based on the evidence and </w:t>
      </w:r>
      <w:r w:rsidR="00FD35F2">
        <w:rPr>
          <w:rFonts w:ascii="Helvetica" w:hAnsi="Helvetica"/>
          <w:color w:val="000000" w:themeColor="text1"/>
          <w:sz w:val="24"/>
        </w:rPr>
        <w:t xml:space="preserve">supporting statement </w:t>
      </w:r>
      <w:r w:rsidR="00E467F6">
        <w:rPr>
          <w:rFonts w:ascii="Helvetica" w:hAnsi="Helvetica"/>
          <w:color w:val="000000" w:themeColor="text1"/>
          <w:sz w:val="24"/>
        </w:rPr>
        <w:t>you provide</w:t>
      </w:r>
      <w:r w:rsidR="00AB5D58">
        <w:rPr>
          <w:rFonts w:ascii="Helvetica" w:hAnsi="Helvetica"/>
          <w:color w:val="000000" w:themeColor="text1"/>
          <w:sz w:val="24"/>
        </w:rPr>
        <w:t>d</w:t>
      </w:r>
      <w:r w:rsidR="00E467F6">
        <w:rPr>
          <w:rFonts w:ascii="Helvetica" w:hAnsi="Helvetica"/>
          <w:color w:val="000000" w:themeColor="text1"/>
          <w:sz w:val="24"/>
        </w:rPr>
        <w:t xml:space="preserve"> and will consider </w:t>
      </w:r>
      <w:r>
        <w:rPr>
          <w:rFonts w:ascii="Helvetica" w:hAnsi="Helvetica"/>
          <w:color w:val="000000" w:themeColor="text1"/>
          <w:sz w:val="24"/>
        </w:rPr>
        <w:t>the following criteria:</w:t>
      </w:r>
    </w:p>
    <w:p w:rsidR="00A9760B" w:rsidP="00856A2D" w:rsidRDefault="00A9760B" w14:paraId="5B6D8DAD" w14:textId="77777777">
      <w:pPr>
        <w:spacing w:after="0" w:line="240" w:lineRule="auto"/>
        <w:jc w:val="both"/>
        <w:rPr>
          <w:rFonts w:ascii="Helvetica" w:hAnsi="Helvetica"/>
          <w:color w:val="000000" w:themeColor="text1"/>
          <w:sz w:val="24"/>
        </w:rPr>
      </w:pPr>
    </w:p>
    <w:p w:rsidR="00E52740" w:rsidP="00856A2D" w:rsidRDefault="00AB5D58" w14:paraId="3F6EBA9E" w14:textId="5ED1D571">
      <w:pPr>
        <w:pStyle w:val="ListParagraph"/>
        <w:numPr>
          <w:ilvl w:val="0"/>
          <w:numId w:val="5"/>
        </w:numPr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Accessibility requirements</w:t>
      </w:r>
      <w:r w:rsidR="00E467F6">
        <w:rPr>
          <w:rFonts w:ascii="Helvetica" w:hAnsi="Helvetica"/>
          <w:sz w:val="24"/>
        </w:rPr>
        <w:t>;</w:t>
      </w:r>
    </w:p>
    <w:p w:rsidR="00E50866" w:rsidP="00856A2D" w:rsidRDefault="00AB5D58" w14:paraId="15FA13EC" w14:textId="6AD7EE14">
      <w:pPr>
        <w:pStyle w:val="ListParagraph"/>
        <w:numPr>
          <w:ilvl w:val="0"/>
          <w:numId w:val="5"/>
        </w:numPr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Types of adaptations to a room or portable equipment required</w:t>
      </w:r>
      <w:r w:rsidR="00E467F6">
        <w:rPr>
          <w:rFonts w:ascii="Helvetica" w:hAnsi="Helvetica"/>
          <w:sz w:val="24"/>
        </w:rPr>
        <w:t>;</w:t>
      </w:r>
    </w:p>
    <w:p w:rsidR="00E50866" w:rsidP="00856A2D" w:rsidRDefault="00AB5D58" w14:paraId="35DAF404" w14:textId="3938C961">
      <w:pPr>
        <w:pStyle w:val="ListParagraph"/>
        <w:numPr>
          <w:ilvl w:val="0"/>
          <w:numId w:val="5"/>
        </w:numPr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Suitability of campus accommodation;</w:t>
      </w:r>
    </w:p>
    <w:p w:rsidR="00E50866" w:rsidP="7346C54F" w:rsidRDefault="00AB5D58" w14:paraId="2BD00888" w14:textId="3DA47364">
      <w:pPr>
        <w:pStyle w:val="ListParagraph"/>
        <w:numPr>
          <w:ilvl w:val="0"/>
          <w:numId w:val="5"/>
        </w:numPr>
        <w:jc w:val="both"/>
        <w:rPr>
          <w:rFonts w:ascii="Helvetica" w:hAnsi="Helvetica"/>
          <w:sz w:val="24"/>
          <w:szCs w:val="24"/>
        </w:rPr>
      </w:pPr>
      <w:r w:rsidRPr="7346C54F" w:rsidR="00AB5D58">
        <w:rPr>
          <w:rFonts w:ascii="Helvetica" w:hAnsi="Helvetica"/>
          <w:sz w:val="24"/>
          <w:szCs w:val="24"/>
        </w:rPr>
        <w:t xml:space="preserve">Ability to attend University without </w:t>
      </w:r>
      <w:r w:rsidRPr="7346C54F" w:rsidR="5B9AEFF0">
        <w:rPr>
          <w:rFonts w:ascii="Helvetica" w:hAnsi="Helvetica"/>
          <w:sz w:val="24"/>
          <w:szCs w:val="24"/>
        </w:rPr>
        <w:t>campus</w:t>
      </w:r>
      <w:r w:rsidRPr="7346C54F" w:rsidR="00AB5D58">
        <w:rPr>
          <w:rFonts w:ascii="Helvetica" w:hAnsi="Helvetica"/>
          <w:sz w:val="24"/>
          <w:szCs w:val="24"/>
        </w:rPr>
        <w:t xml:space="preserve"> </w:t>
      </w:r>
      <w:r w:rsidRPr="7346C54F" w:rsidR="00AB5D58">
        <w:rPr>
          <w:rFonts w:ascii="Helvetica" w:hAnsi="Helvetica"/>
          <w:sz w:val="24"/>
          <w:szCs w:val="24"/>
        </w:rPr>
        <w:t>accommodation.</w:t>
      </w:r>
    </w:p>
    <w:p w:rsidRPr="00C10868" w:rsidR="00F4460F" w:rsidP="00856A2D" w:rsidRDefault="00F4460F" w14:paraId="506074E7" w14:textId="77777777">
      <w:pPr>
        <w:spacing w:after="0" w:line="240" w:lineRule="auto"/>
        <w:jc w:val="both"/>
        <w:rPr>
          <w:rFonts w:ascii="Helvetica" w:hAnsi="Helvetica"/>
          <w:b/>
          <w:sz w:val="24"/>
          <w:u w:val="single"/>
        </w:rPr>
      </w:pPr>
    </w:p>
    <w:p w:rsidR="00424502" w:rsidP="00856A2D" w:rsidRDefault="00E8025A" w14:paraId="18074C24" w14:textId="2240FF4D">
      <w:pPr>
        <w:spacing w:after="0" w:line="24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Please note that </w:t>
      </w:r>
      <w:r w:rsidR="00A428C3">
        <w:rPr>
          <w:rFonts w:ascii="Helvetica" w:hAnsi="Helvetica"/>
          <w:sz w:val="24"/>
        </w:rPr>
        <w:t xml:space="preserve">requests from applicants </w:t>
      </w:r>
      <w:r>
        <w:rPr>
          <w:rFonts w:ascii="Helvetica" w:hAnsi="Helvetica"/>
          <w:sz w:val="24"/>
        </w:rPr>
        <w:t xml:space="preserve">that are not </w:t>
      </w:r>
      <w:r w:rsidR="007367F2">
        <w:rPr>
          <w:rFonts w:ascii="Helvetica" w:hAnsi="Helvetica"/>
          <w:sz w:val="24"/>
        </w:rPr>
        <w:t>deemed to meet the above criteria</w:t>
      </w:r>
      <w:r w:rsidR="00F170F2">
        <w:rPr>
          <w:rFonts w:ascii="Helvetica" w:hAnsi="Helvetica"/>
          <w:sz w:val="24"/>
        </w:rPr>
        <w:t xml:space="preserve"> will be considered for a </w:t>
      </w:r>
      <w:r w:rsidR="00A428C3">
        <w:rPr>
          <w:rFonts w:ascii="Helvetica" w:hAnsi="Helvetica"/>
          <w:sz w:val="24"/>
        </w:rPr>
        <w:t xml:space="preserve">place in </w:t>
      </w:r>
      <w:r w:rsidR="00F4460F">
        <w:rPr>
          <w:rFonts w:ascii="Helvetica" w:hAnsi="Helvetica"/>
          <w:sz w:val="24"/>
        </w:rPr>
        <w:t>University accommodation</w:t>
      </w:r>
      <w:r w:rsidR="00F170F2">
        <w:rPr>
          <w:rFonts w:ascii="Helvetica" w:hAnsi="Helvetica"/>
          <w:sz w:val="24"/>
        </w:rPr>
        <w:t xml:space="preserve"> based on the general criteria within the </w:t>
      </w:r>
      <w:r>
        <w:rPr>
          <w:rFonts w:ascii="Helvetica" w:hAnsi="Helvetica"/>
          <w:sz w:val="24"/>
        </w:rPr>
        <w:t>Accommodation Allocation Policy</w:t>
      </w:r>
      <w:r w:rsidR="00F170F2">
        <w:rPr>
          <w:rFonts w:ascii="Helvetica" w:hAnsi="Helvetica"/>
          <w:sz w:val="24"/>
        </w:rPr>
        <w:t>,</w:t>
      </w:r>
      <w:r w:rsidR="00142A65">
        <w:rPr>
          <w:rFonts w:ascii="Helvetica" w:hAnsi="Helvetica"/>
          <w:sz w:val="24"/>
        </w:rPr>
        <w:t xml:space="preserve"> </w:t>
      </w:r>
      <w:r w:rsidR="00F170F2">
        <w:rPr>
          <w:rFonts w:ascii="Helvetica" w:hAnsi="Helvetica"/>
          <w:sz w:val="24"/>
        </w:rPr>
        <w:t>subject to availability</w:t>
      </w:r>
    </w:p>
    <w:p w:rsidR="00424502" w:rsidP="00856A2D" w:rsidRDefault="00424502" w14:paraId="60ECD8E3" w14:textId="77777777">
      <w:pPr>
        <w:spacing w:after="0" w:line="240" w:lineRule="auto"/>
        <w:jc w:val="both"/>
        <w:rPr>
          <w:rFonts w:ascii="Helvetica" w:hAnsi="Helvetica"/>
          <w:sz w:val="24"/>
        </w:rPr>
      </w:pPr>
    </w:p>
    <w:p w:rsidR="00856A2D" w:rsidP="00856A2D" w:rsidRDefault="00F4460F" w14:paraId="7087901E" w14:textId="4AAD0A3E">
      <w:pPr>
        <w:spacing w:after="0" w:line="24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Applicants </w:t>
      </w:r>
      <w:r w:rsidR="00F170F2">
        <w:rPr>
          <w:rFonts w:ascii="Helvetica" w:hAnsi="Helvetica"/>
          <w:sz w:val="24"/>
        </w:rPr>
        <w:t>must ensure that they</w:t>
      </w:r>
      <w:r w:rsidR="002957DC">
        <w:rPr>
          <w:rFonts w:ascii="Helvetica" w:hAnsi="Helvetica"/>
          <w:sz w:val="24"/>
        </w:rPr>
        <w:t xml:space="preserve"> provide supporting documentation to</w:t>
      </w:r>
      <w:r w:rsidRPr="00A9760B" w:rsidR="00A9760B">
        <w:rPr>
          <w:rFonts w:ascii="Helvetica" w:hAnsi="Helvetica"/>
          <w:sz w:val="24"/>
        </w:rPr>
        <w:t xml:space="preserve"> </w:t>
      </w:r>
      <w:r w:rsidRPr="00A9760B">
        <w:rPr>
          <w:rFonts w:ascii="Helvetica" w:hAnsi="Helvetica"/>
          <w:sz w:val="24"/>
        </w:rPr>
        <w:t xml:space="preserve">the </w:t>
      </w:r>
      <w:r w:rsidR="007367F2">
        <w:rPr>
          <w:rFonts w:ascii="Helvetica" w:hAnsi="Helvetica"/>
          <w:sz w:val="24"/>
        </w:rPr>
        <w:t xml:space="preserve">Student </w:t>
      </w:r>
      <w:r w:rsidRPr="00A9760B">
        <w:rPr>
          <w:rFonts w:ascii="Helvetica" w:hAnsi="Helvetica"/>
          <w:sz w:val="24"/>
        </w:rPr>
        <w:t>Wellbeing</w:t>
      </w:r>
      <w:r>
        <w:rPr>
          <w:rFonts w:ascii="Helvetica" w:hAnsi="Helvetica"/>
          <w:sz w:val="24"/>
        </w:rPr>
        <w:t xml:space="preserve"> Service</w:t>
      </w:r>
      <w:r w:rsidR="00E22DD3">
        <w:rPr>
          <w:rFonts w:ascii="Helvetica" w:hAnsi="Helvetica"/>
          <w:sz w:val="24"/>
        </w:rPr>
        <w:t xml:space="preserve"> in a timely manner</w:t>
      </w:r>
      <w:r>
        <w:rPr>
          <w:rFonts w:ascii="Helvetica" w:hAnsi="Helvetica"/>
          <w:sz w:val="24"/>
        </w:rPr>
        <w:t xml:space="preserve"> to ensure that these requirements are </w:t>
      </w:r>
      <w:r w:rsidR="00A54BD1">
        <w:rPr>
          <w:rFonts w:ascii="Helvetica" w:hAnsi="Helvetica"/>
          <w:sz w:val="24"/>
        </w:rPr>
        <w:t>considered</w:t>
      </w:r>
      <w:r w:rsidR="002957DC">
        <w:rPr>
          <w:rFonts w:ascii="Helvetica" w:hAnsi="Helvetica"/>
          <w:sz w:val="24"/>
        </w:rPr>
        <w:t xml:space="preserve"> before</w:t>
      </w:r>
      <w:r>
        <w:rPr>
          <w:rFonts w:ascii="Helvetica" w:hAnsi="Helvetica"/>
          <w:sz w:val="24"/>
        </w:rPr>
        <w:t xml:space="preserve"> </w:t>
      </w:r>
      <w:r w:rsidR="002957DC">
        <w:rPr>
          <w:rFonts w:ascii="Helvetica" w:hAnsi="Helvetica"/>
          <w:sz w:val="24"/>
        </w:rPr>
        <w:t>an offer of accommodation if made.</w:t>
      </w:r>
    </w:p>
    <w:p w:rsidR="00424502" w:rsidP="00856A2D" w:rsidRDefault="00424502" w14:paraId="31FB1358" w14:textId="77777777">
      <w:pPr>
        <w:spacing w:after="0" w:line="240" w:lineRule="auto"/>
        <w:jc w:val="both"/>
        <w:rPr>
          <w:rFonts w:ascii="Helvetica" w:hAnsi="Helvetica"/>
          <w:sz w:val="24"/>
        </w:rPr>
      </w:pPr>
    </w:p>
    <w:p w:rsidRPr="00A04247" w:rsidR="00424502" w:rsidP="00424502" w:rsidRDefault="00424502" w14:paraId="72575856" w14:textId="77D71F2A">
      <w:pPr>
        <w:spacing w:after="0" w:line="240" w:lineRule="auto"/>
        <w:jc w:val="both"/>
        <w:rPr>
          <w:rFonts w:ascii="Helvetica" w:hAnsi="Helvetica" w:cs="Times New Roman"/>
          <w:color w:val="FF0000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Where a student expresses a preferred</w:t>
      </w:r>
      <w:r w:rsidR="002957DC">
        <w:rPr>
          <w:rFonts w:ascii="Helvetica" w:hAnsi="Helvetica" w:cs="Times New Roman"/>
          <w:sz w:val="24"/>
          <w:szCs w:val="24"/>
        </w:rPr>
        <w:t xml:space="preserve"> hall or</w:t>
      </w:r>
      <w:r>
        <w:rPr>
          <w:rFonts w:ascii="Helvetica" w:hAnsi="Helvetica" w:cs="Times New Roman"/>
          <w:sz w:val="24"/>
          <w:szCs w:val="24"/>
        </w:rPr>
        <w:t xml:space="preserve"> room type which is not essential to meet their </w:t>
      </w:r>
      <w:r w:rsidR="00E22DD3">
        <w:rPr>
          <w:rFonts w:ascii="Helvetica" w:hAnsi="Helvetica" w:cs="Times New Roman"/>
          <w:sz w:val="24"/>
          <w:szCs w:val="24"/>
        </w:rPr>
        <w:t>needs</w:t>
      </w:r>
      <w:r>
        <w:rPr>
          <w:rFonts w:ascii="Helvetica" w:hAnsi="Helvetica" w:cs="Times New Roman"/>
          <w:sz w:val="24"/>
          <w:szCs w:val="24"/>
        </w:rPr>
        <w:t xml:space="preserve">, the Wellbeing Service will note this as </w:t>
      </w:r>
      <w:r w:rsidR="00EB7081">
        <w:rPr>
          <w:rFonts w:ascii="Helvetica" w:hAnsi="Helvetica" w:cs="Times New Roman"/>
          <w:sz w:val="24"/>
          <w:szCs w:val="24"/>
        </w:rPr>
        <w:t>a preference</w:t>
      </w:r>
      <w:r w:rsidR="00E22DD3">
        <w:rPr>
          <w:rFonts w:ascii="Helvetica" w:hAnsi="Helvetica" w:cs="Times New Roman"/>
          <w:sz w:val="24"/>
          <w:szCs w:val="24"/>
        </w:rPr>
        <w:t xml:space="preserve"> and not a priority.</w:t>
      </w:r>
    </w:p>
    <w:p w:rsidR="00824860" w:rsidP="00856A2D" w:rsidRDefault="00824860" w14:paraId="311D0D5D" w14:textId="7B8CA29F">
      <w:pPr>
        <w:spacing w:after="0" w:line="240" w:lineRule="auto"/>
        <w:jc w:val="both"/>
        <w:rPr>
          <w:rFonts w:ascii="Helvetica" w:hAnsi="Helvetica"/>
          <w:sz w:val="24"/>
        </w:rPr>
      </w:pPr>
    </w:p>
    <w:p w:rsidR="00856A2D" w:rsidP="00856A2D" w:rsidRDefault="00856A2D" w14:paraId="67651D04" w14:textId="77777777">
      <w:pPr>
        <w:spacing w:after="0" w:line="240" w:lineRule="auto"/>
        <w:jc w:val="both"/>
        <w:rPr>
          <w:rFonts w:ascii="Helvetica" w:hAnsi="Helvetica"/>
          <w:b/>
          <w:sz w:val="24"/>
          <w:u w:val="single"/>
        </w:rPr>
      </w:pPr>
      <w:r w:rsidRPr="00C10868">
        <w:rPr>
          <w:rFonts w:ascii="Helvetica" w:hAnsi="Helvetica"/>
          <w:b/>
          <w:sz w:val="24"/>
          <w:u w:val="single"/>
        </w:rPr>
        <w:t>Types of Accommodation</w:t>
      </w:r>
    </w:p>
    <w:p w:rsidRPr="00C10868" w:rsidR="00F4460F" w:rsidP="00856A2D" w:rsidRDefault="00F4460F" w14:paraId="3E25C687" w14:textId="77777777">
      <w:pPr>
        <w:spacing w:after="0" w:line="240" w:lineRule="auto"/>
        <w:jc w:val="both"/>
        <w:rPr>
          <w:rFonts w:ascii="Helvetica" w:hAnsi="Helvetica"/>
          <w:b/>
          <w:sz w:val="24"/>
          <w:u w:val="single"/>
        </w:rPr>
      </w:pPr>
    </w:p>
    <w:p w:rsidR="00F4460F" w:rsidP="00856A2D" w:rsidRDefault="00683116" w14:paraId="61B64AE9" w14:textId="2D2BCC18">
      <w:pPr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  <w:r w:rsidRPr="7346C54F" w:rsidR="00683116">
        <w:rPr>
          <w:rFonts w:ascii="Helvetica" w:hAnsi="Helvetica" w:cs="Times New Roman"/>
          <w:sz w:val="24"/>
          <w:szCs w:val="24"/>
        </w:rPr>
        <w:t>A</w:t>
      </w:r>
      <w:r w:rsidRPr="7346C54F" w:rsidR="16127297">
        <w:rPr>
          <w:rFonts w:ascii="Helvetica" w:hAnsi="Helvetica" w:cs="Times New Roman"/>
          <w:sz w:val="24"/>
          <w:szCs w:val="24"/>
        </w:rPr>
        <w:t xml:space="preserve"> limited number of </w:t>
      </w:r>
      <w:r w:rsidRPr="7346C54F" w:rsidR="00683116">
        <w:rPr>
          <w:rFonts w:ascii="Helvetica" w:hAnsi="Helvetica" w:cs="Times New Roman"/>
          <w:sz w:val="24"/>
          <w:szCs w:val="24"/>
        </w:rPr>
        <w:t>rooms in</w:t>
      </w:r>
      <w:r w:rsidRPr="7346C54F" w:rsidR="00683116">
        <w:rPr>
          <w:rFonts w:ascii="Helvetica" w:hAnsi="Helvetica" w:cs="Times New Roman"/>
          <w:sz w:val="24"/>
          <w:szCs w:val="24"/>
        </w:rPr>
        <w:t xml:space="preserve"> Universit</w:t>
      </w:r>
      <w:r w:rsidRPr="7346C54F" w:rsidR="00683116">
        <w:rPr>
          <w:rFonts w:ascii="Helvetica" w:hAnsi="Helvetica" w:cs="Times New Roman"/>
          <w:sz w:val="24"/>
          <w:szCs w:val="24"/>
        </w:rPr>
        <w:t xml:space="preserve">y </w:t>
      </w:r>
      <w:r w:rsidRPr="7346C54F" w:rsidR="00F4460F">
        <w:rPr>
          <w:rFonts w:ascii="Helvetica" w:hAnsi="Helvetica" w:cs="Times New Roman"/>
          <w:sz w:val="24"/>
          <w:szCs w:val="24"/>
        </w:rPr>
        <w:t>accommodation</w:t>
      </w:r>
      <w:r w:rsidRPr="7346C54F" w:rsidR="00683116">
        <w:rPr>
          <w:rFonts w:ascii="Helvetica" w:hAnsi="Helvetica" w:cs="Times New Roman"/>
          <w:sz w:val="24"/>
          <w:szCs w:val="24"/>
        </w:rPr>
        <w:t xml:space="preserve"> have been adapted to meet a range of requirements. </w:t>
      </w:r>
    </w:p>
    <w:p w:rsidR="00824860" w:rsidP="00856A2D" w:rsidRDefault="00824860" w14:paraId="7864B561" w14:textId="77777777">
      <w:pPr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</w:p>
    <w:p w:rsidR="00683116" w:rsidP="00856A2D" w:rsidRDefault="00683116" w14:paraId="2D171FE2" w14:textId="2964B180">
      <w:pPr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  <w:r w:rsidRPr="00A04247">
        <w:rPr>
          <w:rFonts w:ascii="Helvetica" w:hAnsi="Helvetica" w:cs="Times New Roman"/>
          <w:sz w:val="24"/>
          <w:szCs w:val="24"/>
        </w:rPr>
        <w:t>Examples of adaptations include:</w:t>
      </w:r>
    </w:p>
    <w:p w:rsidRPr="00A04247" w:rsidR="00F4460F" w:rsidP="00856A2D" w:rsidRDefault="00F4460F" w14:paraId="4459BA9E" w14:textId="77777777">
      <w:pPr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</w:p>
    <w:p w:rsidRPr="00A04247" w:rsidR="00683116" w:rsidP="00856A2D" w:rsidRDefault="00683116" w14:paraId="6B2EFD7C" w14:textId="77777777">
      <w:pPr>
        <w:pStyle w:val="ListParagraph"/>
        <w:numPr>
          <w:ilvl w:val="0"/>
          <w:numId w:val="3"/>
        </w:numPr>
        <w:jc w:val="both"/>
        <w:rPr>
          <w:rFonts w:ascii="Helvetica" w:hAnsi="Helvetica" w:cs="Times New Roman"/>
          <w:sz w:val="24"/>
          <w:szCs w:val="24"/>
        </w:rPr>
      </w:pPr>
      <w:r w:rsidRPr="00A04247">
        <w:rPr>
          <w:rFonts w:ascii="Helvetica" w:hAnsi="Helvetica" w:cs="Times New Roman"/>
          <w:sz w:val="24"/>
          <w:szCs w:val="24"/>
        </w:rPr>
        <w:t>Wheelchair accessible rooms</w:t>
      </w:r>
    </w:p>
    <w:p w:rsidR="00683116" w:rsidP="00856A2D" w:rsidRDefault="00683116" w14:paraId="04BF7CD4" w14:textId="225FCB07">
      <w:pPr>
        <w:pStyle w:val="ListParagraph"/>
        <w:numPr>
          <w:ilvl w:val="0"/>
          <w:numId w:val="3"/>
        </w:numPr>
        <w:jc w:val="both"/>
        <w:rPr>
          <w:rFonts w:ascii="Helvetica" w:hAnsi="Helvetica" w:cs="Times New Roman"/>
          <w:sz w:val="24"/>
          <w:szCs w:val="24"/>
        </w:rPr>
      </w:pPr>
      <w:r w:rsidRPr="00A04247">
        <w:rPr>
          <w:rFonts w:ascii="Helvetica" w:hAnsi="Helvetica" w:cs="Times New Roman"/>
          <w:sz w:val="24"/>
          <w:szCs w:val="24"/>
        </w:rPr>
        <w:t>Larger rooms for students who require extra space</w:t>
      </w:r>
      <w:r w:rsidR="002957DC">
        <w:rPr>
          <w:rFonts w:ascii="Helvetica" w:hAnsi="Helvetica" w:cs="Times New Roman"/>
          <w:sz w:val="24"/>
          <w:szCs w:val="24"/>
        </w:rPr>
        <w:t xml:space="preserve"> for equipment</w:t>
      </w:r>
      <w:r w:rsidRPr="00A04247">
        <w:rPr>
          <w:rFonts w:ascii="Helvetica" w:hAnsi="Helvetica" w:cs="Times New Roman"/>
          <w:sz w:val="24"/>
          <w:szCs w:val="24"/>
        </w:rPr>
        <w:t xml:space="preserve"> </w:t>
      </w:r>
    </w:p>
    <w:p w:rsidRPr="00A04247" w:rsidR="00534503" w:rsidP="00856A2D" w:rsidRDefault="00534503" w14:paraId="6ED2BD68" w14:textId="004E3210">
      <w:pPr>
        <w:pStyle w:val="ListParagraph"/>
        <w:numPr>
          <w:ilvl w:val="0"/>
          <w:numId w:val="3"/>
        </w:numPr>
        <w:jc w:val="both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Rooms with a bath</w:t>
      </w:r>
      <w:bookmarkStart w:name="_GoBack" w:id="0"/>
      <w:bookmarkEnd w:id="0"/>
    </w:p>
    <w:p w:rsidRPr="00A04247" w:rsidR="00683116" w:rsidP="00856A2D" w:rsidRDefault="00683116" w14:paraId="41249161" w14:textId="77777777">
      <w:pPr>
        <w:pStyle w:val="ListParagraph"/>
        <w:numPr>
          <w:ilvl w:val="0"/>
          <w:numId w:val="3"/>
        </w:numPr>
        <w:jc w:val="both"/>
        <w:rPr>
          <w:rFonts w:ascii="Helvetica" w:hAnsi="Helvetica" w:cs="Times New Roman"/>
          <w:sz w:val="24"/>
          <w:szCs w:val="24"/>
        </w:rPr>
      </w:pPr>
      <w:r w:rsidRPr="00A04247">
        <w:rPr>
          <w:rFonts w:ascii="Helvetica" w:hAnsi="Helvetica" w:cs="Times New Roman"/>
          <w:sz w:val="24"/>
          <w:szCs w:val="24"/>
        </w:rPr>
        <w:t xml:space="preserve">Silent </w:t>
      </w:r>
      <w:r w:rsidR="00A9064D">
        <w:rPr>
          <w:rFonts w:ascii="Helvetica" w:hAnsi="Helvetica" w:cs="Times New Roman"/>
          <w:sz w:val="24"/>
          <w:szCs w:val="24"/>
        </w:rPr>
        <w:t>A</w:t>
      </w:r>
      <w:r w:rsidRPr="00A04247">
        <w:rPr>
          <w:rFonts w:ascii="Helvetica" w:hAnsi="Helvetica" w:cs="Times New Roman"/>
          <w:sz w:val="24"/>
          <w:szCs w:val="24"/>
        </w:rPr>
        <w:t>lerts</w:t>
      </w:r>
    </w:p>
    <w:p w:rsidR="00683116" w:rsidP="00856A2D" w:rsidRDefault="00683116" w14:paraId="32EA1134" w14:textId="0CA75618">
      <w:pPr>
        <w:pStyle w:val="ListParagraph"/>
        <w:numPr>
          <w:ilvl w:val="0"/>
          <w:numId w:val="3"/>
        </w:numPr>
        <w:jc w:val="both"/>
        <w:rPr>
          <w:rFonts w:ascii="Helvetica" w:hAnsi="Helvetica" w:cs="Times New Roman"/>
          <w:sz w:val="24"/>
          <w:szCs w:val="24"/>
        </w:rPr>
      </w:pPr>
      <w:r w:rsidRPr="00A04247">
        <w:rPr>
          <w:rFonts w:ascii="Helvetica" w:hAnsi="Helvetica" w:cs="Times New Roman"/>
          <w:sz w:val="24"/>
          <w:szCs w:val="24"/>
        </w:rPr>
        <w:t>Flashing alarms</w:t>
      </w:r>
    </w:p>
    <w:p w:rsidR="002957DC" w:rsidP="00856A2D" w:rsidRDefault="002957DC" w14:paraId="0A9E98A9" w14:textId="4FA99BE5">
      <w:pPr>
        <w:pStyle w:val="ListParagraph"/>
        <w:numPr>
          <w:ilvl w:val="0"/>
          <w:numId w:val="3"/>
        </w:numPr>
        <w:jc w:val="both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Emergency Pull Cords</w:t>
      </w:r>
    </w:p>
    <w:p w:rsidR="00683116" w:rsidP="00856A2D" w:rsidRDefault="00683116" w14:paraId="58A2BEFF" w14:textId="32211E7D">
      <w:pPr>
        <w:pStyle w:val="ListParagraph"/>
        <w:numPr>
          <w:ilvl w:val="0"/>
          <w:numId w:val="3"/>
        </w:numPr>
        <w:jc w:val="both"/>
        <w:rPr>
          <w:rFonts w:ascii="Helvetica" w:hAnsi="Helvetica" w:cs="Times New Roman"/>
          <w:sz w:val="24"/>
          <w:szCs w:val="24"/>
        </w:rPr>
      </w:pPr>
      <w:r w:rsidRPr="7346C54F" w:rsidR="00683116">
        <w:rPr>
          <w:rFonts w:ascii="Helvetica" w:hAnsi="Helvetica" w:cs="Times New Roman"/>
          <w:sz w:val="24"/>
          <w:szCs w:val="24"/>
        </w:rPr>
        <w:t xml:space="preserve">Provision for </w:t>
      </w:r>
      <w:r w:rsidRPr="7346C54F" w:rsidR="1627DC0F">
        <w:rPr>
          <w:rFonts w:ascii="Helvetica" w:hAnsi="Helvetica" w:cs="Times New Roman"/>
          <w:sz w:val="24"/>
          <w:szCs w:val="24"/>
        </w:rPr>
        <w:t>service</w:t>
      </w:r>
      <w:r w:rsidRPr="7346C54F" w:rsidR="00683116">
        <w:rPr>
          <w:rFonts w:ascii="Helvetica" w:hAnsi="Helvetica" w:cs="Times New Roman"/>
          <w:sz w:val="24"/>
          <w:szCs w:val="24"/>
        </w:rPr>
        <w:t xml:space="preserve"> dogs</w:t>
      </w:r>
    </w:p>
    <w:p w:rsidRPr="002957DC" w:rsidR="002957DC" w:rsidP="002957DC" w:rsidRDefault="00534503" w14:paraId="408ECA25" w14:textId="05D6632D">
      <w:pPr>
        <w:pStyle w:val="ListParagraph"/>
        <w:numPr>
          <w:ilvl w:val="0"/>
          <w:numId w:val="3"/>
        </w:numPr>
        <w:jc w:val="both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Separate accommodation </w:t>
      </w:r>
      <w:r w:rsidR="00F4460F">
        <w:rPr>
          <w:rFonts w:ascii="Helvetica" w:hAnsi="Helvetica" w:cs="Times New Roman"/>
          <w:sz w:val="24"/>
          <w:szCs w:val="24"/>
        </w:rPr>
        <w:t>and facilities for a live-in Carer</w:t>
      </w:r>
    </w:p>
    <w:p w:rsidRPr="00A04247" w:rsidR="00F4460F" w:rsidP="00F4460F" w:rsidRDefault="00F4460F" w14:paraId="343B69D4" w14:textId="77777777">
      <w:pPr>
        <w:pStyle w:val="ListParagraph"/>
        <w:jc w:val="both"/>
        <w:rPr>
          <w:rFonts w:ascii="Helvetica" w:hAnsi="Helvetica" w:cs="Times New Roman"/>
          <w:sz w:val="24"/>
          <w:szCs w:val="24"/>
        </w:rPr>
      </w:pPr>
    </w:p>
    <w:p w:rsidR="007367F2" w:rsidP="00856A2D" w:rsidRDefault="00683116" w14:paraId="5AD80577" w14:textId="31B66D7A">
      <w:pPr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 w:rsidRPr="00A04247">
        <w:rPr>
          <w:rFonts w:ascii="Helvetica" w:hAnsi="Helvetica" w:cs="Times New Roman"/>
          <w:sz w:val="24"/>
          <w:szCs w:val="24"/>
        </w:rPr>
        <w:t xml:space="preserve">If further adaptations are </w:t>
      </w:r>
      <w:r w:rsidRPr="00821F96">
        <w:rPr>
          <w:rFonts w:ascii="Helvetica" w:hAnsi="Helvetica" w:cs="Times New Roman"/>
          <w:color w:val="000000" w:themeColor="text1"/>
          <w:sz w:val="24"/>
          <w:szCs w:val="24"/>
        </w:rPr>
        <w:t>required</w:t>
      </w:r>
      <w:r w:rsidR="00A54BD1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="00A54BD1">
        <w:rPr>
          <w:rFonts w:ascii="Helvetica" w:hAnsi="Helvetica" w:cs="Times New Roman"/>
          <w:sz w:val="24"/>
          <w:szCs w:val="24"/>
        </w:rPr>
        <w:t>that are not already available</w:t>
      </w:r>
      <w:r w:rsidR="00534503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r>
        <w:rPr>
          <w:rFonts w:ascii="Helvetica" w:hAnsi="Helvetica" w:cs="Times New Roman"/>
          <w:color w:val="000000" w:themeColor="text1"/>
          <w:sz w:val="24"/>
          <w:szCs w:val="24"/>
        </w:rPr>
        <w:t>where reasonable,</w:t>
      </w:r>
      <w:r w:rsidR="00E467F6">
        <w:rPr>
          <w:rFonts w:ascii="Helvetica" w:hAnsi="Helvetica" w:cs="Times New Roman"/>
          <w:color w:val="000000" w:themeColor="text1"/>
          <w:sz w:val="24"/>
          <w:szCs w:val="24"/>
        </w:rPr>
        <w:t xml:space="preserve"> the University</w:t>
      </w:r>
      <w:r w:rsidRPr="00821F96">
        <w:rPr>
          <w:rFonts w:ascii="Helvetica" w:hAnsi="Helvetica" w:cs="Times New Roman"/>
          <w:color w:val="000000" w:themeColor="text1"/>
          <w:sz w:val="24"/>
          <w:szCs w:val="24"/>
        </w:rPr>
        <w:t xml:space="preserve"> will </w:t>
      </w:r>
      <w:r w:rsidR="00534503">
        <w:rPr>
          <w:rFonts w:ascii="Helvetica" w:hAnsi="Helvetica" w:cs="Times New Roman"/>
          <w:color w:val="000000" w:themeColor="text1"/>
          <w:sz w:val="24"/>
          <w:szCs w:val="24"/>
        </w:rPr>
        <w:t xml:space="preserve">endeavour to make </w:t>
      </w:r>
      <w:r w:rsidR="00A54BD1">
        <w:rPr>
          <w:rFonts w:ascii="Helvetica" w:hAnsi="Helvetica" w:cs="Times New Roman"/>
          <w:color w:val="000000" w:themeColor="text1"/>
          <w:sz w:val="24"/>
          <w:szCs w:val="24"/>
        </w:rPr>
        <w:t xml:space="preserve">additional </w:t>
      </w:r>
      <w:r w:rsidR="00534503">
        <w:rPr>
          <w:rFonts w:ascii="Helvetica" w:hAnsi="Helvetica" w:cs="Times New Roman"/>
          <w:color w:val="000000" w:themeColor="text1"/>
          <w:sz w:val="24"/>
          <w:szCs w:val="24"/>
        </w:rPr>
        <w:t>adaptations</w:t>
      </w:r>
      <w:r w:rsidR="00A54BD1">
        <w:rPr>
          <w:rFonts w:ascii="Helvetica" w:hAnsi="Helvetica" w:cs="Times New Roman"/>
          <w:color w:val="000000" w:themeColor="text1"/>
          <w:sz w:val="24"/>
          <w:szCs w:val="24"/>
        </w:rPr>
        <w:t xml:space="preserve"> to existing bedrooms</w:t>
      </w:r>
      <w:r w:rsidR="00534503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="00E467F6">
        <w:rPr>
          <w:rFonts w:ascii="Helvetica" w:hAnsi="Helvetica" w:cs="Times New Roman"/>
          <w:color w:val="000000" w:themeColor="text1"/>
          <w:sz w:val="24"/>
          <w:szCs w:val="24"/>
        </w:rPr>
        <w:t xml:space="preserve">if </w:t>
      </w:r>
      <w:r>
        <w:rPr>
          <w:rFonts w:ascii="Helvetica" w:hAnsi="Helvetica" w:cs="Times New Roman"/>
          <w:color w:val="000000" w:themeColor="text1"/>
          <w:sz w:val="24"/>
          <w:szCs w:val="24"/>
        </w:rPr>
        <w:t>sufficient notice</w:t>
      </w:r>
      <w:r w:rsidR="00E467F6">
        <w:rPr>
          <w:rFonts w:ascii="Helvetica" w:hAnsi="Helvetica" w:cs="Times New Roman"/>
          <w:color w:val="000000" w:themeColor="text1"/>
          <w:sz w:val="24"/>
          <w:szCs w:val="24"/>
        </w:rPr>
        <w:t xml:space="preserve"> is given</w:t>
      </w:r>
      <w:r w:rsidRPr="00821F96">
        <w:rPr>
          <w:rFonts w:ascii="Helvetica" w:hAnsi="Helvetica" w:cs="Times New Roman"/>
          <w:color w:val="000000" w:themeColor="text1"/>
          <w:sz w:val="24"/>
          <w:szCs w:val="24"/>
        </w:rPr>
        <w:t>.</w:t>
      </w:r>
      <w:r w:rsidR="00856A2D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="007367F2">
        <w:rPr>
          <w:rFonts w:ascii="Helvetica" w:hAnsi="Helvetica" w:cs="Times New Roman"/>
          <w:color w:val="000000" w:themeColor="text1"/>
          <w:sz w:val="24"/>
          <w:szCs w:val="24"/>
        </w:rPr>
        <w:t>In such cases</w:t>
      </w:r>
      <w:r w:rsidR="002E2852">
        <w:rPr>
          <w:rFonts w:ascii="Helvetica" w:hAnsi="Helvetica" w:cs="Times New Roman"/>
          <w:color w:val="000000" w:themeColor="text1"/>
          <w:sz w:val="24"/>
          <w:szCs w:val="24"/>
        </w:rPr>
        <w:t xml:space="preserve"> where an appropriate room is not immediately available</w:t>
      </w:r>
      <w:r w:rsidR="007367F2">
        <w:rPr>
          <w:rFonts w:ascii="Helvetica" w:hAnsi="Helvetica" w:cs="Times New Roman"/>
          <w:color w:val="000000" w:themeColor="text1"/>
          <w:sz w:val="24"/>
          <w:szCs w:val="24"/>
        </w:rPr>
        <w:t xml:space="preserve">, the University will discuss possible options with </w:t>
      </w:r>
      <w:r w:rsidR="00E22DD3">
        <w:rPr>
          <w:rFonts w:ascii="Helvetica" w:hAnsi="Helvetica" w:cs="Times New Roman"/>
          <w:color w:val="000000" w:themeColor="text1"/>
          <w:sz w:val="24"/>
          <w:szCs w:val="24"/>
        </w:rPr>
        <w:t>applicants</w:t>
      </w:r>
      <w:r w:rsidR="00A54BD1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="007367F2">
        <w:rPr>
          <w:rFonts w:ascii="Helvetica" w:hAnsi="Helvetica" w:cs="Times New Roman"/>
          <w:color w:val="000000" w:themeColor="text1"/>
          <w:sz w:val="24"/>
          <w:szCs w:val="24"/>
        </w:rPr>
        <w:t>on a</w:t>
      </w:r>
      <w:r w:rsidR="00E22DD3">
        <w:rPr>
          <w:rFonts w:ascii="Helvetica" w:hAnsi="Helvetica" w:cs="Times New Roman"/>
          <w:color w:val="000000" w:themeColor="text1"/>
          <w:sz w:val="24"/>
          <w:szCs w:val="24"/>
        </w:rPr>
        <w:t xml:space="preserve">n individual </w:t>
      </w:r>
      <w:r w:rsidR="007367F2">
        <w:rPr>
          <w:rFonts w:ascii="Helvetica" w:hAnsi="Helvetica" w:cs="Times New Roman"/>
          <w:color w:val="000000" w:themeColor="text1"/>
          <w:sz w:val="24"/>
          <w:szCs w:val="24"/>
        </w:rPr>
        <w:t>basis</w:t>
      </w:r>
      <w:r w:rsidR="005159BE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r w:rsidR="00E22DD3">
        <w:rPr>
          <w:rFonts w:ascii="Helvetica" w:hAnsi="Helvetica" w:cs="Times New Roman"/>
          <w:color w:val="000000" w:themeColor="text1"/>
          <w:sz w:val="24"/>
          <w:szCs w:val="24"/>
        </w:rPr>
        <w:t xml:space="preserve">If </w:t>
      </w:r>
      <w:r w:rsidR="005159BE">
        <w:rPr>
          <w:rFonts w:ascii="Helvetica" w:hAnsi="Helvetica" w:cs="Times New Roman"/>
          <w:color w:val="000000" w:themeColor="text1"/>
          <w:sz w:val="24"/>
          <w:szCs w:val="24"/>
        </w:rPr>
        <w:t xml:space="preserve">it is </w:t>
      </w:r>
      <w:r w:rsidR="00A54BD1">
        <w:rPr>
          <w:rFonts w:ascii="Helvetica" w:hAnsi="Helvetica" w:cs="Times New Roman"/>
          <w:color w:val="000000" w:themeColor="text1"/>
          <w:sz w:val="24"/>
          <w:szCs w:val="24"/>
        </w:rPr>
        <w:t>found</w:t>
      </w:r>
      <w:r w:rsidR="005159BE">
        <w:rPr>
          <w:rFonts w:ascii="Helvetica" w:hAnsi="Helvetica" w:cs="Times New Roman"/>
          <w:color w:val="000000" w:themeColor="text1"/>
          <w:sz w:val="24"/>
          <w:szCs w:val="24"/>
        </w:rPr>
        <w:t xml:space="preserve"> that there is insufficient time for </w:t>
      </w:r>
      <w:r w:rsidR="00C73F25">
        <w:rPr>
          <w:rFonts w:ascii="Helvetica" w:hAnsi="Helvetica" w:cs="Times New Roman"/>
          <w:color w:val="000000" w:themeColor="text1"/>
          <w:sz w:val="24"/>
          <w:szCs w:val="24"/>
        </w:rPr>
        <w:t>adaptation</w:t>
      </w:r>
      <w:r w:rsidR="005159BE">
        <w:rPr>
          <w:rFonts w:ascii="Helvetica" w:hAnsi="Helvetica" w:cs="Times New Roman"/>
          <w:color w:val="000000" w:themeColor="text1"/>
          <w:sz w:val="24"/>
          <w:szCs w:val="24"/>
        </w:rPr>
        <w:t xml:space="preserve"> works to be completed, </w:t>
      </w:r>
      <w:r w:rsidR="00C73F25">
        <w:rPr>
          <w:rFonts w:ascii="Helvetica" w:hAnsi="Helvetica" w:cs="Times New Roman"/>
          <w:color w:val="000000" w:themeColor="text1"/>
          <w:sz w:val="24"/>
          <w:szCs w:val="24"/>
        </w:rPr>
        <w:t>to mitigate unnecessary</w:t>
      </w:r>
      <w:r w:rsidR="005159BE">
        <w:rPr>
          <w:rFonts w:ascii="Helvetica" w:hAnsi="Helvetica" w:cs="Times New Roman"/>
          <w:color w:val="000000" w:themeColor="text1"/>
          <w:sz w:val="24"/>
          <w:szCs w:val="24"/>
        </w:rPr>
        <w:t xml:space="preserve"> risk to </w:t>
      </w:r>
      <w:r w:rsidR="00C73F25">
        <w:rPr>
          <w:rFonts w:ascii="Helvetica" w:hAnsi="Helvetica" w:cs="Times New Roman"/>
          <w:color w:val="000000" w:themeColor="text1"/>
          <w:sz w:val="24"/>
          <w:szCs w:val="24"/>
        </w:rPr>
        <w:t xml:space="preserve">a </w:t>
      </w:r>
      <w:r w:rsidR="005159BE">
        <w:rPr>
          <w:rFonts w:ascii="Helvetica" w:hAnsi="Helvetica" w:cs="Times New Roman"/>
          <w:color w:val="000000" w:themeColor="text1"/>
          <w:sz w:val="24"/>
          <w:szCs w:val="24"/>
        </w:rPr>
        <w:t xml:space="preserve">residents’ health and safety, the University may </w:t>
      </w:r>
      <w:r w:rsidR="00C73F25">
        <w:rPr>
          <w:rFonts w:ascii="Helvetica" w:hAnsi="Helvetica" w:cs="Times New Roman"/>
          <w:color w:val="000000" w:themeColor="text1"/>
          <w:sz w:val="24"/>
          <w:szCs w:val="24"/>
        </w:rPr>
        <w:t xml:space="preserve">recommend </w:t>
      </w:r>
      <w:r w:rsidR="005159BE">
        <w:rPr>
          <w:rFonts w:ascii="Helvetica" w:hAnsi="Helvetica" w:cs="Times New Roman"/>
          <w:color w:val="000000" w:themeColor="text1"/>
          <w:sz w:val="24"/>
          <w:szCs w:val="24"/>
        </w:rPr>
        <w:t xml:space="preserve">the applicant defer their place until </w:t>
      </w:r>
      <w:r w:rsidR="00C73F25">
        <w:rPr>
          <w:rFonts w:ascii="Helvetica" w:hAnsi="Helvetica" w:cs="Times New Roman"/>
          <w:color w:val="000000" w:themeColor="text1"/>
          <w:sz w:val="24"/>
          <w:szCs w:val="24"/>
        </w:rPr>
        <w:t>suitable accommodation can be made available</w:t>
      </w:r>
      <w:r w:rsidR="005159BE">
        <w:rPr>
          <w:rFonts w:ascii="Helvetica" w:hAnsi="Helvetica" w:cs="Times New Roman"/>
          <w:color w:val="000000" w:themeColor="text1"/>
          <w:sz w:val="24"/>
          <w:szCs w:val="24"/>
        </w:rPr>
        <w:t>.</w:t>
      </w:r>
    </w:p>
    <w:p w:rsidR="007367F2" w:rsidP="00856A2D" w:rsidRDefault="007367F2" w14:paraId="11365947" w14:textId="77777777">
      <w:pPr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</w:p>
    <w:p w:rsidR="00E467F6" w:rsidP="00856A2D" w:rsidRDefault="00856A2D" w14:paraId="768624EF" w14:textId="1B66F420">
      <w:pPr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 w:rsidRPr="7346C54F" w:rsidR="00856A2D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Provisions </w:t>
      </w:r>
      <w:r w:rsidRPr="7346C54F" w:rsidR="00E22DD3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>can be made available</w:t>
      </w:r>
      <w:r w:rsidRPr="7346C54F" w:rsidR="00856A2D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 for student</w:t>
      </w:r>
      <w:r w:rsidRPr="7346C54F" w:rsidR="004C6452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>s</w:t>
      </w:r>
      <w:r w:rsidRPr="7346C54F" w:rsidR="00856A2D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 who</w:t>
      </w:r>
      <w:r w:rsidRPr="7346C54F" w:rsidR="004C6452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, due to </w:t>
      </w:r>
      <w:r w:rsidRPr="7346C54F" w:rsidR="00C26AD7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a </w:t>
      </w:r>
      <w:r w:rsidRPr="7346C54F" w:rsidR="004C6452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>disability</w:t>
      </w:r>
      <w:r w:rsidRPr="7346C54F" w:rsidR="00E22DD3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>, require accommodation</w:t>
      </w:r>
      <w:r w:rsidRPr="7346C54F" w:rsidR="00F4460F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 </w:t>
      </w:r>
      <w:r w:rsidRPr="7346C54F" w:rsidR="004C6452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>on the g</w:t>
      </w:r>
      <w:r w:rsidRPr="7346C54F" w:rsidR="003A79E7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round floor, </w:t>
      </w:r>
      <w:r w:rsidRPr="7346C54F" w:rsidR="00A54BD1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>require</w:t>
      </w:r>
      <w:r w:rsidRPr="7346C54F" w:rsidR="00E22DD3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 </w:t>
      </w:r>
      <w:r w:rsidRPr="7346C54F" w:rsidR="003A79E7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an </w:t>
      </w:r>
      <w:r w:rsidRPr="7346C54F" w:rsidR="003A79E7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>en</w:t>
      </w:r>
      <w:r w:rsidRPr="7346C54F" w:rsidR="003A79E7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>-suite</w:t>
      </w:r>
      <w:r w:rsidRPr="7346C54F" w:rsidR="00E22DD3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 bathroom</w:t>
      </w:r>
      <w:r w:rsidRPr="7346C54F" w:rsidR="003A79E7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>,</w:t>
      </w:r>
      <w:r w:rsidRPr="7346C54F" w:rsidR="004C6452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 </w:t>
      </w:r>
      <w:r w:rsidRPr="7346C54F" w:rsidR="00A54BD1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need a personal </w:t>
      </w:r>
      <w:r w:rsidRPr="7346C54F" w:rsidR="004C6452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>fridge to store medication</w:t>
      </w:r>
      <w:r w:rsidRPr="7346C54F" w:rsidR="003A79E7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 or </w:t>
      </w:r>
      <w:r w:rsidRPr="7346C54F" w:rsidR="00E22DD3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a specialist bin </w:t>
      </w:r>
      <w:r w:rsidRPr="7346C54F" w:rsidR="003A79E7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>medical waste</w:t>
      </w:r>
      <w:r w:rsidRPr="7346C54F" w:rsidR="00F4460F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. </w:t>
      </w:r>
      <w:r w:rsidRPr="7346C54F" w:rsidR="00C26AD7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We are not currently able to provide self-catered accommodation and offers in Halls </w:t>
      </w:r>
      <w:r w:rsidRPr="7346C54F" w:rsidR="36FEF15C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of residence </w:t>
      </w:r>
      <w:r w:rsidRPr="7346C54F" w:rsidR="00C26AD7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are </w:t>
      </w:r>
      <w:r w:rsidRPr="7346C54F" w:rsidR="2C343A90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>based on</w:t>
      </w:r>
      <w:r w:rsidRPr="7346C54F" w:rsidR="00C26AD7">
        <w:rPr>
          <w:rFonts w:ascii="Helvetica" w:hAnsi="Helvetica" w:cs="Times New Roman"/>
          <w:color w:val="000000" w:themeColor="text1" w:themeTint="FF" w:themeShade="FF"/>
          <w:sz w:val="24"/>
          <w:szCs w:val="24"/>
        </w:rPr>
        <w:t xml:space="preserve"> a fully catered room package.</w:t>
      </w:r>
    </w:p>
    <w:p w:rsidR="00E467F6" w:rsidP="00856A2D" w:rsidRDefault="00E467F6" w14:paraId="1343DF09" w14:textId="77777777">
      <w:pPr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</w:p>
    <w:p w:rsidR="00683116" w:rsidP="00856A2D" w:rsidRDefault="00683116" w14:paraId="2DD019A3" w14:textId="5559D4FA">
      <w:pPr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The Accommodation </w:t>
      </w:r>
      <w:r w:rsidR="00F4460F">
        <w:rPr>
          <w:rFonts w:ascii="Helvetica" w:hAnsi="Helvetica" w:cs="Times New Roman"/>
          <w:sz w:val="24"/>
          <w:szCs w:val="24"/>
        </w:rPr>
        <w:t>Service</w:t>
      </w:r>
      <w:r>
        <w:rPr>
          <w:rFonts w:ascii="Helvetica" w:hAnsi="Helvetica" w:cs="Times New Roman"/>
          <w:sz w:val="24"/>
          <w:szCs w:val="24"/>
        </w:rPr>
        <w:t xml:space="preserve"> will work closely with the </w:t>
      </w:r>
      <w:r w:rsidR="00F4460F">
        <w:rPr>
          <w:rFonts w:ascii="Helvetica" w:hAnsi="Helvetica" w:cs="Times New Roman"/>
          <w:sz w:val="24"/>
          <w:szCs w:val="24"/>
        </w:rPr>
        <w:t>Wellbeing</w:t>
      </w:r>
      <w:r w:rsidR="00CF4394">
        <w:rPr>
          <w:rFonts w:ascii="Helvetica" w:hAnsi="Helvetica" w:cs="Times New Roman"/>
          <w:sz w:val="24"/>
          <w:szCs w:val="24"/>
        </w:rPr>
        <w:t xml:space="preserve"> </w:t>
      </w:r>
      <w:r w:rsidR="00A9064D">
        <w:rPr>
          <w:rFonts w:ascii="Helvetica" w:hAnsi="Helvetica" w:cs="Times New Roman"/>
          <w:sz w:val="24"/>
          <w:szCs w:val="24"/>
        </w:rPr>
        <w:t>Service</w:t>
      </w:r>
      <w:r>
        <w:rPr>
          <w:rFonts w:ascii="Helvetica" w:hAnsi="Helvetica" w:cs="Times New Roman"/>
          <w:sz w:val="24"/>
          <w:szCs w:val="24"/>
        </w:rPr>
        <w:t xml:space="preserve"> to ensure that the most suitable accommodation </w:t>
      </w:r>
      <w:r w:rsidR="00C1490F">
        <w:rPr>
          <w:rFonts w:ascii="Helvetica" w:hAnsi="Helvetica" w:cs="Times New Roman"/>
          <w:sz w:val="24"/>
          <w:szCs w:val="24"/>
        </w:rPr>
        <w:t xml:space="preserve">available </w:t>
      </w:r>
      <w:r>
        <w:rPr>
          <w:rFonts w:ascii="Helvetica" w:hAnsi="Helvetica" w:cs="Times New Roman"/>
          <w:sz w:val="24"/>
          <w:szCs w:val="24"/>
        </w:rPr>
        <w:t xml:space="preserve">is </w:t>
      </w:r>
      <w:r w:rsidR="00C1490F">
        <w:rPr>
          <w:rFonts w:ascii="Helvetica" w:hAnsi="Helvetica" w:cs="Times New Roman"/>
          <w:sz w:val="24"/>
          <w:szCs w:val="24"/>
        </w:rPr>
        <w:t>offered</w:t>
      </w:r>
      <w:r>
        <w:rPr>
          <w:rFonts w:ascii="Helvetica" w:hAnsi="Helvetica" w:cs="Times New Roman"/>
          <w:sz w:val="24"/>
          <w:szCs w:val="24"/>
        </w:rPr>
        <w:t>.</w:t>
      </w:r>
    </w:p>
    <w:p w:rsidR="00F4460F" w:rsidP="00856A2D" w:rsidRDefault="00F4460F" w14:paraId="4F55E47E" w14:textId="77777777">
      <w:pPr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</w:p>
    <w:p w:rsidRPr="00C10868" w:rsidR="00F4460F" w:rsidP="7346C54F" w:rsidRDefault="00F4460F" w14:paraId="34EB3E4D" w14:textId="35B2B023">
      <w:pPr>
        <w:spacing w:after="0" w:line="240" w:lineRule="auto"/>
        <w:jc w:val="both"/>
        <w:rPr>
          <w:rFonts w:ascii="Helvetica" w:hAnsi="Helvetica" w:cs="Times New Roman"/>
          <w:b w:val="1"/>
          <w:bCs w:val="1"/>
          <w:sz w:val="24"/>
          <w:szCs w:val="24"/>
          <w:u w:val="single"/>
        </w:rPr>
      </w:pPr>
      <w:r w:rsidRPr="7346C54F" w:rsidR="00FA52B2">
        <w:rPr>
          <w:rFonts w:ascii="Helvetica" w:hAnsi="Helvetica" w:cs="Times New Roman"/>
          <w:b w:val="1"/>
          <w:bCs w:val="1"/>
          <w:sz w:val="24"/>
          <w:szCs w:val="24"/>
          <w:u w:val="single"/>
        </w:rPr>
        <w:t>Application Process</w:t>
      </w:r>
    </w:p>
    <w:p w:rsidRPr="007B5066" w:rsidR="00E37ECC" w:rsidP="00856A2D" w:rsidRDefault="007B5066" w14:paraId="69511D18" w14:textId="31DE5630">
      <w:pPr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  <w:r w:rsidRPr="0D618D23" w:rsidR="007B5066">
        <w:rPr>
          <w:rFonts w:ascii="Helvetica" w:hAnsi="Helvetica" w:cs="Times New Roman"/>
          <w:sz w:val="24"/>
          <w:szCs w:val="24"/>
        </w:rPr>
        <w:t xml:space="preserve">It is important that all </w:t>
      </w:r>
      <w:r w:rsidRPr="0D618D23" w:rsidR="00E37ECC">
        <w:rPr>
          <w:rFonts w:ascii="Helvetica" w:hAnsi="Helvetica" w:cs="Times New Roman"/>
          <w:sz w:val="24"/>
          <w:szCs w:val="24"/>
        </w:rPr>
        <w:t xml:space="preserve">applicants with a disability </w:t>
      </w:r>
      <w:r w:rsidRPr="0D618D23" w:rsidR="007B5066">
        <w:rPr>
          <w:rFonts w:ascii="Helvetica" w:hAnsi="Helvetica"/>
          <w:sz w:val="24"/>
          <w:szCs w:val="24"/>
        </w:rPr>
        <w:t>advise</w:t>
      </w:r>
      <w:r w:rsidRPr="0D618D23" w:rsidR="007B5066">
        <w:rPr>
          <w:rFonts w:ascii="Helvetica" w:hAnsi="Helvetica"/>
          <w:sz w:val="24"/>
          <w:szCs w:val="24"/>
        </w:rPr>
        <w:t xml:space="preserve"> </w:t>
      </w:r>
      <w:r w:rsidRPr="0D618D23" w:rsidR="730D81AA">
        <w:rPr>
          <w:rFonts w:ascii="Helvetica" w:hAnsi="Helvetica"/>
          <w:sz w:val="24"/>
          <w:szCs w:val="24"/>
        </w:rPr>
        <w:t>the Accommodation Service</w:t>
      </w:r>
      <w:r w:rsidRPr="0D618D23" w:rsidR="007B5066">
        <w:rPr>
          <w:rFonts w:ascii="Helvetica" w:hAnsi="Helvetica"/>
          <w:sz w:val="24"/>
          <w:szCs w:val="24"/>
        </w:rPr>
        <w:t xml:space="preserve"> at the earliest opportunity </w:t>
      </w:r>
      <w:r w:rsidRPr="0D618D23" w:rsidR="2382C638">
        <w:rPr>
          <w:rFonts w:ascii="Helvetica" w:hAnsi="Helvetica"/>
          <w:sz w:val="24"/>
          <w:szCs w:val="24"/>
        </w:rPr>
        <w:t>to</w:t>
      </w:r>
      <w:r w:rsidRPr="0D618D23" w:rsidR="007B5066">
        <w:rPr>
          <w:rFonts w:ascii="Helvetica" w:hAnsi="Helvetica"/>
          <w:sz w:val="24"/>
          <w:szCs w:val="24"/>
        </w:rPr>
        <w:t xml:space="preserve"> discuss </w:t>
      </w:r>
      <w:r w:rsidRPr="0D618D23" w:rsidR="00A54BD1">
        <w:rPr>
          <w:rFonts w:ascii="Helvetica" w:hAnsi="Helvetica"/>
          <w:sz w:val="24"/>
          <w:szCs w:val="24"/>
        </w:rPr>
        <w:t xml:space="preserve">support </w:t>
      </w:r>
      <w:r w:rsidRPr="0D618D23" w:rsidR="007B5066">
        <w:rPr>
          <w:rFonts w:ascii="Helvetica" w:hAnsi="Helvetica"/>
          <w:sz w:val="24"/>
          <w:szCs w:val="24"/>
        </w:rPr>
        <w:t xml:space="preserve">needs and advise on the availability of suitable facilities; applicants </w:t>
      </w:r>
      <w:r w:rsidRPr="0D618D23" w:rsidR="00E37ECC">
        <w:rPr>
          <w:rFonts w:ascii="Helvetica" w:hAnsi="Helvetica" w:cs="Times New Roman"/>
          <w:sz w:val="24"/>
          <w:szCs w:val="24"/>
        </w:rPr>
        <w:t>must</w:t>
      </w:r>
      <w:r w:rsidRPr="0D618D23" w:rsidR="00E37ECC">
        <w:rPr>
          <w:rFonts w:ascii="Helvetica" w:hAnsi="Helvetica" w:cs="Times New Roman"/>
          <w:sz w:val="24"/>
          <w:szCs w:val="24"/>
        </w:rPr>
        <w:t xml:space="preserve"> </w:t>
      </w:r>
      <w:r w:rsidRPr="0D618D23" w:rsidR="00E37ECC">
        <w:rPr>
          <w:rFonts w:ascii="Helvetica" w:hAnsi="Helvetica" w:cs="Times New Roman"/>
          <w:sz w:val="24"/>
          <w:szCs w:val="24"/>
        </w:rPr>
        <w:t>indicat</w:t>
      </w:r>
      <w:r w:rsidRPr="0D618D23" w:rsidR="00E37ECC">
        <w:rPr>
          <w:rFonts w:ascii="Helvetica" w:hAnsi="Helvetica" w:cs="Times New Roman"/>
          <w:sz w:val="24"/>
          <w:szCs w:val="24"/>
        </w:rPr>
        <w:t>e</w:t>
      </w:r>
      <w:r w:rsidRPr="0D618D23" w:rsidR="00E37ECC">
        <w:rPr>
          <w:rFonts w:ascii="Helvetica" w:hAnsi="Helvetica" w:cs="Times New Roman"/>
          <w:sz w:val="24"/>
          <w:szCs w:val="24"/>
        </w:rPr>
        <w:t xml:space="preserve"> their requirements when </w:t>
      </w:r>
      <w:r w:rsidRPr="0D618D23" w:rsidR="00E52740">
        <w:rPr>
          <w:rFonts w:ascii="Helvetica" w:hAnsi="Helvetica" w:cs="Times New Roman"/>
          <w:sz w:val="24"/>
          <w:szCs w:val="24"/>
        </w:rPr>
        <w:t>making an online application for accommodation</w:t>
      </w:r>
      <w:r w:rsidRPr="0D618D23" w:rsidR="00A54BD1">
        <w:rPr>
          <w:rFonts w:ascii="Helvetica" w:hAnsi="Helvetica" w:cs="Times New Roman"/>
          <w:sz w:val="24"/>
          <w:szCs w:val="24"/>
        </w:rPr>
        <w:t xml:space="preserve">, in addition </w:t>
      </w:r>
      <w:r w:rsidRPr="0D618D23" w:rsidR="00FA52B2">
        <w:rPr>
          <w:rFonts w:ascii="Helvetica" w:hAnsi="Helvetica" w:cs="Times New Roman"/>
          <w:sz w:val="24"/>
          <w:szCs w:val="24"/>
        </w:rPr>
        <w:t xml:space="preserve">to </w:t>
      </w:r>
      <w:r w:rsidRPr="0D618D23" w:rsidR="00A54BD1">
        <w:rPr>
          <w:rFonts w:ascii="Helvetica" w:hAnsi="Helvetica" w:cs="Times New Roman"/>
          <w:sz w:val="24"/>
          <w:szCs w:val="24"/>
        </w:rPr>
        <w:t>contacting t</w:t>
      </w:r>
      <w:r w:rsidRPr="0D618D23" w:rsidR="00FC0DB8">
        <w:rPr>
          <w:rFonts w:ascii="Helvetica" w:hAnsi="Helvetica" w:cs="Times New Roman"/>
          <w:sz w:val="24"/>
          <w:szCs w:val="24"/>
        </w:rPr>
        <w:t xml:space="preserve">he </w:t>
      </w:r>
      <w:r w:rsidRPr="0D618D23" w:rsidR="00F4460F">
        <w:rPr>
          <w:rFonts w:ascii="Helvetica" w:hAnsi="Helvetica" w:cs="Times New Roman"/>
          <w:sz w:val="24"/>
          <w:szCs w:val="24"/>
        </w:rPr>
        <w:t>Wellbeing</w:t>
      </w:r>
      <w:r w:rsidRPr="0D618D23" w:rsidR="00CF4394">
        <w:rPr>
          <w:rFonts w:ascii="Helvetica" w:hAnsi="Helvetica" w:cs="Times New Roman"/>
          <w:sz w:val="24"/>
          <w:szCs w:val="24"/>
        </w:rPr>
        <w:t xml:space="preserve"> </w:t>
      </w:r>
      <w:r w:rsidRPr="0D618D23" w:rsidR="00FC0DB8">
        <w:rPr>
          <w:rFonts w:ascii="Helvetica" w:hAnsi="Helvetica" w:cs="Times New Roman"/>
          <w:sz w:val="24"/>
          <w:szCs w:val="24"/>
        </w:rPr>
        <w:t>Service.</w:t>
      </w:r>
    </w:p>
    <w:p w:rsidR="00E37ECC" w:rsidP="00856A2D" w:rsidRDefault="00E37ECC" w14:paraId="67D60F56" w14:textId="77777777">
      <w:pPr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</w:p>
    <w:p w:rsidR="00E52740" w:rsidP="00856A2D" w:rsidRDefault="009670A5" w14:paraId="44F416A8" w14:textId="720CE775">
      <w:pPr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  <w:r w:rsidRPr="0D618D23" w:rsidR="009670A5">
        <w:rPr>
          <w:rFonts w:ascii="Helvetica" w:hAnsi="Helvetica" w:cs="Times New Roman"/>
          <w:sz w:val="24"/>
          <w:szCs w:val="24"/>
        </w:rPr>
        <w:t xml:space="preserve">It is </w:t>
      </w:r>
      <w:r w:rsidRPr="0D618D23" w:rsidR="00E52740">
        <w:rPr>
          <w:rFonts w:ascii="Helvetica" w:hAnsi="Helvetica" w:cs="Times New Roman"/>
          <w:sz w:val="24"/>
          <w:szCs w:val="24"/>
        </w:rPr>
        <w:t>essential</w:t>
      </w:r>
      <w:r w:rsidRPr="0D618D23" w:rsidR="009670A5">
        <w:rPr>
          <w:rFonts w:ascii="Helvetica" w:hAnsi="Helvetica" w:cs="Times New Roman"/>
          <w:sz w:val="24"/>
          <w:szCs w:val="24"/>
        </w:rPr>
        <w:t xml:space="preserve"> that</w:t>
      </w:r>
      <w:r w:rsidRPr="0D618D23" w:rsidR="00D90774">
        <w:rPr>
          <w:rFonts w:ascii="Helvetica" w:hAnsi="Helvetica" w:cs="Times New Roman"/>
          <w:sz w:val="24"/>
          <w:szCs w:val="24"/>
        </w:rPr>
        <w:t xml:space="preserve"> </w:t>
      </w:r>
      <w:r w:rsidRPr="0D618D23" w:rsidR="00FA52B2">
        <w:rPr>
          <w:rFonts w:ascii="Helvetica" w:hAnsi="Helvetica" w:cs="Times New Roman"/>
          <w:sz w:val="24"/>
          <w:szCs w:val="24"/>
        </w:rPr>
        <w:t xml:space="preserve">your </w:t>
      </w:r>
      <w:r w:rsidRPr="0D618D23" w:rsidR="009670A5">
        <w:rPr>
          <w:rFonts w:ascii="Helvetica" w:hAnsi="Helvetica" w:cs="Times New Roman"/>
          <w:sz w:val="24"/>
          <w:szCs w:val="24"/>
        </w:rPr>
        <w:t xml:space="preserve">requirements </w:t>
      </w:r>
      <w:r w:rsidRPr="0D618D23" w:rsidR="00D90774">
        <w:rPr>
          <w:rFonts w:ascii="Helvetica" w:hAnsi="Helvetica" w:cs="Times New Roman"/>
          <w:sz w:val="24"/>
          <w:szCs w:val="24"/>
        </w:rPr>
        <w:t>are</w:t>
      </w:r>
      <w:r w:rsidRPr="0D618D23" w:rsidR="009670A5">
        <w:rPr>
          <w:rFonts w:ascii="Helvetica" w:hAnsi="Helvetica" w:cs="Times New Roman"/>
          <w:sz w:val="24"/>
          <w:szCs w:val="24"/>
        </w:rPr>
        <w:t xml:space="preserve"> </w:t>
      </w:r>
      <w:r w:rsidRPr="0D618D23" w:rsidR="00C1490F">
        <w:rPr>
          <w:rFonts w:ascii="Helvetica" w:hAnsi="Helvetica" w:cs="Times New Roman"/>
          <w:sz w:val="24"/>
          <w:szCs w:val="24"/>
        </w:rPr>
        <w:t xml:space="preserve">made clear </w:t>
      </w:r>
      <w:r w:rsidRPr="0D618D23" w:rsidR="009670A5">
        <w:rPr>
          <w:rFonts w:ascii="Helvetica" w:hAnsi="Helvetica" w:cs="Times New Roman"/>
          <w:sz w:val="24"/>
          <w:szCs w:val="24"/>
        </w:rPr>
        <w:t>during the application process</w:t>
      </w:r>
      <w:r w:rsidRPr="0D618D23" w:rsidR="00E52740">
        <w:rPr>
          <w:rFonts w:ascii="Helvetica" w:hAnsi="Helvetica" w:cs="Times New Roman"/>
          <w:sz w:val="24"/>
          <w:szCs w:val="24"/>
        </w:rPr>
        <w:t xml:space="preserve"> </w:t>
      </w:r>
      <w:r w:rsidRPr="0D618D23" w:rsidR="00D90774">
        <w:rPr>
          <w:rFonts w:ascii="Helvetica" w:hAnsi="Helvetica" w:cs="Times New Roman"/>
          <w:sz w:val="24"/>
          <w:szCs w:val="24"/>
        </w:rPr>
        <w:t xml:space="preserve">to </w:t>
      </w:r>
      <w:r w:rsidRPr="0D618D23" w:rsidR="00C1490F">
        <w:rPr>
          <w:rFonts w:ascii="Helvetica" w:hAnsi="Helvetica" w:cs="Times New Roman"/>
          <w:sz w:val="24"/>
          <w:szCs w:val="24"/>
        </w:rPr>
        <w:t xml:space="preserve">guide </w:t>
      </w:r>
      <w:r w:rsidRPr="0D618D23" w:rsidR="007F7BF6">
        <w:rPr>
          <w:rFonts w:ascii="Helvetica" w:hAnsi="Helvetica" w:cs="Times New Roman"/>
          <w:sz w:val="24"/>
          <w:szCs w:val="24"/>
        </w:rPr>
        <w:t>the Accommodation service</w:t>
      </w:r>
      <w:r w:rsidRPr="0D618D23" w:rsidR="00D90774">
        <w:rPr>
          <w:rFonts w:ascii="Helvetica" w:hAnsi="Helvetica" w:cs="Times New Roman"/>
          <w:sz w:val="24"/>
          <w:szCs w:val="24"/>
        </w:rPr>
        <w:t xml:space="preserve"> </w:t>
      </w:r>
      <w:r w:rsidRPr="0D618D23" w:rsidR="00C1490F">
        <w:rPr>
          <w:rFonts w:ascii="Helvetica" w:hAnsi="Helvetica" w:cs="Times New Roman"/>
          <w:sz w:val="24"/>
          <w:szCs w:val="24"/>
        </w:rPr>
        <w:t>in</w:t>
      </w:r>
      <w:r w:rsidRPr="0D618D23" w:rsidR="00D90774">
        <w:rPr>
          <w:rFonts w:ascii="Helvetica" w:hAnsi="Helvetica" w:cs="Times New Roman"/>
          <w:sz w:val="24"/>
          <w:szCs w:val="24"/>
        </w:rPr>
        <w:t xml:space="preserve"> </w:t>
      </w:r>
      <w:r w:rsidRPr="0D618D23" w:rsidR="00D90774">
        <w:rPr>
          <w:rFonts w:ascii="Helvetica" w:hAnsi="Helvetica" w:cs="Times New Roman"/>
          <w:sz w:val="24"/>
          <w:szCs w:val="24"/>
        </w:rPr>
        <w:t>allocat</w:t>
      </w:r>
      <w:r w:rsidRPr="0D618D23" w:rsidR="00C1490F">
        <w:rPr>
          <w:rFonts w:ascii="Helvetica" w:hAnsi="Helvetica" w:cs="Times New Roman"/>
          <w:sz w:val="24"/>
          <w:szCs w:val="24"/>
        </w:rPr>
        <w:t>ing</w:t>
      </w:r>
      <w:r w:rsidRPr="0D618D23" w:rsidR="00606BB1">
        <w:rPr>
          <w:rFonts w:ascii="Helvetica" w:hAnsi="Helvetica" w:cs="Times New Roman"/>
          <w:sz w:val="24"/>
          <w:szCs w:val="24"/>
        </w:rPr>
        <w:t xml:space="preserve"> </w:t>
      </w:r>
      <w:r w:rsidRPr="0D618D23" w:rsidR="00606BB1">
        <w:rPr>
          <w:rFonts w:ascii="Helvetica" w:hAnsi="Helvetica" w:cs="Times New Roman"/>
          <w:sz w:val="24"/>
          <w:szCs w:val="24"/>
        </w:rPr>
        <w:t xml:space="preserve">appropriate </w:t>
      </w:r>
      <w:r w:rsidRPr="0D618D23" w:rsidR="00D90774">
        <w:rPr>
          <w:rFonts w:ascii="Helvetica" w:hAnsi="Helvetica" w:cs="Times New Roman"/>
          <w:sz w:val="24"/>
          <w:szCs w:val="24"/>
        </w:rPr>
        <w:t>accommodation</w:t>
      </w:r>
      <w:r w:rsidRPr="0D618D23" w:rsidR="00D90774">
        <w:rPr>
          <w:rFonts w:ascii="Helvetica" w:hAnsi="Helvetica" w:cs="Times New Roman"/>
          <w:sz w:val="24"/>
          <w:szCs w:val="24"/>
        </w:rPr>
        <w:t xml:space="preserve">. </w:t>
      </w:r>
      <w:r w:rsidRPr="0D618D23" w:rsidR="00E467F6">
        <w:rPr>
          <w:rFonts w:ascii="Helvetica" w:hAnsi="Helvetica" w:cs="Times New Roman"/>
          <w:sz w:val="24"/>
          <w:szCs w:val="24"/>
        </w:rPr>
        <w:t>A</w:t>
      </w:r>
      <w:r w:rsidRPr="0D618D23" w:rsidR="00824A75">
        <w:rPr>
          <w:rFonts w:ascii="Helvetica" w:hAnsi="Helvetica" w:cs="Times New Roman"/>
          <w:sz w:val="24"/>
          <w:szCs w:val="24"/>
        </w:rPr>
        <w:t>pplicants</w:t>
      </w:r>
      <w:r w:rsidRPr="0D618D23" w:rsidR="00E52740">
        <w:rPr>
          <w:rFonts w:ascii="Helvetica" w:hAnsi="Helvetica" w:cs="Times New Roman"/>
          <w:sz w:val="24"/>
          <w:szCs w:val="24"/>
        </w:rPr>
        <w:t xml:space="preserve"> are not </w:t>
      </w:r>
      <w:r w:rsidRPr="0D618D23" w:rsidR="00E467F6">
        <w:rPr>
          <w:rFonts w:ascii="Helvetica" w:hAnsi="Helvetica" w:cs="Times New Roman"/>
          <w:sz w:val="24"/>
          <w:szCs w:val="24"/>
        </w:rPr>
        <w:t xml:space="preserve">always </w:t>
      </w:r>
      <w:r w:rsidRPr="0D618D23" w:rsidR="00A9064D">
        <w:rPr>
          <w:rFonts w:ascii="Helvetica" w:hAnsi="Helvetica" w:cs="Times New Roman"/>
          <w:sz w:val="24"/>
          <w:szCs w:val="24"/>
        </w:rPr>
        <w:t xml:space="preserve">offered </w:t>
      </w:r>
      <w:r w:rsidRPr="0D618D23" w:rsidR="00E52740">
        <w:rPr>
          <w:rFonts w:ascii="Helvetica" w:hAnsi="Helvetica" w:cs="Times New Roman"/>
          <w:sz w:val="24"/>
          <w:szCs w:val="24"/>
        </w:rPr>
        <w:t>their preferred</w:t>
      </w:r>
      <w:r w:rsidRPr="0D618D23" w:rsidR="00C1490F">
        <w:rPr>
          <w:rFonts w:ascii="Helvetica" w:hAnsi="Helvetica" w:cs="Times New Roman"/>
          <w:sz w:val="24"/>
          <w:szCs w:val="24"/>
        </w:rPr>
        <w:t xml:space="preserve"> hall or</w:t>
      </w:r>
      <w:r w:rsidRPr="0D618D23" w:rsidR="00E52740">
        <w:rPr>
          <w:rFonts w:ascii="Helvetica" w:hAnsi="Helvetica" w:cs="Times New Roman"/>
          <w:sz w:val="24"/>
          <w:szCs w:val="24"/>
        </w:rPr>
        <w:t xml:space="preserve"> type of accommodat</w:t>
      </w:r>
      <w:r w:rsidRPr="0D618D23" w:rsidR="00E467F6">
        <w:rPr>
          <w:rFonts w:ascii="Helvetica" w:hAnsi="Helvetica" w:cs="Times New Roman"/>
          <w:sz w:val="24"/>
          <w:szCs w:val="24"/>
        </w:rPr>
        <w:t xml:space="preserve">ion, but if the </w:t>
      </w:r>
      <w:r w:rsidRPr="0D618D23" w:rsidR="00F4460F">
        <w:rPr>
          <w:rFonts w:ascii="Helvetica" w:hAnsi="Helvetica" w:cs="Times New Roman"/>
          <w:sz w:val="24"/>
          <w:szCs w:val="24"/>
        </w:rPr>
        <w:t>Accommodation Service is aware</w:t>
      </w:r>
      <w:r w:rsidRPr="0D618D23" w:rsidR="5894E660">
        <w:rPr>
          <w:rFonts w:ascii="Helvetica" w:hAnsi="Helvetica" w:cs="Times New Roman"/>
          <w:sz w:val="24"/>
          <w:szCs w:val="24"/>
        </w:rPr>
        <w:t xml:space="preserve"> of your specific support needs</w:t>
      </w:r>
      <w:r w:rsidRPr="0D618D23" w:rsidR="00E52740">
        <w:rPr>
          <w:rFonts w:ascii="Helvetica" w:hAnsi="Helvetica" w:cs="Times New Roman"/>
          <w:sz w:val="24"/>
          <w:szCs w:val="24"/>
        </w:rPr>
        <w:t xml:space="preserve"> in advance</w:t>
      </w:r>
      <w:r w:rsidRPr="0D618D23" w:rsidR="00D90774">
        <w:rPr>
          <w:rFonts w:ascii="Helvetica" w:hAnsi="Helvetica" w:cs="Times New Roman"/>
          <w:sz w:val="24"/>
          <w:szCs w:val="24"/>
        </w:rPr>
        <w:t>,</w:t>
      </w:r>
      <w:r w:rsidRPr="0D618D23" w:rsidR="00E52740">
        <w:rPr>
          <w:rFonts w:ascii="Helvetica" w:hAnsi="Helvetica" w:cs="Times New Roman"/>
          <w:sz w:val="24"/>
          <w:szCs w:val="24"/>
        </w:rPr>
        <w:t xml:space="preserve"> </w:t>
      </w:r>
      <w:r w:rsidRPr="0D618D23" w:rsidR="00FA52B2">
        <w:rPr>
          <w:rFonts w:ascii="Helvetica" w:hAnsi="Helvetica" w:cs="Times New Roman"/>
          <w:sz w:val="24"/>
          <w:szCs w:val="24"/>
        </w:rPr>
        <w:t>this will be taken</w:t>
      </w:r>
      <w:r w:rsidRPr="0D618D23" w:rsidR="00E52740">
        <w:rPr>
          <w:rFonts w:ascii="Helvetica" w:hAnsi="Helvetica" w:cs="Times New Roman"/>
          <w:sz w:val="24"/>
          <w:szCs w:val="24"/>
        </w:rPr>
        <w:t xml:space="preserve"> into consideration.</w:t>
      </w:r>
    </w:p>
    <w:p w:rsidR="00E52740" w:rsidP="00856A2D" w:rsidRDefault="00E52740" w14:paraId="6315F941" w14:textId="77777777">
      <w:pPr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</w:p>
    <w:p w:rsidR="00EB7081" w:rsidP="7346C54F" w:rsidRDefault="00EB7081" w14:paraId="579ED464" w14:textId="4827A335">
      <w:pPr>
        <w:rPr>
          <w:rFonts w:ascii="Helvetica" w:hAnsi="Helvetica"/>
          <w:sz w:val="24"/>
          <w:szCs w:val="24"/>
        </w:rPr>
      </w:pPr>
      <w:r w:rsidRPr="7346C54F" w:rsidR="00EB7081">
        <w:rPr>
          <w:rFonts w:ascii="Helvetica" w:hAnsi="Helvetica"/>
          <w:sz w:val="24"/>
          <w:szCs w:val="24"/>
        </w:rPr>
        <w:t xml:space="preserve">If </w:t>
      </w:r>
      <w:r w:rsidRPr="7346C54F" w:rsidR="009711AD">
        <w:rPr>
          <w:rFonts w:ascii="Helvetica" w:hAnsi="Helvetica"/>
          <w:sz w:val="24"/>
          <w:szCs w:val="24"/>
        </w:rPr>
        <w:t xml:space="preserve">you </w:t>
      </w:r>
      <w:r w:rsidRPr="7346C54F" w:rsidR="00517D2C">
        <w:rPr>
          <w:rFonts w:ascii="Helvetica" w:hAnsi="Helvetica"/>
          <w:sz w:val="24"/>
          <w:szCs w:val="24"/>
        </w:rPr>
        <w:t>disclose</w:t>
      </w:r>
      <w:r w:rsidRPr="7346C54F" w:rsidR="00517D2C">
        <w:rPr>
          <w:rFonts w:ascii="Helvetica" w:hAnsi="Helvetica"/>
          <w:sz w:val="24"/>
          <w:szCs w:val="24"/>
        </w:rPr>
        <w:t xml:space="preserve"> information about a disability after </w:t>
      </w:r>
      <w:r w:rsidRPr="7346C54F" w:rsidR="009711AD">
        <w:rPr>
          <w:rFonts w:ascii="Helvetica" w:hAnsi="Helvetica"/>
          <w:sz w:val="24"/>
          <w:szCs w:val="24"/>
        </w:rPr>
        <w:t>you</w:t>
      </w:r>
      <w:r w:rsidRPr="7346C54F" w:rsidR="00517D2C">
        <w:rPr>
          <w:rFonts w:ascii="Helvetica" w:hAnsi="Helvetica"/>
          <w:sz w:val="24"/>
          <w:szCs w:val="24"/>
        </w:rPr>
        <w:t xml:space="preserve"> have been</w:t>
      </w:r>
      <w:r w:rsidRPr="7346C54F" w:rsidR="007F7BF6">
        <w:rPr>
          <w:rFonts w:ascii="Helvetica" w:hAnsi="Helvetica"/>
          <w:sz w:val="24"/>
          <w:szCs w:val="24"/>
        </w:rPr>
        <w:t xml:space="preserve"> made an offer of accommodation and</w:t>
      </w:r>
      <w:r w:rsidRPr="7346C54F" w:rsidR="007F7BF6">
        <w:rPr>
          <w:rFonts w:ascii="Helvetica" w:hAnsi="Helvetica"/>
          <w:sz w:val="24"/>
          <w:szCs w:val="24"/>
        </w:rPr>
        <w:t xml:space="preserve"> </w:t>
      </w:r>
      <w:r w:rsidRPr="7346C54F" w:rsidR="007F7BF6">
        <w:rPr>
          <w:rFonts w:ascii="Helvetica" w:hAnsi="Helvetica"/>
          <w:sz w:val="24"/>
          <w:szCs w:val="24"/>
        </w:rPr>
        <w:t xml:space="preserve">been </w:t>
      </w:r>
      <w:r w:rsidRPr="7346C54F" w:rsidR="007F7BF6">
        <w:rPr>
          <w:rFonts w:ascii="Helvetica" w:hAnsi="Helvetica"/>
          <w:sz w:val="24"/>
          <w:szCs w:val="24"/>
        </w:rPr>
        <w:t>allocated</w:t>
      </w:r>
      <w:r w:rsidRPr="7346C54F" w:rsidR="007F7BF6">
        <w:rPr>
          <w:rFonts w:ascii="Helvetica" w:hAnsi="Helvetica"/>
          <w:sz w:val="24"/>
          <w:szCs w:val="24"/>
        </w:rPr>
        <w:t xml:space="preserve"> accommodation which </w:t>
      </w:r>
      <w:r w:rsidRPr="7346C54F" w:rsidR="009711AD">
        <w:rPr>
          <w:rFonts w:ascii="Helvetica" w:hAnsi="Helvetica"/>
          <w:sz w:val="24"/>
          <w:szCs w:val="24"/>
        </w:rPr>
        <w:t xml:space="preserve">you </w:t>
      </w:r>
      <w:r w:rsidRPr="7346C54F" w:rsidR="009711AD">
        <w:rPr>
          <w:rFonts w:ascii="Helvetica" w:hAnsi="Helvetica"/>
          <w:sz w:val="24"/>
          <w:szCs w:val="24"/>
        </w:rPr>
        <w:t>subsequently</w:t>
      </w:r>
      <w:r w:rsidRPr="7346C54F" w:rsidR="007F7BF6">
        <w:rPr>
          <w:rFonts w:ascii="Helvetica" w:hAnsi="Helvetica"/>
          <w:sz w:val="24"/>
          <w:szCs w:val="24"/>
        </w:rPr>
        <w:t xml:space="preserve"> feel do</w:t>
      </w:r>
      <w:r w:rsidRPr="7346C54F" w:rsidR="007F7BF6">
        <w:rPr>
          <w:rFonts w:ascii="Helvetica" w:hAnsi="Helvetica"/>
          <w:sz w:val="24"/>
          <w:szCs w:val="24"/>
        </w:rPr>
        <w:t xml:space="preserve">es not meet </w:t>
      </w:r>
      <w:r w:rsidRPr="7346C54F" w:rsidR="009711AD">
        <w:rPr>
          <w:rFonts w:ascii="Helvetica" w:hAnsi="Helvetica"/>
          <w:sz w:val="24"/>
          <w:szCs w:val="24"/>
        </w:rPr>
        <w:t>your</w:t>
      </w:r>
      <w:r w:rsidRPr="7346C54F" w:rsidR="007F7BF6">
        <w:rPr>
          <w:rFonts w:ascii="Helvetica" w:hAnsi="Helvetica"/>
          <w:sz w:val="24"/>
          <w:szCs w:val="24"/>
        </w:rPr>
        <w:t xml:space="preserve"> needs, </w:t>
      </w:r>
      <w:r w:rsidRPr="7346C54F" w:rsidR="009711AD">
        <w:rPr>
          <w:rFonts w:ascii="Helvetica" w:hAnsi="Helvetica"/>
          <w:sz w:val="24"/>
          <w:szCs w:val="24"/>
        </w:rPr>
        <w:t>you</w:t>
      </w:r>
      <w:r w:rsidRPr="7346C54F" w:rsidR="007F7BF6">
        <w:rPr>
          <w:rFonts w:ascii="Helvetica" w:hAnsi="Helvetica"/>
          <w:sz w:val="24"/>
          <w:szCs w:val="24"/>
        </w:rPr>
        <w:t xml:space="preserve"> will</w:t>
      </w:r>
      <w:r w:rsidRPr="7346C54F" w:rsidR="00517D2C">
        <w:rPr>
          <w:rFonts w:ascii="Helvetica" w:hAnsi="Helvetica"/>
          <w:sz w:val="24"/>
          <w:szCs w:val="24"/>
        </w:rPr>
        <w:t xml:space="preserve"> </w:t>
      </w:r>
      <w:r w:rsidRPr="7346C54F" w:rsidR="00FA52B2">
        <w:rPr>
          <w:rFonts w:ascii="Helvetica" w:hAnsi="Helvetica"/>
          <w:sz w:val="24"/>
          <w:szCs w:val="24"/>
        </w:rPr>
        <w:t xml:space="preserve">be </w:t>
      </w:r>
      <w:r w:rsidRPr="7346C54F" w:rsidR="00517D2C">
        <w:rPr>
          <w:rFonts w:ascii="Helvetica" w:hAnsi="Helvetica"/>
          <w:sz w:val="24"/>
          <w:szCs w:val="24"/>
        </w:rPr>
        <w:t xml:space="preserve">placed on the </w:t>
      </w:r>
      <w:r w:rsidRPr="7346C54F" w:rsidR="00FA52B2">
        <w:rPr>
          <w:rFonts w:ascii="Helvetica" w:hAnsi="Helvetica"/>
          <w:sz w:val="24"/>
          <w:szCs w:val="24"/>
        </w:rPr>
        <w:t>accommodation waiting list for an alternative room</w:t>
      </w:r>
      <w:r w:rsidRPr="7346C54F" w:rsidR="007F7BF6">
        <w:rPr>
          <w:rFonts w:ascii="Helvetica" w:hAnsi="Helvetica"/>
          <w:sz w:val="24"/>
          <w:szCs w:val="24"/>
        </w:rPr>
        <w:t xml:space="preserve">. </w:t>
      </w:r>
      <w:r w:rsidRPr="7346C54F" w:rsidR="00FA52B2">
        <w:rPr>
          <w:rFonts w:ascii="Helvetica" w:hAnsi="Helvetica"/>
          <w:sz w:val="24"/>
          <w:szCs w:val="24"/>
        </w:rPr>
        <w:t>E</w:t>
      </w:r>
      <w:r w:rsidRPr="7346C54F" w:rsidR="00517D2C">
        <w:rPr>
          <w:rFonts w:ascii="Helvetica" w:hAnsi="Helvetica"/>
          <w:sz w:val="24"/>
          <w:szCs w:val="24"/>
        </w:rPr>
        <w:t>ven if a recommendation</w:t>
      </w:r>
      <w:r w:rsidRPr="7346C54F" w:rsidR="009711AD">
        <w:rPr>
          <w:rFonts w:ascii="Helvetica" w:hAnsi="Helvetica"/>
          <w:sz w:val="24"/>
          <w:szCs w:val="24"/>
        </w:rPr>
        <w:t xml:space="preserve"> is made by our Wellbeing team</w:t>
      </w:r>
      <w:r w:rsidRPr="7346C54F" w:rsidR="00517D2C">
        <w:rPr>
          <w:rFonts w:ascii="Helvetica" w:hAnsi="Helvetica"/>
          <w:sz w:val="24"/>
          <w:szCs w:val="24"/>
        </w:rPr>
        <w:t xml:space="preserve"> for specific accommodation,</w:t>
      </w:r>
      <w:r w:rsidRPr="7346C54F" w:rsidR="009711AD">
        <w:rPr>
          <w:rFonts w:ascii="Helvetica" w:hAnsi="Helvetica"/>
          <w:sz w:val="24"/>
          <w:szCs w:val="24"/>
        </w:rPr>
        <w:t xml:space="preserve"> a student placed on the waiting list will only receive an alternative offer</w:t>
      </w:r>
      <w:r w:rsidRPr="7346C54F" w:rsidR="006334BD">
        <w:rPr>
          <w:rFonts w:ascii="Helvetica" w:hAnsi="Helvetica"/>
          <w:sz w:val="24"/>
          <w:szCs w:val="24"/>
        </w:rPr>
        <w:t xml:space="preserve"> </w:t>
      </w:r>
      <w:r w:rsidRPr="7346C54F" w:rsidR="00517D2C">
        <w:rPr>
          <w:rFonts w:ascii="Helvetica" w:hAnsi="Helvetica"/>
          <w:sz w:val="24"/>
          <w:szCs w:val="24"/>
        </w:rPr>
        <w:t>subject to availability</w:t>
      </w:r>
      <w:r w:rsidRPr="7346C54F" w:rsidR="007F7BF6">
        <w:rPr>
          <w:rFonts w:ascii="Helvetica" w:hAnsi="Helvetica"/>
          <w:sz w:val="24"/>
          <w:szCs w:val="24"/>
        </w:rPr>
        <w:t xml:space="preserve"> and we cannot guarantee an offer in a specific hall or room type.</w:t>
      </w:r>
    </w:p>
    <w:p w:rsidR="00863364" w:rsidP="0D618D23" w:rsidRDefault="00F4460F" w14:paraId="7A41B19D" w14:textId="42732AB3">
      <w:pPr>
        <w:spacing w:after="0" w:line="240" w:lineRule="auto"/>
        <w:jc w:val="both"/>
        <w:rPr>
          <w:rFonts w:ascii="Helvetica" w:hAnsi="Helvetica" w:cs="Times New Roman"/>
          <w:b w:val="1"/>
          <w:bCs w:val="1"/>
          <w:sz w:val="24"/>
          <w:szCs w:val="24"/>
          <w:u w:val="single"/>
        </w:rPr>
      </w:pPr>
      <w:r w:rsidRPr="0D618D23" w:rsidR="4C9CAC57">
        <w:rPr>
          <w:rFonts w:ascii="Helvetica" w:hAnsi="Helvetica" w:cs="Times New Roman"/>
          <w:b w:val="1"/>
          <w:bCs w:val="1"/>
          <w:sz w:val="24"/>
          <w:szCs w:val="24"/>
          <w:u w:val="single"/>
        </w:rPr>
        <w:t>Continuing</w:t>
      </w:r>
      <w:r w:rsidRPr="0D618D23" w:rsidR="008404A6">
        <w:rPr>
          <w:rFonts w:ascii="Helvetica" w:hAnsi="Helvetica" w:cs="Times New Roman"/>
          <w:b w:val="1"/>
          <w:bCs w:val="1"/>
          <w:sz w:val="24"/>
          <w:szCs w:val="24"/>
          <w:u w:val="single"/>
        </w:rPr>
        <w:t xml:space="preserve"> students</w:t>
      </w:r>
    </w:p>
    <w:p w:rsidR="007756A5" w:rsidP="7346C54F" w:rsidRDefault="008404A6" w14:paraId="14F7778D" w14:textId="49DBCE25">
      <w:pPr>
        <w:pStyle w:val="Normal"/>
        <w:spacing w:after="0" w:line="240" w:lineRule="auto"/>
        <w:jc w:val="both"/>
        <w:rPr>
          <w:rFonts w:ascii="Helvetica" w:hAnsi="Helvetica"/>
          <w:sz w:val="24"/>
          <w:szCs w:val="24"/>
        </w:rPr>
      </w:pPr>
      <w:r w:rsidRPr="0D618D23" w:rsidR="27F661E5">
        <w:rPr>
          <w:rFonts w:ascii="Helvetica" w:hAnsi="Helvetica" w:cs="Times New Roman"/>
          <w:sz w:val="24"/>
          <w:szCs w:val="24"/>
        </w:rPr>
        <w:t>Continuing</w:t>
      </w:r>
      <w:r w:rsidRPr="0D618D23" w:rsidR="008404A6">
        <w:rPr>
          <w:rFonts w:ascii="Helvetica" w:hAnsi="Helvetica" w:cs="Times New Roman"/>
          <w:sz w:val="24"/>
          <w:szCs w:val="24"/>
        </w:rPr>
        <w:t xml:space="preserve"> students with a disability,</w:t>
      </w:r>
      <w:r w:rsidRPr="0D618D23" w:rsidR="00863364">
        <w:rPr>
          <w:rFonts w:ascii="Helvetica" w:hAnsi="Helvetica" w:cs="Times New Roman"/>
          <w:sz w:val="24"/>
          <w:szCs w:val="24"/>
        </w:rPr>
        <w:t xml:space="preserve"> who</w:t>
      </w:r>
      <w:r w:rsidRPr="0D618D23" w:rsidR="008404A6">
        <w:rPr>
          <w:rFonts w:ascii="Helvetica" w:hAnsi="Helvetica" w:cs="Times New Roman"/>
          <w:sz w:val="24"/>
          <w:szCs w:val="24"/>
        </w:rPr>
        <w:t xml:space="preserve"> would find it difficult </w:t>
      </w:r>
      <w:r w:rsidRPr="0D618D23" w:rsidR="00821F96">
        <w:rPr>
          <w:rFonts w:ascii="Helvetica" w:hAnsi="Helvetica" w:cs="Times New Roman"/>
          <w:sz w:val="24"/>
          <w:szCs w:val="24"/>
        </w:rPr>
        <w:t xml:space="preserve">to </w:t>
      </w:r>
      <w:r w:rsidRPr="0D618D23" w:rsidR="006334BD">
        <w:rPr>
          <w:rFonts w:ascii="Helvetica" w:hAnsi="Helvetica" w:cs="Times New Roman"/>
          <w:sz w:val="24"/>
          <w:szCs w:val="24"/>
        </w:rPr>
        <w:t xml:space="preserve">live in </w:t>
      </w:r>
      <w:r w:rsidRPr="0D618D23" w:rsidR="00821F96">
        <w:rPr>
          <w:rFonts w:ascii="Helvetica" w:hAnsi="Helvetica" w:cs="Times New Roman"/>
          <w:sz w:val="24"/>
          <w:szCs w:val="24"/>
        </w:rPr>
        <w:t>private accommodation</w:t>
      </w:r>
      <w:r w:rsidRPr="0D618D23" w:rsidR="008404A6">
        <w:rPr>
          <w:rFonts w:ascii="Helvetica" w:hAnsi="Helvetica" w:cs="Times New Roman"/>
          <w:sz w:val="24"/>
          <w:szCs w:val="24"/>
        </w:rPr>
        <w:t xml:space="preserve">, </w:t>
      </w:r>
      <w:r w:rsidRPr="0D618D23" w:rsidR="006334BD">
        <w:rPr>
          <w:rFonts w:ascii="Helvetica" w:hAnsi="Helvetica" w:cs="Times New Roman"/>
          <w:sz w:val="24"/>
          <w:szCs w:val="24"/>
        </w:rPr>
        <w:t>may</w:t>
      </w:r>
      <w:r w:rsidRPr="0D618D23" w:rsidR="008404A6">
        <w:rPr>
          <w:rFonts w:ascii="Helvetica" w:hAnsi="Helvetica" w:cs="Times New Roman"/>
          <w:sz w:val="24"/>
          <w:szCs w:val="24"/>
        </w:rPr>
        <w:t xml:space="preserve"> be offered</w:t>
      </w:r>
      <w:r w:rsidRPr="0D618D23" w:rsidR="00821F96">
        <w:rPr>
          <w:rFonts w:ascii="Helvetica" w:hAnsi="Helvetica" w:cs="Times New Roman"/>
          <w:sz w:val="24"/>
          <w:szCs w:val="24"/>
        </w:rPr>
        <w:t xml:space="preserve"> accommodation for the duration of their course.</w:t>
      </w:r>
      <w:r w:rsidRPr="0D618D23" w:rsidR="00821F96">
        <w:rPr>
          <w:rFonts w:ascii="Helvetica" w:hAnsi="Helvetica" w:cs="Times New Roman"/>
          <w:sz w:val="24"/>
          <w:szCs w:val="24"/>
        </w:rPr>
        <w:t xml:space="preserve"> </w:t>
      </w:r>
      <w:r w:rsidRPr="0D618D23" w:rsidR="008C5610">
        <w:rPr>
          <w:rFonts w:ascii="Helvetica" w:hAnsi="Helvetica" w:cs="Times New Roman"/>
          <w:sz w:val="24"/>
          <w:szCs w:val="24"/>
        </w:rPr>
        <w:t>If you</w:t>
      </w:r>
      <w:r w:rsidRPr="0D618D23" w:rsidR="006334BD">
        <w:rPr>
          <w:rFonts w:ascii="Helvetica" w:hAnsi="Helvetica" w:cs="Times New Roman"/>
          <w:sz w:val="24"/>
          <w:szCs w:val="24"/>
        </w:rPr>
        <w:t xml:space="preserve"> feel that</w:t>
      </w:r>
      <w:r w:rsidRPr="0D618D23" w:rsidR="008C5610">
        <w:rPr>
          <w:rFonts w:ascii="Helvetica" w:hAnsi="Helvetica" w:cs="Times New Roman"/>
          <w:sz w:val="24"/>
          <w:szCs w:val="24"/>
        </w:rPr>
        <w:t xml:space="preserve"> you require accommodation for the duration of</w:t>
      </w:r>
      <w:r w:rsidRPr="0D618D23" w:rsidR="00D63317">
        <w:rPr>
          <w:rFonts w:ascii="Helvetica" w:hAnsi="Helvetica" w:cs="Times New Roman"/>
          <w:sz w:val="24"/>
          <w:szCs w:val="24"/>
        </w:rPr>
        <w:t xml:space="preserve"> </w:t>
      </w:r>
      <w:r w:rsidRPr="0D618D23" w:rsidR="008C5610">
        <w:rPr>
          <w:rFonts w:ascii="Helvetica" w:hAnsi="Helvetica" w:cs="Times New Roman"/>
          <w:sz w:val="24"/>
          <w:szCs w:val="24"/>
        </w:rPr>
        <w:t xml:space="preserve">your course, this </w:t>
      </w:r>
      <w:r w:rsidRPr="0D618D23" w:rsidR="006334BD">
        <w:rPr>
          <w:rFonts w:ascii="Helvetica" w:hAnsi="Helvetica" w:cs="Times New Roman"/>
          <w:sz w:val="24"/>
          <w:szCs w:val="24"/>
        </w:rPr>
        <w:t xml:space="preserve">must </w:t>
      </w:r>
      <w:r w:rsidRPr="0D618D23" w:rsidR="008C5610">
        <w:rPr>
          <w:rFonts w:ascii="Helvetica" w:hAnsi="Helvetica" w:cs="Times New Roman"/>
          <w:sz w:val="24"/>
          <w:szCs w:val="24"/>
        </w:rPr>
        <w:t xml:space="preserve">be discussed with the </w:t>
      </w:r>
      <w:r w:rsidRPr="0D618D23" w:rsidR="00F4460F">
        <w:rPr>
          <w:rFonts w:ascii="Helvetica" w:hAnsi="Helvetica" w:cs="Times New Roman"/>
          <w:sz w:val="24"/>
          <w:szCs w:val="24"/>
        </w:rPr>
        <w:t>Wellbeing</w:t>
      </w:r>
      <w:r w:rsidRPr="0D618D23" w:rsidR="00CF4394">
        <w:rPr>
          <w:rFonts w:ascii="Helvetica" w:hAnsi="Helvetica" w:cs="Times New Roman"/>
          <w:sz w:val="24"/>
          <w:szCs w:val="24"/>
        </w:rPr>
        <w:t xml:space="preserve"> </w:t>
      </w:r>
      <w:r w:rsidRPr="0D618D23" w:rsidR="008C5610">
        <w:rPr>
          <w:rFonts w:ascii="Helvetica" w:hAnsi="Helvetica" w:cs="Times New Roman"/>
          <w:sz w:val="24"/>
          <w:szCs w:val="24"/>
        </w:rPr>
        <w:t xml:space="preserve">Service </w:t>
      </w:r>
      <w:r w:rsidRPr="0D618D23" w:rsidR="00F15F9E">
        <w:rPr>
          <w:rFonts w:ascii="Helvetica" w:hAnsi="Helvetica" w:cs="Times New Roman"/>
          <w:sz w:val="24"/>
          <w:szCs w:val="24"/>
        </w:rPr>
        <w:t>as part of</w:t>
      </w:r>
      <w:r w:rsidRPr="0D618D23" w:rsidR="008C5610">
        <w:rPr>
          <w:rFonts w:ascii="Helvetica" w:hAnsi="Helvetica" w:cs="Times New Roman"/>
          <w:sz w:val="24"/>
          <w:szCs w:val="24"/>
        </w:rPr>
        <w:t xml:space="preserve"> your </w:t>
      </w:r>
      <w:r w:rsidRPr="0D618D23" w:rsidR="008C5610">
        <w:rPr>
          <w:rFonts w:ascii="Helvetica" w:hAnsi="Helvetica" w:cs="Times New Roman"/>
          <w:sz w:val="24"/>
          <w:szCs w:val="24"/>
        </w:rPr>
        <w:t>initial</w:t>
      </w:r>
      <w:r w:rsidRPr="0D618D23" w:rsidR="008C5610">
        <w:rPr>
          <w:rFonts w:ascii="Helvetica" w:hAnsi="Helvetica" w:cs="Times New Roman"/>
          <w:sz w:val="24"/>
          <w:szCs w:val="24"/>
        </w:rPr>
        <w:t xml:space="preserve"> accommodation ap</w:t>
      </w:r>
      <w:r w:rsidRPr="0D618D23" w:rsidR="00A9064D">
        <w:rPr>
          <w:rFonts w:ascii="Helvetica" w:hAnsi="Helvetica" w:cs="Times New Roman"/>
          <w:sz w:val="24"/>
          <w:szCs w:val="24"/>
        </w:rPr>
        <w:t xml:space="preserve">plication. However, </w:t>
      </w:r>
      <w:r w:rsidRPr="0D618D23" w:rsidR="00A9064D">
        <w:rPr>
          <w:rFonts w:ascii="Helvetica" w:hAnsi="Helvetica" w:cs="Times New Roman"/>
          <w:sz w:val="24"/>
          <w:szCs w:val="24"/>
        </w:rPr>
        <w:t>if this requirement</w:t>
      </w:r>
      <w:r w:rsidRPr="0D618D23" w:rsidR="008C5610">
        <w:rPr>
          <w:rFonts w:ascii="Helvetica" w:hAnsi="Helvetica" w:cs="Times New Roman"/>
          <w:sz w:val="24"/>
          <w:szCs w:val="24"/>
        </w:rPr>
        <w:t xml:space="preserve"> was not </w:t>
      </w:r>
      <w:r w:rsidRPr="0D618D23" w:rsidR="008C5610">
        <w:rPr>
          <w:rFonts w:ascii="Helvetica" w:hAnsi="Helvetica" w:cs="Times New Roman"/>
          <w:sz w:val="24"/>
          <w:szCs w:val="24"/>
        </w:rPr>
        <w:t>identified</w:t>
      </w:r>
      <w:r w:rsidRPr="0D618D23" w:rsidR="008C5610">
        <w:rPr>
          <w:rFonts w:ascii="Helvetica" w:hAnsi="Helvetica" w:cs="Times New Roman"/>
          <w:sz w:val="24"/>
          <w:szCs w:val="24"/>
        </w:rPr>
        <w:t xml:space="preserve"> </w:t>
      </w:r>
      <w:r w:rsidRPr="0D618D23" w:rsidR="006334BD">
        <w:rPr>
          <w:rFonts w:ascii="Helvetica" w:hAnsi="Helvetica" w:cs="Times New Roman"/>
          <w:sz w:val="24"/>
          <w:szCs w:val="24"/>
        </w:rPr>
        <w:t xml:space="preserve">during your </w:t>
      </w:r>
      <w:r w:rsidRPr="0D618D23" w:rsidR="007F7BF6">
        <w:rPr>
          <w:rFonts w:ascii="Helvetica" w:hAnsi="Helvetica" w:cs="Times New Roman"/>
          <w:sz w:val="24"/>
          <w:szCs w:val="24"/>
        </w:rPr>
        <w:t>initial</w:t>
      </w:r>
      <w:r w:rsidRPr="0D618D23" w:rsidR="007F7BF6">
        <w:rPr>
          <w:rFonts w:ascii="Helvetica" w:hAnsi="Helvetica" w:cs="Times New Roman"/>
          <w:sz w:val="24"/>
          <w:szCs w:val="24"/>
        </w:rPr>
        <w:t xml:space="preserve"> </w:t>
      </w:r>
      <w:r w:rsidRPr="0D618D23" w:rsidR="006334BD">
        <w:rPr>
          <w:rFonts w:ascii="Helvetica" w:hAnsi="Helvetica" w:cs="Times New Roman"/>
          <w:sz w:val="24"/>
          <w:szCs w:val="24"/>
        </w:rPr>
        <w:t>assessment with the Wellbeing Service</w:t>
      </w:r>
      <w:r w:rsidRPr="0D618D23" w:rsidR="008C5610">
        <w:rPr>
          <w:rFonts w:ascii="Helvetica" w:hAnsi="Helvetica" w:cs="Times New Roman"/>
          <w:sz w:val="24"/>
          <w:szCs w:val="24"/>
        </w:rPr>
        <w:t xml:space="preserve">, or if </w:t>
      </w:r>
      <w:r w:rsidRPr="0D618D23" w:rsidR="008630FC">
        <w:rPr>
          <w:rFonts w:ascii="Helvetica" w:hAnsi="Helvetica" w:cs="Times New Roman"/>
          <w:sz w:val="24"/>
          <w:szCs w:val="24"/>
        </w:rPr>
        <w:t>your circumstances have changed</w:t>
      </w:r>
      <w:r w:rsidRPr="0D618D23" w:rsidR="008C5610">
        <w:rPr>
          <w:rFonts w:ascii="Helvetica" w:hAnsi="Helvetica"/>
          <w:sz w:val="24"/>
          <w:szCs w:val="24"/>
        </w:rPr>
        <w:t xml:space="preserve">, please </w:t>
      </w:r>
      <w:r w:rsidRPr="0D618D23" w:rsidR="006334BD">
        <w:rPr>
          <w:rFonts w:ascii="Helvetica" w:hAnsi="Helvetica"/>
          <w:sz w:val="24"/>
          <w:szCs w:val="24"/>
        </w:rPr>
        <w:t>refer to your advisor</w:t>
      </w:r>
      <w:r w:rsidRPr="0D618D23" w:rsidR="008630FC">
        <w:rPr>
          <w:rFonts w:ascii="Helvetica" w:hAnsi="Helvetica"/>
          <w:sz w:val="24"/>
          <w:szCs w:val="24"/>
        </w:rPr>
        <w:t xml:space="preserve"> as early as possible.</w:t>
      </w:r>
    </w:p>
    <w:p w:rsidRPr="008630FC" w:rsidR="008630FC" w:rsidP="008630FC" w:rsidRDefault="008630FC" w14:paraId="15F2DA30" w14:textId="77777777">
      <w:pPr>
        <w:spacing w:after="0" w:line="240" w:lineRule="auto"/>
        <w:jc w:val="both"/>
        <w:rPr>
          <w:rFonts w:ascii="Helvetica" w:hAnsi="Helvetica"/>
          <w:sz w:val="24"/>
        </w:rPr>
      </w:pPr>
    </w:p>
    <w:p w:rsidR="00F4460F" w:rsidP="008C5610" w:rsidRDefault="005159BE" w14:paraId="20F75D8F" w14:textId="16236740">
      <w:pPr>
        <w:jc w:val="both"/>
        <w:rPr>
          <w:rFonts w:ascii="Helvetica" w:hAnsi="Helvetica"/>
          <w:noProof/>
          <w:sz w:val="24"/>
          <w:szCs w:val="24"/>
          <w:lang w:eastAsia="en-GB"/>
        </w:rPr>
      </w:pPr>
      <w:r>
        <w:rPr>
          <w:rFonts w:ascii="Helvetica" w:hAnsi="Helvetica"/>
          <w:noProof/>
          <w:sz w:val="24"/>
          <w:szCs w:val="24"/>
          <w:lang w:eastAsia="en-GB"/>
        </w:rPr>
        <w:t xml:space="preserve">The </w:t>
      </w:r>
      <w:r w:rsidR="007F7BF6">
        <w:rPr>
          <w:rFonts w:ascii="Helvetica" w:hAnsi="Helvetica"/>
          <w:noProof/>
          <w:sz w:val="24"/>
          <w:szCs w:val="24"/>
          <w:lang w:eastAsia="en-GB"/>
        </w:rPr>
        <w:t>availability</w:t>
      </w:r>
      <w:r>
        <w:rPr>
          <w:rFonts w:ascii="Helvetica" w:hAnsi="Helvetica"/>
          <w:noProof/>
          <w:sz w:val="24"/>
          <w:szCs w:val="24"/>
          <w:lang w:eastAsia="en-GB"/>
        </w:rPr>
        <w:t xml:space="preserve"> for Universi</w:t>
      </w:r>
      <w:r w:rsidRPr="00F4460F" w:rsidR="00F4460F">
        <w:rPr>
          <w:rFonts w:ascii="Helvetica" w:hAnsi="Helvetica"/>
          <w:noProof/>
          <w:sz w:val="24"/>
          <w:szCs w:val="24"/>
          <w:lang w:eastAsia="en-GB"/>
        </w:rPr>
        <w:t xml:space="preserve">ty accommodation </w:t>
      </w:r>
      <w:r w:rsidR="007F7BF6">
        <w:rPr>
          <w:rFonts w:ascii="Helvetica" w:hAnsi="Helvetica"/>
          <w:noProof/>
          <w:sz w:val="24"/>
          <w:szCs w:val="24"/>
          <w:lang w:eastAsia="en-GB"/>
        </w:rPr>
        <w:t>in</w:t>
      </w:r>
      <w:r w:rsidRPr="00F4460F" w:rsidR="00F4460F">
        <w:rPr>
          <w:rFonts w:ascii="Helvetica" w:hAnsi="Helvetica"/>
          <w:noProof/>
          <w:sz w:val="24"/>
          <w:szCs w:val="24"/>
          <w:lang w:eastAsia="en-GB"/>
        </w:rPr>
        <w:t xml:space="preserve"> subsequent years of study </w:t>
      </w:r>
      <w:r w:rsidR="006334BD">
        <w:rPr>
          <w:rFonts w:ascii="Helvetica" w:hAnsi="Helvetica"/>
          <w:noProof/>
          <w:sz w:val="24"/>
          <w:szCs w:val="24"/>
          <w:lang w:eastAsia="en-GB"/>
        </w:rPr>
        <w:t>will</w:t>
      </w:r>
      <w:r w:rsidRPr="00F4460F" w:rsidR="006334BD">
        <w:rPr>
          <w:rFonts w:ascii="Helvetica" w:hAnsi="Helvetica"/>
          <w:noProof/>
          <w:sz w:val="24"/>
          <w:szCs w:val="24"/>
          <w:lang w:eastAsia="en-GB"/>
        </w:rPr>
        <w:t xml:space="preserve"> </w:t>
      </w:r>
      <w:r w:rsidRPr="00F4460F" w:rsidR="00F4460F">
        <w:rPr>
          <w:rFonts w:ascii="Helvetica" w:hAnsi="Helvetica"/>
          <w:noProof/>
          <w:sz w:val="24"/>
          <w:szCs w:val="24"/>
          <w:lang w:eastAsia="en-GB"/>
        </w:rPr>
        <w:t xml:space="preserve">be subject to </w:t>
      </w:r>
      <w:r w:rsidR="006334BD">
        <w:rPr>
          <w:rFonts w:ascii="Helvetica" w:hAnsi="Helvetica"/>
          <w:noProof/>
          <w:sz w:val="24"/>
          <w:szCs w:val="24"/>
          <w:lang w:eastAsia="en-GB"/>
        </w:rPr>
        <w:t xml:space="preserve">annual </w:t>
      </w:r>
      <w:r w:rsidRPr="00F4460F" w:rsidR="00F4460F">
        <w:rPr>
          <w:rFonts w:ascii="Helvetica" w:hAnsi="Helvetica"/>
          <w:noProof/>
          <w:sz w:val="24"/>
          <w:szCs w:val="24"/>
          <w:lang w:eastAsia="en-GB"/>
        </w:rPr>
        <w:t>review</w:t>
      </w:r>
      <w:r w:rsidR="009711AD">
        <w:rPr>
          <w:rFonts w:ascii="Helvetica" w:hAnsi="Helvetica"/>
          <w:noProof/>
          <w:sz w:val="24"/>
          <w:szCs w:val="24"/>
          <w:lang w:eastAsia="en-GB"/>
        </w:rPr>
        <w:t xml:space="preserve"> and is not guaranteed.</w:t>
      </w:r>
    </w:p>
    <w:p w:rsidRPr="00F4460F" w:rsidR="003A79E7" w:rsidP="003A79E7" w:rsidRDefault="003A79E7" w14:paraId="634AC925" w14:textId="4817A0A9">
      <w:pPr>
        <w:jc w:val="both"/>
        <w:rPr>
          <w:rFonts w:ascii="Helvetica" w:hAnsi="Helvetica"/>
          <w:b/>
          <w:noProof/>
          <w:sz w:val="24"/>
          <w:szCs w:val="24"/>
          <w:u w:val="single"/>
          <w:lang w:eastAsia="en-GB"/>
        </w:rPr>
      </w:pPr>
      <w:r>
        <w:rPr>
          <w:rFonts w:ascii="Helvetica" w:hAnsi="Helvetica"/>
          <w:b/>
          <w:noProof/>
          <w:sz w:val="24"/>
          <w:szCs w:val="24"/>
          <w:u w:val="single"/>
          <w:lang w:eastAsia="en-GB"/>
        </w:rPr>
        <w:t>Assistance with rent on medical grounds</w:t>
      </w:r>
    </w:p>
    <w:p w:rsidR="00824860" w:rsidP="008C5610" w:rsidRDefault="009711AD" w14:paraId="48883000" w14:textId="0745EBC4">
      <w:pPr>
        <w:jc w:val="both"/>
        <w:rPr>
          <w:rFonts w:ascii="Helvetica" w:hAnsi="Helvetica"/>
          <w:noProof/>
          <w:sz w:val="24"/>
          <w:szCs w:val="24"/>
          <w:lang w:eastAsia="en-GB"/>
        </w:rPr>
      </w:pPr>
      <w:r>
        <w:rPr>
          <w:rFonts w:ascii="Helvetica" w:hAnsi="Helvetica"/>
          <w:noProof/>
          <w:sz w:val="24"/>
          <w:szCs w:val="24"/>
          <w:lang w:eastAsia="en-GB"/>
        </w:rPr>
        <w:t>Where your</w:t>
      </w:r>
      <w:r w:rsidR="00C23CF2">
        <w:rPr>
          <w:rFonts w:ascii="Helvetica" w:hAnsi="Helvetica"/>
          <w:noProof/>
          <w:sz w:val="24"/>
          <w:szCs w:val="24"/>
          <w:lang w:eastAsia="en-GB"/>
        </w:rPr>
        <w:t xml:space="preserve"> disability</w:t>
      </w:r>
      <w:r w:rsidR="00EB7081">
        <w:rPr>
          <w:rFonts w:ascii="Helvetica" w:hAnsi="Helvetica"/>
          <w:noProof/>
          <w:sz w:val="24"/>
          <w:szCs w:val="24"/>
          <w:lang w:eastAsia="en-GB"/>
        </w:rPr>
        <w:t xml:space="preserve"> </w:t>
      </w:r>
      <w:r>
        <w:rPr>
          <w:rFonts w:ascii="Helvetica" w:hAnsi="Helvetica"/>
          <w:noProof/>
          <w:sz w:val="24"/>
          <w:szCs w:val="24"/>
          <w:lang w:eastAsia="en-GB"/>
        </w:rPr>
        <w:t>necessitates</w:t>
      </w:r>
      <w:r w:rsidR="00EB7081">
        <w:rPr>
          <w:rFonts w:ascii="Helvetica" w:hAnsi="Helvetica"/>
          <w:noProof/>
          <w:sz w:val="24"/>
          <w:szCs w:val="24"/>
          <w:lang w:eastAsia="en-GB"/>
        </w:rPr>
        <w:t xml:space="preserve"> a </w:t>
      </w:r>
      <w:r w:rsidR="00C23CF2">
        <w:rPr>
          <w:rFonts w:ascii="Helvetica" w:hAnsi="Helvetica"/>
          <w:noProof/>
          <w:sz w:val="24"/>
          <w:szCs w:val="24"/>
          <w:lang w:eastAsia="en-GB"/>
        </w:rPr>
        <w:t>specific type of accommodation</w:t>
      </w:r>
      <w:r>
        <w:rPr>
          <w:rFonts w:ascii="Helvetica" w:hAnsi="Helvetica"/>
          <w:noProof/>
          <w:sz w:val="24"/>
          <w:szCs w:val="24"/>
          <w:lang w:eastAsia="en-GB"/>
        </w:rPr>
        <w:t xml:space="preserve">, you </w:t>
      </w:r>
      <w:r w:rsidR="00C23CF2">
        <w:rPr>
          <w:rFonts w:ascii="Helvetica" w:hAnsi="Helvetica"/>
          <w:noProof/>
          <w:sz w:val="24"/>
          <w:szCs w:val="24"/>
          <w:lang w:eastAsia="en-GB"/>
        </w:rPr>
        <w:t xml:space="preserve">may be elligible to receive a rent subsidy if </w:t>
      </w:r>
      <w:r>
        <w:rPr>
          <w:rFonts w:ascii="Helvetica" w:hAnsi="Helvetica"/>
          <w:noProof/>
          <w:sz w:val="24"/>
          <w:szCs w:val="24"/>
          <w:lang w:eastAsia="en-GB"/>
        </w:rPr>
        <w:t>you</w:t>
      </w:r>
      <w:r w:rsidR="00C23CF2">
        <w:rPr>
          <w:rFonts w:ascii="Helvetica" w:hAnsi="Helvetica"/>
          <w:noProof/>
          <w:sz w:val="24"/>
          <w:szCs w:val="24"/>
          <w:lang w:eastAsia="en-GB"/>
        </w:rPr>
        <w:t xml:space="preserve"> meet the following c</w:t>
      </w:r>
      <w:r w:rsidR="004A4CDF">
        <w:rPr>
          <w:rFonts w:ascii="Helvetica" w:hAnsi="Helvetica"/>
          <w:noProof/>
          <w:sz w:val="24"/>
          <w:szCs w:val="24"/>
          <w:lang w:eastAsia="en-GB"/>
        </w:rPr>
        <w:t>riteria</w:t>
      </w:r>
      <w:r w:rsidR="00C23CF2">
        <w:rPr>
          <w:rFonts w:ascii="Helvetica" w:hAnsi="Helvetica"/>
          <w:noProof/>
          <w:sz w:val="24"/>
          <w:szCs w:val="24"/>
          <w:lang w:eastAsia="en-GB"/>
        </w:rPr>
        <w:t>;</w:t>
      </w:r>
    </w:p>
    <w:p w:rsidR="00070BC8" w:rsidP="00070BC8" w:rsidRDefault="00070BC8" w14:paraId="564DB095" w14:textId="634EBD0F">
      <w:pPr>
        <w:pStyle w:val="ListParagraph"/>
        <w:numPr>
          <w:ilvl w:val="0"/>
          <w:numId w:val="11"/>
        </w:numPr>
        <w:jc w:val="both"/>
        <w:rPr>
          <w:rFonts w:ascii="Helvetica" w:hAnsi="Helvetica"/>
          <w:noProof/>
          <w:sz w:val="24"/>
          <w:szCs w:val="24"/>
          <w:lang w:eastAsia="en-GB"/>
        </w:rPr>
      </w:pPr>
      <w:r>
        <w:rPr>
          <w:rFonts w:ascii="Helvetica" w:hAnsi="Helvetica"/>
          <w:noProof/>
          <w:sz w:val="24"/>
          <w:szCs w:val="24"/>
          <w:lang w:eastAsia="en-GB"/>
        </w:rPr>
        <w:t>You are undertaking full-time undergraduate study</w:t>
      </w:r>
      <w:r w:rsidR="009711AD">
        <w:rPr>
          <w:rFonts w:ascii="Helvetica" w:hAnsi="Helvetica"/>
          <w:noProof/>
          <w:sz w:val="24"/>
          <w:szCs w:val="24"/>
          <w:lang w:eastAsia="en-GB"/>
        </w:rPr>
        <w:t>;</w:t>
      </w:r>
    </w:p>
    <w:p w:rsidRPr="00070BC8" w:rsidR="00C23CF2" w:rsidP="00070BC8" w:rsidRDefault="00C23CF2" w14:paraId="1E211F87" w14:textId="5EB7DCE3">
      <w:pPr>
        <w:pStyle w:val="ListParagraph"/>
        <w:numPr>
          <w:ilvl w:val="0"/>
          <w:numId w:val="11"/>
        </w:numPr>
        <w:jc w:val="both"/>
        <w:rPr>
          <w:rFonts w:ascii="Helvetica" w:hAnsi="Helvetica"/>
          <w:noProof/>
          <w:sz w:val="24"/>
          <w:szCs w:val="24"/>
          <w:lang w:eastAsia="en-GB"/>
        </w:rPr>
      </w:pPr>
      <w:r>
        <w:rPr>
          <w:rFonts w:ascii="Helvetica" w:hAnsi="Helvetica"/>
          <w:noProof/>
          <w:sz w:val="24"/>
          <w:szCs w:val="24"/>
          <w:lang w:eastAsia="en-GB"/>
        </w:rPr>
        <w:t>You are considered as having a disability under the Equality Act 2010</w:t>
      </w:r>
      <w:r w:rsidR="009711AD">
        <w:rPr>
          <w:rFonts w:ascii="Helvetica" w:hAnsi="Helvetica"/>
          <w:noProof/>
          <w:sz w:val="24"/>
          <w:szCs w:val="24"/>
          <w:lang w:eastAsia="en-GB"/>
        </w:rPr>
        <w:t>;</w:t>
      </w:r>
    </w:p>
    <w:p w:rsidR="000521B6" w:rsidP="00070BC8" w:rsidRDefault="000521B6" w14:paraId="1A5CC035" w14:textId="6D5F0F06">
      <w:pPr>
        <w:pStyle w:val="ListParagraph"/>
        <w:numPr>
          <w:ilvl w:val="0"/>
          <w:numId w:val="11"/>
        </w:numPr>
        <w:jc w:val="both"/>
        <w:rPr>
          <w:rFonts w:ascii="Helvetica" w:hAnsi="Helvetica"/>
          <w:noProof/>
          <w:sz w:val="24"/>
          <w:szCs w:val="24"/>
          <w:lang w:eastAsia="en-GB"/>
        </w:rPr>
      </w:pPr>
      <w:r>
        <w:rPr>
          <w:rFonts w:ascii="Helvetica" w:hAnsi="Helvetica"/>
          <w:noProof/>
          <w:sz w:val="24"/>
          <w:szCs w:val="24"/>
          <w:lang w:eastAsia="en-GB"/>
        </w:rPr>
        <w:t xml:space="preserve">You have been assessed by the Wellbeing Service as </w:t>
      </w:r>
      <w:r w:rsidR="00070BC8">
        <w:rPr>
          <w:rFonts w:ascii="Helvetica" w:hAnsi="Helvetica"/>
          <w:noProof/>
          <w:sz w:val="24"/>
          <w:szCs w:val="24"/>
          <w:lang w:eastAsia="en-GB"/>
        </w:rPr>
        <w:t>requiring adapted accommodation</w:t>
      </w:r>
      <w:r w:rsidR="009711AD">
        <w:rPr>
          <w:rFonts w:ascii="Helvetica" w:hAnsi="Helvetica"/>
          <w:noProof/>
          <w:sz w:val="24"/>
          <w:szCs w:val="24"/>
          <w:lang w:eastAsia="en-GB"/>
        </w:rPr>
        <w:t>.</w:t>
      </w:r>
    </w:p>
    <w:p w:rsidRPr="00153750" w:rsidR="00153750" w:rsidP="00153750" w:rsidRDefault="00153750" w14:paraId="1D9FE1DA" w14:textId="77777777">
      <w:pPr>
        <w:pStyle w:val="ListParagraph"/>
        <w:jc w:val="both"/>
        <w:rPr>
          <w:rFonts w:ascii="Helvetica" w:hAnsi="Helvetica"/>
          <w:noProof/>
          <w:sz w:val="24"/>
          <w:szCs w:val="24"/>
          <w:lang w:eastAsia="en-GB"/>
        </w:rPr>
      </w:pPr>
    </w:p>
    <w:p w:rsidR="004A4CDF" w:rsidP="000521B6" w:rsidRDefault="00F43D0E" w14:paraId="5ABD8552" w14:textId="6286FC5A">
      <w:pPr>
        <w:ind w:left="360"/>
        <w:jc w:val="both"/>
        <w:rPr>
          <w:rFonts w:ascii="Helvetica" w:hAnsi="Helvetica"/>
          <w:noProof/>
          <w:sz w:val="24"/>
          <w:szCs w:val="24"/>
          <w:lang w:eastAsia="en-GB"/>
        </w:rPr>
      </w:pPr>
      <w:r>
        <w:rPr>
          <w:rFonts w:ascii="Helvetica" w:hAnsi="Helvetica"/>
          <w:noProof/>
          <w:sz w:val="24"/>
          <w:szCs w:val="24"/>
          <w:lang w:eastAsia="en-GB"/>
        </w:rPr>
        <w:t xml:space="preserve">The subsidy </w:t>
      </w:r>
      <w:r w:rsidR="00070BC8">
        <w:rPr>
          <w:rFonts w:ascii="Helvetica" w:hAnsi="Helvetica"/>
          <w:noProof/>
          <w:sz w:val="24"/>
          <w:szCs w:val="24"/>
          <w:lang w:eastAsia="en-GB"/>
        </w:rPr>
        <w:t>is</w:t>
      </w:r>
      <w:r>
        <w:rPr>
          <w:rFonts w:ascii="Helvetica" w:hAnsi="Helvetica"/>
          <w:noProof/>
          <w:sz w:val="24"/>
          <w:szCs w:val="24"/>
          <w:lang w:eastAsia="en-GB"/>
        </w:rPr>
        <w:t xml:space="preserve"> not </w:t>
      </w:r>
      <w:r w:rsidR="004A4CDF">
        <w:rPr>
          <w:rFonts w:ascii="Helvetica" w:hAnsi="Helvetica"/>
          <w:noProof/>
          <w:sz w:val="24"/>
          <w:szCs w:val="24"/>
          <w:lang w:eastAsia="en-GB"/>
        </w:rPr>
        <w:t xml:space="preserve">automatically </w:t>
      </w:r>
      <w:r>
        <w:rPr>
          <w:rFonts w:ascii="Helvetica" w:hAnsi="Helvetica"/>
          <w:noProof/>
          <w:sz w:val="24"/>
          <w:szCs w:val="24"/>
          <w:lang w:eastAsia="en-GB"/>
        </w:rPr>
        <w:t xml:space="preserve">be </w:t>
      </w:r>
      <w:r w:rsidR="004A4CDF">
        <w:rPr>
          <w:rFonts w:ascii="Helvetica" w:hAnsi="Helvetica"/>
          <w:noProof/>
          <w:sz w:val="24"/>
          <w:szCs w:val="24"/>
          <w:lang w:eastAsia="en-GB"/>
        </w:rPr>
        <w:t>awarded</w:t>
      </w:r>
      <w:r w:rsidR="00070BC8">
        <w:rPr>
          <w:rFonts w:ascii="Helvetica" w:hAnsi="Helvetica"/>
          <w:noProof/>
          <w:sz w:val="24"/>
          <w:szCs w:val="24"/>
          <w:lang w:eastAsia="en-GB"/>
        </w:rPr>
        <w:t>,</w:t>
      </w:r>
      <w:r w:rsidR="006334BD">
        <w:rPr>
          <w:rFonts w:ascii="Helvetica" w:hAnsi="Helvetica"/>
          <w:noProof/>
          <w:sz w:val="24"/>
          <w:szCs w:val="24"/>
          <w:lang w:eastAsia="en-GB"/>
        </w:rPr>
        <w:t xml:space="preserve"> </w:t>
      </w:r>
      <w:r w:rsidR="00070BC8">
        <w:rPr>
          <w:rFonts w:ascii="Helvetica" w:hAnsi="Helvetica"/>
          <w:noProof/>
          <w:sz w:val="24"/>
          <w:szCs w:val="24"/>
          <w:lang w:eastAsia="en-GB"/>
        </w:rPr>
        <w:t xml:space="preserve">but </w:t>
      </w:r>
      <w:r w:rsidR="006334BD">
        <w:rPr>
          <w:rFonts w:ascii="Helvetica" w:hAnsi="Helvetica"/>
          <w:noProof/>
          <w:sz w:val="24"/>
          <w:szCs w:val="24"/>
          <w:lang w:eastAsia="en-GB"/>
        </w:rPr>
        <w:t>must be agreed</w:t>
      </w:r>
      <w:r w:rsidR="00153750">
        <w:rPr>
          <w:rFonts w:ascii="Helvetica" w:hAnsi="Helvetica"/>
          <w:noProof/>
          <w:sz w:val="24"/>
          <w:szCs w:val="24"/>
          <w:lang w:eastAsia="en-GB"/>
        </w:rPr>
        <w:t xml:space="preserve"> during your annual assessment with an advisor and </w:t>
      </w:r>
      <w:r w:rsidR="00EF0EC5">
        <w:rPr>
          <w:rFonts w:ascii="Helvetica" w:hAnsi="Helvetica"/>
          <w:noProof/>
          <w:sz w:val="24"/>
          <w:szCs w:val="24"/>
          <w:lang w:eastAsia="en-GB"/>
        </w:rPr>
        <w:t>agreed</w:t>
      </w:r>
      <w:r w:rsidR="006334BD">
        <w:rPr>
          <w:rFonts w:ascii="Helvetica" w:hAnsi="Helvetica"/>
          <w:noProof/>
          <w:sz w:val="24"/>
          <w:szCs w:val="24"/>
          <w:lang w:eastAsia="en-GB"/>
        </w:rPr>
        <w:t xml:space="preserve"> in</w:t>
      </w:r>
      <w:r w:rsidR="00153750">
        <w:rPr>
          <w:rFonts w:ascii="Helvetica" w:hAnsi="Helvetica"/>
          <w:noProof/>
          <w:sz w:val="24"/>
          <w:szCs w:val="24"/>
          <w:lang w:eastAsia="en-GB"/>
        </w:rPr>
        <w:t xml:space="preserve"> writing on</w:t>
      </w:r>
      <w:r w:rsidR="006334BD">
        <w:rPr>
          <w:rFonts w:ascii="Helvetica" w:hAnsi="Helvetica"/>
          <w:noProof/>
          <w:sz w:val="24"/>
          <w:szCs w:val="24"/>
          <w:lang w:eastAsia="en-GB"/>
        </w:rPr>
        <w:t xml:space="preserve"> your Accommodation Referral Form.</w:t>
      </w:r>
    </w:p>
    <w:p w:rsidR="00F43D0E" w:rsidP="00153750" w:rsidRDefault="00153750" w14:paraId="1337532B" w14:textId="72482D1F">
      <w:pPr>
        <w:ind w:left="360"/>
        <w:jc w:val="both"/>
        <w:rPr>
          <w:rFonts w:ascii="Helvetica" w:hAnsi="Helvetica"/>
          <w:noProof/>
          <w:sz w:val="24"/>
          <w:szCs w:val="24"/>
          <w:lang w:eastAsia="en-GB"/>
        </w:rPr>
      </w:pPr>
      <w:r>
        <w:rPr>
          <w:rFonts w:ascii="Helvetica" w:hAnsi="Helvetica"/>
          <w:noProof/>
          <w:sz w:val="24"/>
          <w:szCs w:val="24"/>
          <w:lang w:eastAsia="en-GB"/>
        </w:rPr>
        <w:t>Requests</w:t>
      </w:r>
      <w:r w:rsidR="00F43D0E">
        <w:rPr>
          <w:rFonts w:ascii="Helvetica" w:hAnsi="Helvetica"/>
          <w:noProof/>
          <w:sz w:val="24"/>
          <w:szCs w:val="24"/>
          <w:lang w:eastAsia="en-GB"/>
        </w:rPr>
        <w:t xml:space="preserve"> for rent subsidy will not be considered </w:t>
      </w:r>
      <w:r w:rsidR="00E46025">
        <w:rPr>
          <w:rFonts w:ascii="Helvetica" w:hAnsi="Helvetica"/>
          <w:noProof/>
          <w:sz w:val="24"/>
          <w:szCs w:val="24"/>
          <w:lang w:eastAsia="en-GB"/>
        </w:rPr>
        <w:t>without</w:t>
      </w:r>
      <w:r w:rsidR="006334BD">
        <w:rPr>
          <w:rFonts w:ascii="Helvetica" w:hAnsi="Helvetica"/>
          <w:noProof/>
          <w:sz w:val="24"/>
          <w:szCs w:val="24"/>
          <w:lang w:eastAsia="en-GB"/>
        </w:rPr>
        <w:t xml:space="preserve"> supporting information</w:t>
      </w:r>
      <w:r>
        <w:rPr>
          <w:rFonts w:ascii="Helvetica" w:hAnsi="Helvetica"/>
          <w:noProof/>
          <w:sz w:val="24"/>
          <w:szCs w:val="24"/>
          <w:lang w:eastAsia="en-GB"/>
        </w:rPr>
        <w:t xml:space="preserve">, </w:t>
      </w:r>
      <w:r w:rsidR="006334BD">
        <w:rPr>
          <w:rFonts w:ascii="Helvetica" w:hAnsi="Helvetica"/>
          <w:noProof/>
          <w:sz w:val="24"/>
          <w:szCs w:val="24"/>
          <w:lang w:eastAsia="en-GB"/>
        </w:rPr>
        <w:t>which must be submitted before the start of each academic year</w:t>
      </w:r>
      <w:r>
        <w:rPr>
          <w:rFonts w:ascii="Helvetica" w:hAnsi="Helvetica"/>
          <w:noProof/>
          <w:sz w:val="24"/>
          <w:szCs w:val="24"/>
          <w:lang w:eastAsia="en-GB"/>
        </w:rPr>
        <w:t xml:space="preserve">. </w:t>
      </w:r>
      <w:r w:rsidR="00E46025">
        <w:rPr>
          <w:rFonts w:ascii="Helvetica" w:hAnsi="Helvetica"/>
          <w:noProof/>
          <w:sz w:val="24"/>
          <w:szCs w:val="24"/>
          <w:lang w:eastAsia="en-GB"/>
        </w:rPr>
        <w:t>T</w:t>
      </w:r>
      <w:r w:rsidR="00F43D0E">
        <w:rPr>
          <w:rFonts w:ascii="Helvetica" w:hAnsi="Helvetica"/>
          <w:noProof/>
          <w:sz w:val="24"/>
          <w:szCs w:val="24"/>
          <w:lang w:eastAsia="en-GB"/>
        </w:rPr>
        <w:t xml:space="preserve">he Wellbeing </w:t>
      </w:r>
      <w:r w:rsidR="00EB7081">
        <w:rPr>
          <w:rFonts w:ascii="Helvetica" w:hAnsi="Helvetica"/>
          <w:noProof/>
          <w:sz w:val="24"/>
          <w:szCs w:val="24"/>
          <w:lang w:eastAsia="en-GB"/>
        </w:rPr>
        <w:t xml:space="preserve">and Accommodation </w:t>
      </w:r>
      <w:r w:rsidR="00F43D0E">
        <w:rPr>
          <w:rFonts w:ascii="Helvetica" w:hAnsi="Helvetica"/>
          <w:noProof/>
          <w:sz w:val="24"/>
          <w:szCs w:val="24"/>
          <w:lang w:eastAsia="en-GB"/>
        </w:rPr>
        <w:t xml:space="preserve">Service will review </w:t>
      </w:r>
      <w:r>
        <w:rPr>
          <w:rFonts w:ascii="Helvetica" w:hAnsi="Helvetica"/>
          <w:noProof/>
          <w:sz w:val="24"/>
          <w:szCs w:val="24"/>
          <w:lang w:eastAsia="en-GB"/>
        </w:rPr>
        <w:t xml:space="preserve">any requests </w:t>
      </w:r>
      <w:r w:rsidR="00070BC8">
        <w:rPr>
          <w:rFonts w:ascii="Helvetica" w:hAnsi="Helvetica"/>
          <w:noProof/>
          <w:sz w:val="24"/>
          <w:szCs w:val="24"/>
          <w:lang w:eastAsia="en-GB"/>
        </w:rPr>
        <w:t xml:space="preserve">submitted </w:t>
      </w:r>
      <w:r>
        <w:rPr>
          <w:rFonts w:ascii="Helvetica" w:hAnsi="Helvetica"/>
          <w:noProof/>
          <w:sz w:val="24"/>
          <w:szCs w:val="24"/>
          <w:lang w:eastAsia="en-GB"/>
        </w:rPr>
        <w:t xml:space="preserve">for rent subsidy and </w:t>
      </w:r>
      <w:r w:rsidR="00070BC8">
        <w:rPr>
          <w:rFonts w:ascii="Helvetica" w:hAnsi="Helvetica"/>
          <w:noProof/>
          <w:sz w:val="24"/>
          <w:szCs w:val="24"/>
          <w:lang w:eastAsia="en-GB"/>
        </w:rPr>
        <w:t>the outcome of any requests will be put in writing to you.</w:t>
      </w:r>
    </w:p>
    <w:p w:rsidR="000521B6" w:rsidP="000521B6" w:rsidRDefault="00E46025" w14:paraId="3F937836" w14:textId="377CD9C7">
      <w:pPr>
        <w:ind w:left="360"/>
        <w:jc w:val="both"/>
        <w:rPr>
          <w:rFonts w:ascii="Helvetica" w:hAnsi="Helvetica"/>
          <w:noProof/>
          <w:sz w:val="24"/>
          <w:szCs w:val="24"/>
          <w:lang w:eastAsia="en-GB"/>
        </w:rPr>
      </w:pPr>
      <w:r>
        <w:rPr>
          <w:rFonts w:ascii="Helvetica" w:hAnsi="Helvetica"/>
          <w:noProof/>
          <w:sz w:val="24"/>
          <w:szCs w:val="24"/>
          <w:lang w:eastAsia="en-GB"/>
        </w:rPr>
        <w:t>The subsidy</w:t>
      </w:r>
      <w:r w:rsidR="004A4CDF">
        <w:rPr>
          <w:rFonts w:ascii="Helvetica" w:hAnsi="Helvetica"/>
          <w:noProof/>
          <w:sz w:val="24"/>
          <w:szCs w:val="24"/>
          <w:lang w:eastAsia="en-GB"/>
        </w:rPr>
        <w:t xml:space="preserve"> amount will be </w:t>
      </w:r>
      <w:r w:rsidR="00153750">
        <w:rPr>
          <w:rFonts w:ascii="Helvetica" w:hAnsi="Helvetica"/>
          <w:noProof/>
          <w:sz w:val="24"/>
          <w:szCs w:val="24"/>
          <w:lang w:eastAsia="en-GB"/>
        </w:rPr>
        <w:t>granted</w:t>
      </w:r>
      <w:r>
        <w:rPr>
          <w:rFonts w:ascii="Helvetica" w:hAnsi="Helvetica"/>
          <w:noProof/>
          <w:sz w:val="24"/>
          <w:szCs w:val="24"/>
          <w:lang w:eastAsia="en-GB"/>
        </w:rPr>
        <w:t xml:space="preserve"> as a credit, </w:t>
      </w:r>
      <w:r w:rsidR="006334BD">
        <w:rPr>
          <w:rFonts w:ascii="Helvetica" w:hAnsi="Helvetica"/>
          <w:noProof/>
          <w:sz w:val="24"/>
          <w:szCs w:val="24"/>
          <w:lang w:eastAsia="en-GB"/>
        </w:rPr>
        <w:t xml:space="preserve">applied </w:t>
      </w:r>
      <w:r>
        <w:rPr>
          <w:rFonts w:ascii="Helvetica" w:hAnsi="Helvetica"/>
          <w:noProof/>
          <w:sz w:val="24"/>
          <w:szCs w:val="24"/>
          <w:lang w:eastAsia="en-GB"/>
        </w:rPr>
        <w:t xml:space="preserve">equally against </w:t>
      </w:r>
      <w:r w:rsidR="006334BD">
        <w:rPr>
          <w:rFonts w:ascii="Helvetica" w:hAnsi="Helvetica"/>
          <w:noProof/>
          <w:sz w:val="24"/>
          <w:szCs w:val="24"/>
          <w:lang w:eastAsia="en-GB"/>
        </w:rPr>
        <w:t>accommodation instalments</w:t>
      </w:r>
      <w:r>
        <w:rPr>
          <w:rFonts w:ascii="Helvetica" w:hAnsi="Helvetica"/>
          <w:noProof/>
          <w:sz w:val="24"/>
          <w:szCs w:val="24"/>
          <w:lang w:eastAsia="en-GB"/>
        </w:rPr>
        <w:t xml:space="preserve">. The  credit amount  is determined by the difference between the price of </w:t>
      </w:r>
      <w:r w:rsidR="00070BC8">
        <w:rPr>
          <w:rFonts w:ascii="Helvetica" w:hAnsi="Helvetica"/>
          <w:noProof/>
          <w:sz w:val="24"/>
          <w:szCs w:val="24"/>
          <w:lang w:eastAsia="en-GB"/>
        </w:rPr>
        <w:t>an</w:t>
      </w:r>
      <w:r>
        <w:rPr>
          <w:rFonts w:ascii="Helvetica" w:hAnsi="Helvetica"/>
          <w:noProof/>
          <w:sz w:val="24"/>
          <w:szCs w:val="24"/>
          <w:lang w:eastAsia="en-GB"/>
        </w:rPr>
        <w:t xml:space="preserve"> en-suite room and of a standard </w:t>
      </w:r>
      <w:r w:rsidR="006334BD">
        <w:rPr>
          <w:rFonts w:ascii="Helvetica" w:hAnsi="Helvetica"/>
          <w:noProof/>
          <w:sz w:val="24"/>
          <w:szCs w:val="24"/>
          <w:lang w:eastAsia="en-GB"/>
        </w:rPr>
        <w:t xml:space="preserve">single </w:t>
      </w:r>
      <w:r>
        <w:rPr>
          <w:rFonts w:ascii="Helvetica" w:hAnsi="Helvetica"/>
          <w:noProof/>
          <w:sz w:val="24"/>
          <w:szCs w:val="24"/>
          <w:lang w:eastAsia="en-GB"/>
        </w:rPr>
        <w:t>room with shared bathroom facilities</w:t>
      </w:r>
      <w:r w:rsidR="004A4CDF">
        <w:rPr>
          <w:rFonts w:ascii="Helvetica" w:hAnsi="Helvetica"/>
          <w:noProof/>
          <w:sz w:val="24"/>
          <w:szCs w:val="24"/>
          <w:lang w:eastAsia="en-GB"/>
        </w:rPr>
        <w:t>.</w:t>
      </w:r>
    </w:p>
    <w:p w:rsidRPr="000521B6" w:rsidR="000521B6" w:rsidP="000521B6" w:rsidRDefault="00E46025" w14:paraId="12400792" w14:textId="00E8C6B5">
      <w:pPr>
        <w:ind w:left="360"/>
        <w:jc w:val="both"/>
        <w:rPr>
          <w:rFonts w:ascii="Helvetica" w:hAnsi="Helvetica"/>
          <w:noProof/>
          <w:sz w:val="24"/>
          <w:szCs w:val="24"/>
          <w:lang w:eastAsia="en-GB"/>
        </w:rPr>
      </w:pPr>
      <w:r>
        <w:rPr>
          <w:rFonts w:ascii="Helvetica" w:hAnsi="Helvetica"/>
          <w:noProof/>
          <w:sz w:val="24"/>
          <w:szCs w:val="24"/>
          <w:lang w:eastAsia="en-GB"/>
        </w:rPr>
        <w:t xml:space="preserve">Note: </w:t>
      </w:r>
      <w:r w:rsidR="006334BD">
        <w:rPr>
          <w:rFonts w:ascii="Helvetica" w:hAnsi="Helvetica"/>
          <w:noProof/>
          <w:sz w:val="24"/>
          <w:szCs w:val="24"/>
          <w:lang w:eastAsia="en-GB"/>
        </w:rPr>
        <w:t xml:space="preserve">A rent </w:t>
      </w:r>
      <w:r>
        <w:rPr>
          <w:rFonts w:ascii="Helvetica" w:hAnsi="Helvetica"/>
          <w:noProof/>
          <w:sz w:val="24"/>
          <w:szCs w:val="24"/>
          <w:lang w:eastAsia="en-GB"/>
        </w:rPr>
        <w:t xml:space="preserve">subsidy is only </w:t>
      </w:r>
      <w:r w:rsidR="00070BC8">
        <w:rPr>
          <w:rFonts w:ascii="Helvetica" w:hAnsi="Helvetica"/>
          <w:noProof/>
          <w:sz w:val="24"/>
          <w:szCs w:val="24"/>
          <w:lang w:eastAsia="en-GB"/>
        </w:rPr>
        <w:t>considered</w:t>
      </w:r>
      <w:r>
        <w:rPr>
          <w:rFonts w:ascii="Helvetica" w:hAnsi="Helvetica"/>
          <w:noProof/>
          <w:sz w:val="24"/>
          <w:szCs w:val="24"/>
          <w:lang w:eastAsia="en-GB"/>
        </w:rPr>
        <w:t xml:space="preserve"> for </w:t>
      </w:r>
      <w:r w:rsidR="006334BD">
        <w:rPr>
          <w:rFonts w:ascii="Helvetica" w:hAnsi="Helvetica"/>
          <w:noProof/>
          <w:sz w:val="24"/>
          <w:szCs w:val="24"/>
          <w:lang w:eastAsia="en-GB"/>
        </w:rPr>
        <w:t>U</w:t>
      </w:r>
      <w:r>
        <w:rPr>
          <w:rFonts w:ascii="Helvetica" w:hAnsi="Helvetica"/>
          <w:noProof/>
          <w:sz w:val="24"/>
          <w:szCs w:val="24"/>
          <w:lang w:eastAsia="en-GB"/>
        </w:rPr>
        <w:t>niveristy</w:t>
      </w:r>
      <w:r w:rsidR="00153750">
        <w:rPr>
          <w:rFonts w:ascii="Helvetica" w:hAnsi="Helvetica"/>
          <w:noProof/>
          <w:sz w:val="24"/>
          <w:szCs w:val="24"/>
          <w:lang w:eastAsia="en-GB"/>
        </w:rPr>
        <w:t xml:space="preserve">-owned accommodation </w:t>
      </w:r>
      <w:r w:rsidR="006334BD">
        <w:rPr>
          <w:rFonts w:ascii="Helvetica" w:hAnsi="Helvetica"/>
          <w:noProof/>
          <w:sz w:val="24"/>
          <w:szCs w:val="24"/>
          <w:lang w:eastAsia="en-GB"/>
        </w:rPr>
        <w:t xml:space="preserve">and </w:t>
      </w:r>
      <w:r w:rsidR="00153750">
        <w:rPr>
          <w:rFonts w:ascii="Helvetica" w:hAnsi="Helvetica"/>
          <w:noProof/>
          <w:sz w:val="24"/>
          <w:szCs w:val="24"/>
          <w:lang w:eastAsia="en-GB"/>
        </w:rPr>
        <w:t>is not available</w:t>
      </w:r>
      <w:r>
        <w:rPr>
          <w:rFonts w:ascii="Helvetica" w:hAnsi="Helvetica"/>
          <w:noProof/>
          <w:sz w:val="24"/>
          <w:szCs w:val="24"/>
          <w:lang w:eastAsia="en-GB"/>
        </w:rPr>
        <w:t xml:space="preserve"> for accommodation offered </w:t>
      </w:r>
      <w:r w:rsidR="006334BD">
        <w:rPr>
          <w:rFonts w:ascii="Helvetica" w:hAnsi="Helvetica"/>
          <w:noProof/>
          <w:sz w:val="24"/>
          <w:szCs w:val="24"/>
          <w:lang w:eastAsia="en-GB"/>
        </w:rPr>
        <w:t>through partner accommodation providers</w:t>
      </w:r>
      <w:r>
        <w:rPr>
          <w:rFonts w:ascii="Helvetica" w:hAnsi="Helvetica"/>
          <w:noProof/>
          <w:sz w:val="24"/>
          <w:szCs w:val="24"/>
          <w:lang w:eastAsia="en-GB"/>
        </w:rPr>
        <w:t>.</w:t>
      </w:r>
    </w:p>
    <w:p w:rsidRPr="00F4460F" w:rsidR="00F4460F" w:rsidP="008C5610" w:rsidRDefault="00F4460F" w14:paraId="4D9AF397" w14:textId="5A5D6C0E">
      <w:pPr>
        <w:jc w:val="both"/>
        <w:rPr>
          <w:rFonts w:ascii="Helvetica" w:hAnsi="Helvetica"/>
          <w:b/>
          <w:noProof/>
          <w:sz w:val="24"/>
          <w:szCs w:val="24"/>
          <w:u w:val="single"/>
          <w:lang w:eastAsia="en-GB"/>
        </w:rPr>
      </w:pPr>
      <w:r w:rsidRPr="00F4460F">
        <w:rPr>
          <w:rFonts w:ascii="Helvetica" w:hAnsi="Helvetica"/>
          <w:b/>
          <w:noProof/>
          <w:sz w:val="24"/>
          <w:szCs w:val="24"/>
          <w:u w:val="single"/>
          <w:lang w:eastAsia="en-GB"/>
        </w:rPr>
        <w:t>Confidentiality and Disclosure</w:t>
      </w:r>
    </w:p>
    <w:p w:rsidR="00F4460F" w:rsidP="008C5610" w:rsidRDefault="00F4460F" w14:paraId="2B2028CA" w14:textId="28C7E6B0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Please be aware that any information provided in relation to a disability </w:t>
      </w:r>
      <w:r w:rsidR="009A26B4">
        <w:rPr>
          <w:rFonts w:ascii="Helvetica" w:hAnsi="Helvetica"/>
          <w:sz w:val="24"/>
          <w:szCs w:val="24"/>
        </w:rPr>
        <w:t xml:space="preserve">disclosed </w:t>
      </w:r>
      <w:r w:rsidR="009711AD">
        <w:rPr>
          <w:rFonts w:ascii="Helvetica" w:hAnsi="Helvetica"/>
          <w:sz w:val="24"/>
          <w:szCs w:val="24"/>
        </w:rPr>
        <w:t>during</w:t>
      </w:r>
      <w:r>
        <w:rPr>
          <w:rFonts w:ascii="Helvetica" w:hAnsi="Helvetica"/>
          <w:sz w:val="24"/>
          <w:szCs w:val="24"/>
        </w:rPr>
        <w:t xml:space="preserve"> the </w:t>
      </w:r>
      <w:r w:rsidR="009711AD">
        <w:rPr>
          <w:rFonts w:ascii="Helvetica" w:hAnsi="Helvetica"/>
          <w:sz w:val="24"/>
          <w:szCs w:val="24"/>
        </w:rPr>
        <w:t>Online Process</w:t>
      </w:r>
      <w:r w:rsidR="005159BE">
        <w:rPr>
          <w:rFonts w:ascii="Helvetica" w:hAnsi="Helvetica"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 xml:space="preserve"> or</w:t>
      </w:r>
      <w:r w:rsidR="009711AD">
        <w:rPr>
          <w:rFonts w:ascii="Helvetica" w:hAnsi="Helvetica"/>
          <w:sz w:val="24"/>
          <w:szCs w:val="24"/>
        </w:rPr>
        <w:t xml:space="preserve"> provided</w:t>
      </w:r>
      <w:r>
        <w:rPr>
          <w:rFonts w:ascii="Helvetica" w:hAnsi="Helvetica"/>
          <w:sz w:val="24"/>
          <w:szCs w:val="24"/>
        </w:rPr>
        <w:t xml:space="preserve"> in support of a student application for accommodation</w:t>
      </w:r>
      <w:r w:rsidR="005159BE">
        <w:rPr>
          <w:rFonts w:ascii="Helvetica" w:hAnsi="Helvetica"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 xml:space="preserve"> will </w:t>
      </w:r>
      <w:r w:rsidR="005159BE">
        <w:rPr>
          <w:rFonts w:ascii="Helvetica" w:hAnsi="Helvetica"/>
          <w:sz w:val="24"/>
          <w:szCs w:val="24"/>
        </w:rPr>
        <w:t xml:space="preserve">be </w:t>
      </w:r>
      <w:r w:rsidR="00A9760B">
        <w:rPr>
          <w:rFonts w:ascii="Helvetica" w:hAnsi="Helvetica"/>
          <w:sz w:val="24"/>
          <w:szCs w:val="24"/>
        </w:rPr>
        <w:t xml:space="preserve">treated as confidential. </w:t>
      </w:r>
      <w:r w:rsidR="00EF0EC5">
        <w:rPr>
          <w:rFonts w:ascii="Helvetica" w:hAnsi="Helvetica"/>
          <w:sz w:val="24"/>
          <w:szCs w:val="24"/>
        </w:rPr>
        <w:t>However,</w:t>
      </w:r>
      <w:r w:rsidR="00070BC8">
        <w:rPr>
          <w:rFonts w:ascii="Helvetica" w:hAnsi="Helvetica"/>
          <w:sz w:val="24"/>
          <w:szCs w:val="24"/>
        </w:rPr>
        <w:t xml:space="preserve"> any details relating to your health and safety needs may be shared</w:t>
      </w:r>
      <w:r>
        <w:rPr>
          <w:rFonts w:ascii="Helvetica" w:hAnsi="Helvetica"/>
          <w:sz w:val="24"/>
          <w:szCs w:val="24"/>
        </w:rPr>
        <w:t xml:space="preserve"> with the following parties</w:t>
      </w:r>
      <w:r w:rsidR="00A9760B">
        <w:rPr>
          <w:rFonts w:ascii="Helvetica" w:hAnsi="Helvetica"/>
          <w:sz w:val="24"/>
          <w:szCs w:val="24"/>
        </w:rPr>
        <w:t xml:space="preserve"> for operational and Health and Safety reasons</w:t>
      </w:r>
      <w:r>
        <w:rPr>
          <w:rFonts w:ascii="Helvetica" w:hAnsi="Helvetica"/>
          <w:sz w:val="24"/>
          <w:szCs w:val="24"/>
        </w:rPr>
        <w:t>;</w:t>
      </w:r>
    </w:p>
    <w:p w:rsidR="00F4460F" w:rsidP="00F4460F" w:rsidRDefault="00F4460F" w14:paraId="7ABAD243" w14:textId="294D83AA">
      <w:pPr>
        <w:pStyle w:val="ListParagraph"/>
        <w:numPr>
          <w:ilvl w:val="0"/>
          <w:numId w:val="10"/>
        </w:num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The Wellbeing, Accommodation and Residence Life Services (including Resident Mentors)</w:t>
      </w:r>
    </w:p>
    <w:p w:rsidR="00F4460F" w:rsidP="00F4460F" w:rsidRDefault="00F4460F" w14:paraId="7A9F6346" w14:textId="0C1641CF">
      <w:pPr>
        <w:pStyle w:val="ListParagraph"/>
        <w:numPr>
          <w:ilvl w:val="0"/>
          <w:numId w:val="10"/>
        </w:num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St Mary’s University Security and Health &amp; Safety departments</w:t>
      </w:r>
    </w:p>
    <w:p w:rsidR="00F4460F" w:rsidP="00F4460F" w:rsidRDefault="00F4460F" w14:paraId="265BC656" w14:textId="654B8593">
      <w:pPr>
        <w:pStyle w:val="ListParagraph"/>
        <w:numPr>
          <w:ilvl w:val="0"/>
          <w:numId w:val="10"/>
        </w:num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If allocated to </w:t>
      </w:r>
      <w:r w:rsidR="005159BE">
        <w:rPr>
          <w:rFonts w:ascii="Helvetica" w:hAnsi="Helvetica"/>
          <w:sz w:val="24"/>
          <w:szCs w:val="24"/>
        </w:rPr>
        <w:t>Privately Managed University accommodation, t</w:t>
      </w:r>
      <w:r>
        <w:rPr>
          <w:rFonts w:ascii="Helvetica" w:hAnsi="Helvetica"/>
          <w:sz w:val="24"/>
          <w:szCs w:val="24"/>
        </w:rPr>
        <w:t>he Hall Manager and relevant staff from the accommodation provider will also be notified</w:t>
      </w:r>
    </w:p>
    <w:p w:rsidR="00824860" w:rsidP="00F4460F" w:rsidRDefault="00824860" w14:paraId="48EBF02B" w14:textId="77777777">
      <w:pPr>
        <w:jc w:val="both"/>
        <w:rPr>
          <w:rFonts w:ascii="Helvetica" w:hAnsi="Helvetica"/>
          <w:sz w:val="24"/>
          <w:szCs w:val="24"/>
        </w:rPr>
      </w:pPr>
    </w:p>
    <w:p w:rsidR="00F4460F" w:rsidP="00F4460F" w:rsidRDefault="00F4460F" w14:paraId="1F06E4A9" w14:textId="62A86005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In some circumstances it may also be necessary to inform other University departments to ensure appropriate equipment or adaptations are provided, such as House</w:t>
      </w:r>
      <w:r w:rsidR="00824860">
        <w:rPr>
          <w:rFonts w:ascii="Helvetica" w:hAnsi="Helvetica"/>
          <w:sz w:val="24"/>
          <w:szCs w:val="24"/>
        </w:rPr>
        <w:t xml:space="preserve">keeping, Estates/ Facilities, </w:t>
      </w:r>
      <w:r>
        <w:rPr>
          <w:rFonts w:ascii="Helvetica" w:hAnsi="Helvetica"/>
          <w:sz w:val="24"/>
          <w:szCs w:val="24"/>
        </w:rPr>
        <w:t>Catering</w:t>
      </w:r>
      <w:r w:rsidR="00824860">
        <w:rPr>
          <w:rFonts w:ascii="Helvetica" w:hAnsi="Helvetica"/>
          <w:sz w:val="24"/>
          <w:szCs w:val="24"/>
        </w:rPr>
        <w:t xml:space="preserve"> or Finance</w:t>
      </w:r>
      <w:r>
        <w:rPr>
          <w:rFonts w:ascii="Helvetica" w:hAnsi="Helvetica"/>
          <w:sz w:val="24"/>
          <w:szCs w:val="24"/>
        </w:rPr>
        <w:t>.</w:t>
      </w:r>
    </w:p>
    <w:p w:rsidR="000521B6" w:rsidP="000521B6" w:rsidRDefault="000521B6" w14:paraId="7EC09AD3" w14:textId="6A125A6C">
      <w:pPr>
        <w:jc w:val="both"/>
        <w:rPr>
          <w:rFonts w:ascii="Helvetica" w:hAnsi="Helvetica"/>
          <w:b/>
          <w:noProof/>
          <w:sz w:val="24"/>
          <w:szCs w:val="24"/>
          <w:u w:val="single"/>
          <w:lang w:eastAsia="en-GB"/>
        </w:rPr>
      </w:pPr>
      <w:r>
        <w:rPr>
          <w:rFonts w:ascii="Helvetica" w:hAnsi="Helvetica"/>
          <w:b/>
          <w:noProof/>
          <w:sz w:val="24"/>
          <w:szCs w:val="24"/>
          <w:u w:val="single"/>
          <w:lang w:eastAsia="en-GB"/>
        </w:rPr>
        <w:t>Additional information</w:t>
      </w:r>
    </w:p>
    <w:p w:rsidR="000521B6" w:rsidP="00F4460F" w:rsidRDefault="000521B6" w14:paraId="37B37FB1" w14:textId="4D3A2C5A">
      <w:pPr>
        <w:jc w:val="both"/>
        <w:rPr>
          <w:rFonts w:ascii="Helvetica" w:hAnsi="Helvetica"/>
          <w:noProof/>
          <w:sz w:val="24"/>
          <w:szCs w:val="24"/>
          <w:lang w:eastAsia="en-GB"/>
        </w:rPr>
      </w:pPr>
      <w:r w:rsidRPr="003E4E53">
        <w:rPr>
          <w:rFonts w:ascii="Helvetica" w:hAnsi="Helvetica"/>
          <w:noProof/>
          <w:sz w:val="24"/>
          <w:szCs w:val="24"/>
          <w:lang w:eastAsia="en-GB"/>
        </w:rPr>
        <w:t>Please note that we are not able to pay for</w:t>
      </w:r>
      <w:r w:rsidRPr="003E4E53" w:rsidR="003E4E53">
        <w:rPr>
          <w:rFonts w:ascii="Helvetica" w:hAnsi="Helvetica"/>
          <w:noProof/>
          <w:sz w:val="24"/>
          <w:szCs w:val="24"/>
          <w:lang w:eastAsia="en-GB"/>
        </w:rPr>
        <w:t>,</w:t>
      </w:r>
      <w:r w:rsidRPr="003E4E53">
        <w:rPr>
          <w:rFonts w:ascii="Helvetica" w:hAnsi="Helvetica"/>
          <w:noProof/>
          <w:sz w:val="24"/>
          <w:szCs w:val="24"/>
          <w:lang w:eastAsia="en-GB"/>
        </w:rPr>
        <w:t xml:space="preserve"> or re-imburse any costs incurred to obtain </w:t>
      </w:r>
      <w:r w:rsidR="009A26B4">
        <w:rPr>
          <w:rFonts w:ascii="Helvetica" w:hAnsi="Helvetica"/>
          <w:noProof/>
          <w:sz w:val="24"/>
          <w:szCs w:val="24"/>
          <w:lang w:eastAsia="en-GB"/>
        </w:rPr>
        <w:t>medical evidence or supporting statements</w:t>
      </w:r>
      <w:r w:rsidRPr="003E4E53">
        <w:rPr>
          <w:rFonts w:ascii="Helvetica" w:hAnsi="Helvetica"/>
          <w:noProof/>
          <w:sz w:val="24"/>
          <w:szCs w:val="24"/>
          <w:lang w:eastAsia="en-GB"/>
        </w:rPr>
        <w:t>.</w:t>
      </w:r>
    </w:p>
    <w:sectPr w:rsidR="000521B6" w:rsidSect="003C079E">
      <w:footerReference w:type="default" r:id="rId14"/>
      <w:pgSz w:w="11906" w:h="16838" w:orient="portrait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914" w:rsidP="00E37ECC" w:rsidRDefault="00615914" w14:paraId="2A51AA5D" w14:textId="77777777">
      <w:pPr>
        <w:spacing w:after="0" w:line="240" w:lineRule="auto"/>
      </w:pPr>
      <w:r>
        <w:separator/>
      </w:r>
    </w:p>
  </w:endnote>
  <w:endnote w:type="continuationSeparator" w:id="0">
    <w:p w:rsidR="00615914" w:rsidP="00E37ECC" w:rsidRDefault="00615914" w14:paraId="47C3B1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521B6" w:rsidR="00E37ECC" w:rsidP="000521B6" w:rsidRDefault="00070BC8" w14:paraId="528A4621" w14:textId="6AA8B163">
    <w:pPr>
      <w:jc w:val="both"/>
      <w:rPr>
        <w:rFonts w:ascii="Helvetica" w:hAnsi="Helvetica" w:cs="Arial"/>
        <w:lang w:val="fr-FR"/>
      </w:rPr>
    </w:pPr>
    <w:r>
      <w:rPr>
        <w:rFonts w:ascii="Helvetica" w:hAnsi="Helvetica" w:cs="Arial"/>
        <w:lang w:val="fr-FR"/>
      </w:rPr>
      <w:t xml:space="preserve">Date of </w:t>
    </w:r>
    <w:proofErr w:type="spellStart"/>
    <w:proofErr w:type="gramStart"/>
    <w:r>
      <w:rPr>
        <w:rFonts w:ascii="Helvetica" w:hAnsi="Helvetica" w:cs="Arial"/>
        <w:lang w:val="fr-FR"/>
      </w:rPr>
      <w:t>review</w:t>
    </w:r>
    <w:proofErr w:type="spellEnd"/>
    <w:r>
      <w:rPr>
        <w:rFonts w:ascii="Helvetica" w:hAnsi="Helvetica" w:cs="Arial"/>
        <w:lang w:val="fr-FR"/>
      </w:rPr>
      <w:t>:</w:t>
    </w:r>
    <w:proofErr w:type="gramEnd"/>
    <w:r>
      <w:rPr>
        <w:rFonts w:ascii="Helvetica" w:hAnsi="Helvetica" w:cs="Arial"/>
        <w:lang w:val="fr-FR"/>
      </w:rPr>
      <w:t xml:space="preserve"> </w:t>
    </w:r>
    <w:proofErr w:type="spellStart"/>
    <w:r>
      <w:rPr>
        <w:rFonts w:ascii="Helvetica" w:hAnsi="Helvetica" w:cs="Arial"/>
        <w:lang w:val="fr-FR"/>
      </w:rPr>
      <w:t>February</w:t>
    </w:r>
    <w:proofErr w:type="spellEnd"/>
    <w:r>
      <w:rPr>
        <w:rFonts w:ascii="Helvetica" w:hAnsi="Helvetica" w:cs="Arial"/>
        <w:lang w:val="fr-FR"/>
      </w:rPr>
      <w:t xml:space="preserve"> 2022</w:t>
    </w:r>
    <w:r>
      <w:rPr>
        <w:rFonts w:ascii="Helvetica" w:hAnsi="Helvetica" w:cs="Arial"/>
        <w:lang w:val="fr-FR"/>
      </w:rPr>
      <w:tab/>
    </w:r>
    <w:r>
      <w:rPr>
        <w:rFonts w:ascii="Helvetica" w:hAnsi="Helvetica" w:cs="Arial"/>
        <w:lang w:val="fr-FR"/>
      </w:rPr>
      <w:tab/>
    </w:r>
    <w:r>
      <w:rPr>
        <w:rFonts w:ascii="Helvetica" w:hAnsi="Helvetica" w:cs="Arial"/>
        <w:lang w:val="fr-FR"/>
      </w:rPr>
      <w:tab/>
    </w:r>
    <w:r>
      <w:rPr>
        <w:rFonts w:ascii="Helvetica" w:hAnsi="Helvetica" w:cs="Arial"/>
        <w:lang w:val="fr-FR"/>
      </w:rPr>
      <w:tab/>
    </w:r>
    <w:r>
      <w:rPr>
        <w:rFonts w:ascii="Helvetica" w:hAnsi="Helvetica" w:cs="Arial"/>
        <w:lang w:val="fr-FR"/>
      </w:rPr>
      <w:t xml:space="preserve">Date of Next </w:t>
    </w:r>
    <w:proofErr w:type="spellStart"/>
    <w:r>
      <w:rPr>
        <w:rFonts w:ascii="Helvetica" w:hAnsi="Helvetica" w:cs="Arial"/>
        <w:lang w:val="fr-FR"/>
      </w:rPr>
      <w:t>review</w:t>
    </w:r>
    <w:proofErr w:type="spellEnd"/>
    <w:r>
      <w:rPr>
        <w:rFonts w:ascii="Helvetica" w:hAnsi="Helvetica" w:cs="Arial"/>
        <w:lang w:val="fr-FR"/>
      </w:rPr>
      <w:t xml:space="preserve">: </w:t>
    </w:r>
    <w:proofErr w:type="spellStart"/>
    <w:r>
      <w:rPr>
        <w:rFonts w:ascii="Helvetica" w:hAnsi="Helvetica" w:cs="Arial"/>
        <w:lang w:val="fr-FR"/>
      </w:rPr>
      <w:t>January</w:t>
    </w:r>
    <w:proofErr w:type="spellEnd"/>
    <w:r>
      <w:rPr>
        <w:rFonts w:ascii="Helvetica" w:hAnsi="Helvetica" w:cs="Arial"/>
        <w:lang w:val="fr-FR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914" w:rsidP="00E37ECC" w:rsidRDefault="00615914" w14:paraId="1BC133CA" w14:textId="77777777">
      <w:pPr>
        <w:spacing w:after="0" w:line="240" w:lineRule="auto"/>
      </w:pPr>
      <w:r>
        <w:separator/>
      </w:r>
    </w:p>
  </w:footnote>
  <w:footnote w:type="continuationSeparator" w:id="0">
    <w:p w:rsidR="00615914" w:rsidP="00E37ECC" w:rsidRDefault="00615914" w14:paraId="5875A41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D1AE4"/>
    <w:multiLevelType w:val="hybridMultilevel"/>
    <w:tmpl w:val="8848D47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31FA1000"/>
    <w:multiLevelType w:val="hybridMultilevel"/>
    <w:tmpl w:val="BB1EF7C6"/>
    <w:lvl w:ilvl="0" w:tplc="B69C37E6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F1106"/>
    <w:multiLevelType w:val="hybridMultilevel"/>
    <w:tmpl w:val="DC1CC958"/>
    <w:lvl w:ilvl="0" w:tplc="E7E6232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D202FE2"/>
    <w:multiLevelType w:val="hybridMultilevel"/>
    <w:tmpl w:val="6D42F5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C019C1"/>
    <w:multiLevelType w:val="hybridMultilevel"/>
    <w:tmpl w:val="519420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593710"/>
    <w:multiLevelType w:val="hybridMultilevel"/>
    <w:tmpl w:val="068471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1520A20"/>
    <w:multiLevelType w:val="hybridMultilevel"/>
    <w:tmpl w:val="5770E9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D924868"/>
    <w:multiLevelType w:val="hybridMultilevel"/>
    <w:tmpl w:val="E850D9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0D2A04"/>
    <w:multiLevelType w:val="multilevel"/>
    <w:tmpl w:val="6FCC7A6C"/>
    <w:lvl w:ilvl="0">
      <w:start w:val="3"/>
      <w:numFmt w:val="decimal"/>
      <w:lvlText w:val="%1"/>
      <w:lvlJc w:val="left"/>
      <w:pPr>
        <w:ind w:left="360" w:hanging="360"/>
      </w:pPr>
      <w:rPr>
        <w:rFonts w:hint="default" w:asciiTheme="minorHAnsi" w:hAnsiTheme="minorHAnsi" w:cstheme="minorBidi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 w:ascii="Helvetica" w:hAnsi="Helvetica" w:cstheme="minorBidi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asciiTheme="minorHAnsi" w:hAnsiTheme="minorHAnsi" w:cstheme="minorBidi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asciiTheme="minorHAnsi" w:hAnsi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asciiTheme="minorHAnsi" w:hAnsiTheme="minorHAnsi" w:cstheme="minorBidi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asciiTheme="minorHAnsi" w:hAnsiTheme="minorHAnsi" w:cstheme="minorBidi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asciiTheme="minorHAnsi" w:hAnsiTheme="minorHAnsi" w:cstheme="minorBidi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asciiTheme="minorHAnsi" w:hAnsiTheme="minorHAnsi" w:cstheme="minorBidi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asciiTheme="minorHAnsi" w:hAnsiTheme="minorHAnsi" w:cstheme="minorBidi"/>
        <w:b w:val="0"/>
      </w:rPr>
    </w:lvl>
  </w:abstractNum>
  <w:abstractNum w:abstractNumId="9" w15:restartNumberingAfterBreak="0">
    <w:nsid w:val="70775E00"/>
    <w:multiLevelType w:val="hybridMultilevel"/>
    <w:tmpl w:val="BCCEAB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C007EC"/>
    <w:multiLevelType w:val="hybridMultilevel"/>
    <w:tmpl w:val="82A45046"/>
    <w:lvl w:ilvl="0" w:tplc="04B84F3A">
      <w:start w:val="1"/>
      <w:numFmt w:val="lowerLetter"/>
      <w:lvlText w:val="%1)"/>
      <w:lvlJc w:val="left"/>
      <w:pPr>
        <w:ind w:left="840" w:hanging="360"/>
      </w:pPr>
      <w:rPr>
        <w:rFonts w:ascii="Helvetica" w:hAnsi="Helvetica" w:cs="Times New Roman" w:eastAsiaTheme="minorHAnsi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11" w15:restartNumberingAfterBreak="0">
    <w:nsid w:val="767F31CE"/>
    <w:multiLevelType w:val="hybridMultilevel"/>
    <w:tmpl w:val="B21C53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2AC"/>
    <w:rsid w:val="000521B6"/>
    <w:rsid w:val="00070BC8"/>
    <w:rsid w:val="000740D2"/>
    <w:rsid w:val="00085846"/>
    <w:rsid w:val="000B6CE8"/>
    <w:rsid w:val="000C01E6"/>
    <w:rsid w:val="000D6019"/>
    <w:rsid w:val="000F60CB"/>
    <w:rsid w:val="00100EE2"/>
    <w:rsid w:val="00107D94"/>
    <w:rsid w:val="00136784"/>
    <w:rsid w:val="00142A65"/>
    <w:rsid w:val="00153750"/>
    <w:rsid w:val="00161E3E"/>
    <w:rsid w:val="001632AC"/>
    <w:rsid w:val="001A2C75"/>
    <w:rsid w:val="001B42DA"/>
    <w:rsid w:val="0021520A"/>
    <w:rsid w:val="00231688"/>
    <w:rsid w:val="002957DC"/>
    <w:rsid w:val="002C4C41"/>
    <w:rsid w:val="002E2852"/>
    <w:rsid w:val="0034391E"/>
    <w:rsid w:val="0036411D"/>
    <w:rsid w:val="00364BBF"/>
    <w:rsid w:val="00376A8B"/>
    <w:rsid w:val="00396BDF"/>
    <w:rsid w:val="003A79E7"/>
    <w:rsid w:val="003C079E"/>
    <w:rsid w:val="003E4E53"/>
    <w:rsid w:val="00424502"/>
    <w:rsid w:val="004A4CDF"/>
    <w:rsid w:val="004C6452"/>
    <w:rsid w:val="004D366E"/>
    <w:rsid w:val="004D7B2F"/>
    <w:rsid w:val="005159BE"/>
    <w:rsid w:val="00517D2C"/>
    <w:rsid w:val="00534503"/>
    <w:rsid w:val="00576B40"/>
    <w:rsid w:val="0058718E"/>
    <w:rsid w:val="005A016C"/>
    <w:rsid w:val="005D2E2D"/>
    <w:rsid w:val="00606BB1"/>
    <w:rsid w:val="00615914"/>
    <w:rsid w:val="006334BD"/>
    <w:rsid w:val="00683116"/>
    <w:rsid w:val="006A65B9"/>
    <w:rsid w:val="006C5829"/>
    <w:rsid w:val="006F3377"/>
    <w:rsid w:val="00713BCE"/>
    <w:rsid w:val="007367F2"/>
    <w:rsid w:val="007756A5"/>
    <w:rsid w:val="00776311"/>
    <w:rsid w:val="007A2A26"/>
    <w:rsid w:val="007B2AAE"/>
    <w:rsid w:val="007B5066"/>
    <w:rsid w:val="007F7BF6"/>
    <w:rsid w:val="00821F96"/>
    <w:rsid w:val="00824860"/>
    <w:rsid w:val="00824A75"/>
    <w:rsid w:val="008404A6"/>
    <w:rsid w:val="00856A2D"/>
    <w:rsid w:val="008630FC"/>
    <w:rsid w:val="00863364"/>
    <w:rsid w:val="00891180"/>
    <w:rsid w:val="008A23D2"/>
    <w:rsid w:val="008A33B9"/>
    <w:rsid w:val="008C5610"/>
    <w:rsid w:val="008C789C"/>
    <w:rsid w:val="009670A5"/>
    <w:rsid w:val="009711AD"/>
    <w:rsid w:val="0098634D"/>
    <w:rsid w:val="009A26B4"/>
    <w:rsid w:val="009B5052"/>
    <w:rsid w:val="009B5517"/>
    <w:rsid w:val="009C7CA6"/>
    <w:rsid w:val="009D438E"/>
    <w:rsid w:val="00A04247"/>
    <w:rsid w:val="00A12EDF"/>
    <w:rsid w:val="00A428C3"/>
    <w:rsid w:val="00A54BD1"/>
    <w:rsid w:val="00A9064D"/>
    <w:rsid w:val="00A9760B"/>
    <w:rsid w:val="00AB5D58"/>
    <w:rsid w:val="00B3763F"/>
    <w:rsid w:val="00B532D2"/>
    <w:rsid w:val="00B913D7"/>
    <w:rsid w:val="00B9277E"/>
    <w:rsid w:val="00C10868"/>
    <w:rsid w:val="00C1490F"/>
    <w:rsid w:val="00C23CF2"/>
    <w:rsid w:val="00C26AD7"/>
    <w:rsid w:val="00C63BB0"/>
    <w:rsid w:val="00C6696E"/>
    <w:rsid w:val="00C73F25"/>
    <w:rsid w:val="00CA1E62"/>
    <w:rsid w:val="00CA4233"/>
    <w:rsid w:val="00CB4F7A"/>
    <w:rsid w:val="00CF285C"/>
    <w:rsid w:val="00CF4394"/>
    <w:rsid w:val="00D100F9"/>
    <w:rsid w:val="00D63317"/>
    <w:rsid w:val="00D66ABA"/>
    <w:rsid w:val="00D85DCE"/>
    <w:rsid w:val="00D90774"/>
    <w:rsid w:val="00D97ACD"/>
    <w:rsid w:val="00DA214A"/>
    <w:rsid w:val="00DB511A"/>
    <w:rsid w:val="00DF3E45"/>
    <w:rsid w:val="00E03199"/>
    <w:rsid w:val="00E17EAB"/>
    <w:rsid w:val="00E20DD2"/>
    <w:rsid w:val="00E22DD3"/>
    <w:rsid w:val="00E37ECC"/>
    <w:rsid w:val="00E46025"/>
    <w:rsid w:val="00E467F6"/>
    <w:rsid w:val="00E50866"/>
    <w:rsid w:val="00E52740"/>
    <w:rsid w:val="00E8025A"/>
    <w:rsid w:val="00E8762B"/>
    <w:rsid w:val="00E91579"/>
    <w:rsid w:val="00EA4288"/>
    <w:rsid w:val="00EB7081"/>
    <w:rsid w:val="00EE0B8D"/>
    <w:rsid w:val="00EF0EC5"/>
    <w:rsid w:val="00F02430"/>
    <w:rsid w:val="00F15F9E"/>
    <w:rsid w:val="00F170F2"/>
    <w:rsid w:val="00F20215"/>
    <w:rsid w:val="00F26693"/>
    <w:rsid w:val="00F34FB1"/>
    <w:rsid w:val="00F43D0E"/>
    <w:rsid w:val="00F4460F"/>
    <w:rsid w:val="00F725BF"/>
    <w:rsid w:val="00FA288F"/>
    <w:rsid w:val="00FA52B2"/>
    <w:rsid w:val="00FC0DB8"/>
    <w:rsid w:val="00FD35F2"/>
    <w:rsid w:val="06912FDD"/>
    <w:rsid w:val="0D618D23"/>
    <w:rsid w:val="16127297"/>
    <w:rsid w:val="1627DC0F"/>
    <w:rsid w:val="2382C638"/>
    <w:rsid w:val="273805FD"/>
    <w:rsid w:val="27F661E5"/>
    <w:rsid w:val="2C343A90"/>
    <w:rsid w:val="2E6C316D"/>
    <w:rsid w:val="36FEF15C"/>
    <w:rsid w:val="43422128"/>
    <w:rsid w:val="48FBB2B7"/>
    <w:rsid w:val="4C9CAC57"/>
    <w:rsid w:val="56DA10A3"/>
    <w:rsid w:val="5875E104"/>
    <w:rsid w:val="5894E660"/>
    <w:rsid w:val="5B9AEFF0"/>
    <w:rsid w:val="730D81AA"/>
    <w:rsid w:val="7346C54F"/>
    <w:rsid w:val="77C3D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B854060"/>
  <w15:docId w15:val="{9443ED64-8CB5-4074-8171-0CF5183406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2AC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A65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33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EC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7ECC"/>
  </w:style>
  <w:style w:type="paragraph" w:styleId="Footer">
    <w:name w:val="footer"/>
    <w:basedOn w:val="Normal"/>
    <w:link w:val="FooterChar"/>
    <w:uiPriority w:val="99"/>
    <w:unhideWhenUsed/>
    <w:rsid w:val="00E37EC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7ECC"/>
  </w:style>
  <w:style w:type="character" w:styleId="CommentReference">
    <w:name w:val="annotation reference"/>
    <w:basedOn w:val="DefaultParagraphFont"/>
    <w:uiPriority w:val="99"/>
    <w:semiHidden/>
    <w:unhideWhenUsed/>
    <w:rsid w:val="00396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BD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6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B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6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5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wellbeing@stmarys.ac.uk" TargetMode="Externa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9CE1DC0DC9E4CA16F765C4D68FAD8" ma:contentTypeVersion="14" ma:contentTypeDescription="Create a new document." ma:contentTypeScope="" ma:versionID="83a96e7e12ca3d8962ff2b06446d7a7a">
  <xsd:schema xmlns:xsd="http://www.w3.org/2001/XMLSchema" xmlns:xs="http://www.w3.org/2001/XMLSchema" xmlns:p="http://schemas.microsoft.com/office/2006/metadata/properties" xmlns:ns2="7ad5ea62-bd45-4353-bbba-edf5c86d129d" xmlns:ns3="a599472b-9a4f-4ccb-97e6-db25d9bc0b70" targetNamespace="http://schemas.microsoft.com/office/2006/metadata/properties" ma:root="true" ma:fieldsID="12be2cb66465c354bf877506e9320d7e" ns2:_="" ns3:_="">
    <xsd:import namespace="7ad5ea62-bd45-4353-bbba-edf5c86d129d"/>
    <xsd:import namespace="a599472b-9a4f-4ccb-97e6-db25d9bc0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ea62-bd45-4353-bbba-edf5c86d1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9472b-9a4f-4ccb-97e6-db25d9bc0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5ea62-bd45-4353-bbba-edf5c86d129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61D5CAEAE0D4A850D5E0D1F8FF831" ma:contentTypeVersion="0" ma:contentTypeDescription="Create a new document." ma:contentTypeScope="" ma:versionID="0f5d25d0b9ab741389ace6324e559e36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3eed227ad549238444fd885823469e19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E506-DE25-4BD4-BCA9-A271D326C7A4}"/>
</file>

<file path=customXml/itemProps2.xml><?xml version="1.0" encoding="utf-8"?>
<ds:datastoreItem xmlns:ds="http://schemas.openxmlformats.org/officeDocument/2006/customXml" ds:itemID="{71DCC257-4281-455B-801A-12B56F90D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F8923-896F-47EC-AB8B-73887DA6F276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59e8a90-c5f0-4960-93bb-48a9a6be2d2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6445D3-EABA-49CA-AD46-4F4F9F965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34CB02-6EA4-46F7-BA88-B8E62F75A1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SMUC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Nicola Mills</dc:creator>
  <lastModifiedBy>22893</lastModifiedBy>
  <revision>5</revision>
  <lastPrinted>2023-02-07T11:48:00.0000000Z</lastPrinted>
  <dcterms:created xsi:type="dcterms:W3CDTF">2023-02-24T12:04:00.0000000Z</dcterms:created>
  <dcterms:modified xsi:type="dcterms:W3CDTF">2024-02-28T13:45:16Z</dcterms:modified>
  <dc:title>Campus Accommodation Adapted Accommodation Provision - Copy</dc:title>
  <cp:keywords xmlns:cp="http://schemas.openxmlformats.org/package/2006/metadata/core-properties">
  </cp:keywords>
  <dc:subject>The campus accommodation adapted accommodation provision for St Mary's University.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034a30af-e4a7-4cd2-921b-92b8abbc2e64</vt:lpwstr>
  </property>
  <property fmtid="{D5CDD505-2E9C-101B-9397-08002B2CF9AE}" pid="3" name="ContentTypeId">
    <vt:lpwstr>0x0101006A79CE1DC0DC9E4CA16F765C4D68FAD8</vt:lpwstr>
  </property>
  <property fmtid="{D5CDD505-2E9C-101B-9397-08002B2CF9AE}" pid="4" name="MediaServiceImageTags">
    <vt:lpwstr/>
  </property>
</Properties>
</file>